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ED390C" w:rsidRDefault="007F263E" w:rsidP="00CC7198">
      <w:pPr>
        <w:jc w:val="center"/>
        <w:rPr>
          <w:b/>
          <w:sz w:val="32"/>
          <w:szCs w:val="32"/>
        </w:rPr>
      </w:pPr>
      <w:r w:rsidRPr="00ED390C">
        <w:rPr>
          <w:b/>
          <w:sz w:val="32"/>
          <w:szCs w:val="32"/>
        </w:rPr>
        <w:t>STILWELL</w:t>
      </w:r>
      <w:r w:rsidR="00FC57E1" w:rsidRPr="00ED390C">
        <w:rPr>
          <w:b/>
          <w:sz w:val="32"/>
          <w:szCs w:val="32"/>
        </w:rPr>
        <w:t xml:space="preserve"> IMPROVEMENT AUTHORITY</w:t>
      </w:r>
    </w:p>
    <w:p w:rsidR="00CC7198" w:rsidRPr="00ED390C" w:rsidRDefault="00CC7198" w:rsidP="007F263E">
      <w:pPr>
        <w:jc w:val="center"/>
        <w:rPr>
          <w:b/>
          <w:sz w:val="32"/>
          <w:szCs w:val="32"/>
        </w:rPr>
      </w:pPr>
    </w:p>
    <w:p w:rsidR="00DD4C5E" w:rsidRPr="00ED390C" w:rsidRDefault="006E086C" w:rsidP="007F263E">
      <w:pPr>
        <w:jc w:val="center"/>
        <w:rPr>
          <w:b/>
          <w:sz w:val="32"/>
          <w:szCs w:val="32"/>
        </w:rPr>
      </w:pPr>
      <w:r w:rsidRPr="00ED390C">
        <w:rPr>
          <w:b/>
          <w:sz w:val="32"/>
          <w:szCs w:val="32"/>
        </w:rPr>
        <w:t>MINUTES</w:t>
      </w:r>
      <w:r w:rsidR="00CB317D" w:rsidRPr="00ED390C">
        <w:rPr>
          <w:b/>
          <w:sz w:val="32"/>
          <w:szCs w:val="32"/>
        </w:rPr>
        <w:t xml:space="preserve"> </w:t>
      </w:r>
      <w:r w:rsidR="00DD4C5E" w:rsidRPr="00ED390C">
        <w:rPr>
          <w:b/>
          <w:sz w:val="32"/>
          <w:szCs w:val="32"/>
        </w:rPr>
        <w:t xml:space="preserve">OF SPECIAL MEETING </w:t>
      </w:r>
    </w:p>
    <w:p w:rsidR="00567D59" w:rsidRPr="00ED390C" w:rsidRDefault="00567D59" w:rsidP="007F263E">
      <w:pPr>
        <w:jc w:val="center"/>
        <w:rPr>
          <w:b/>
          <w:sz w:val="32"/>
          <w:szCs w:val="32"/>
        </w:rPr>
      </w:pPr>
    </w:p>
    <w:p w:rsidR="007F263E" w:rsidRPr="00ED390C" w:rsidRDefault="00683AE8" w:rsidP="007F263E">
      <w:pPr>
        <w:jc w:val="center"/>
        <w:rPr>
          <w:b/>
          <w:sz w:val="28"/>
          <w:szCs w:val="28"/>
        </w:rPr>
      </w:pPr>
      <w:r w:rsidRPr="00ED390C">
        <w:rPr>
          <w:b/>
          <w:sz w:val="28"/>
          <w:szCs w:val="28"/>
        </w:rPr>
        <w:t xml:space="preserve">Monday </w:t>
      </w:r>
      <w:r w:rsidR="001B22C7" w:rsidRPr="00ED390C">
        <w:rPr>
          <w:b/>
          <w:sz w:val="28"/>
          <w:szCs w:val="28"/>
        </w:rPr>
        <w:t>June 6</w:t>
      </w:r>
      <w:r w:rsidR="00EF54BF" w:rsidRPr="00ED390C">
        <w:rPr>
          <w:b/>
          <w:sz w:val="28"/>
          <w:szCs w:val="28"/>
        </w:rPr>
        <w:t>, 2022</w:t>
      </w:r>
    </w:p>
    <w:p w:rsidR="007F263E" w:rsidRPr="00ED390C" w:rsidRDefault="007F263E" w:rsidP="007F263E">
      <w:pPr>
        <w:jc w:val="center"/>
        <w:rPr>
          <w:b/>
          <w:sz w:val="28"/>
          <w:szCs w:val="28"/>
        </w:rPr>
      </w:pPr>
      <w:r w:rsidRPr="00ED390C">
        <w:rPr>
          <w:b/>
          <w:sz w:val="28"/>
          <w:szCs w:val="28"/>
        </w:rPr>
        <w:t>Stilwell Community Building – 6</w:t>
      </w:r>
      <w:r w:rsidRPr="00ED390C">
        <w:rPr>
          <w:b/>
          <w:sz w:val="28"/>
          <w:szCs w:val="28"/>
          <w:vertAlign w:val="superscript"/>
        </w:rPr>
        <w:t>th</w:t>
      </w:r>
      <w:r w:rsidRPr="00ED390C">
        <w:rPr>
          <w:b/>
          <w:sz w:val="28"/>
          <w:szCs w:val="28"/>
        </w:rPr>
        <w:t xml:space="preserve"> &amp; Poplar</w:t>
      </w:r>
    </w:p>
    <w:p w:rsidR="005F3575" w:rsidRPr="00ED390C" w:rsidRDefault="00014A6E" w:rsidP="00E50EA9">
      <w:pPr>
        <w:jc w:val="center"/>
        <w:rPr>
          <w:b/>
          <w:sz w:val="28"/>
          <w:szCs w:val="28"/>
        </w:rPr>
      </w:pPr>
      <w:r w:rsidRPr="00ED390C">
        <w:rPr>
          <w:b/>
          <w:sz w:val="28"/>
          <w:szCs w:val="28"/>
        </w:rPr>
        <w:t>5:30</w:t>
      </w:r>
      <w:r w:rsidR="00E50EA9" w:rsidRPr="00ED390C">
        <w:rPr>
          <w:b/>
          <w:sz w:val="28"/>
          <w:szCs w:val="28"/>
        </w:rPr>
        <w:t xml:space="preserve"> p.m.</w:t>
      </w:r>
    </w:p>
    <w:p w:rsidR="00E50EA9" w:rsidRPr="00ED390C" w:rsidRDefault="00E50EA9" w:rsidP="00E50EA9">
      <w:pPr>
        <w:jc w:val="center"/>
        <w:rPr>
          <w:b/>
        </w:rPr>
      </w:pPr>
    </w:p>
    <w:p w:rsidR="000974EE" w:rsidRPr="00CA50DD" w:rsidRDefault="001217B5" w:rsidP="002536EE">
      <w:pPr>
        <w:spacing w:after="160" w:line="259" w:lineRule="auto"/>
        <w:jc w:val="center"/>
        <w:rPr>
          <w:sz w:val="24"/>
          <w:szCs w:val="24"/>
        </w:rPr>
      </w:pPr>
      <w:r w:rsidRPr="00CA50DD">
        <w:rPr>
          <w:sz w:val="24"/>
          <w:szCs w:val="24"/>
        </w:rPr>
        <w:t>Purpose of meeting is to discuss and take possible acti</w:t>
      </w:r>
      <w:r w:rsidR="00FB344F" w:rsidRPr="00CA50DD">
        <w:rPr>
          <w:sz w:val="24"/>
          <w:szCs w:val="24"/>
        </w:rPr>
        <w:t>on on the attached agenda item</w:t>
      </w:r>
    </w:p>
    <w:p w:rsidR="000974EE" w:rsidRPr="00CA50DD" w:rsidRDefault="000974EE" w:rsidP="000974EE">
      <w:pPr>
        <w:jc w:val="center"/>
        <w:rPr>
          <w:rFonts w:eastAsia="Times New Roman"/>
          <w:b/>
          <w:sz w:val="24"/>
          <w:szCs w:val="24"/>
          <w:u w:val="single"/>
        </w:rPr>
      </w:pPr>
      <w:r w:rsidRPr="00CA50DD">
        <w:rPr>
          <w:rFonts w:eastAsia="Times New Roman"/>
          <w:b/>
          <w:sz w:val="24"/>
          <w:szCs w:val="24"/>
          <w:u w:val="single"/>
        </w:rPr>
        <w:t xml:space="preserve">Special </w:t>
      </w:r>
      <w:r w:rsidR="00633F11" w:rsidRPr="00CA50DD">
        <w:rPr>
          <w:rFonts w:eastAsia="Times New Roman"/>
          <w:b/>
          <w:sz w:val="24"/>
          <w:szCs w:val="24"/>
          <w:u w:val="single"/>
        </w:rPr>
        <w:t xml:space="preserve">Combined </w:t>
      </w:r>
      <w:r w:rsidRPr="00CA50DD">
        <w:rPr>
          <w:rFonts w:eastAsia="Times New Roman"/>
          <w:b/>
          <w:sz w:val="24"/>
          <w:szCs w:val="24"/>
          <w:u w:val="single"/>
        </w:rPr>
        <w:t>Meeting</w:t>
      </w:r>
    </w:p>
    <w:p w:rsidR="000974EE" w:rsidRPr="00CA50DD" w:rsidRDefault="000974EE" w:rsidP="000974EE">
      <w:pPr>
        <w:jc w:val="center"/>
        <w:rPr>
          <w:rFonts w:eastAsia="Times New Roman"/>
          <w:b/>
          <w:sz w:val="24"/>
          <w:szCs w:val="24"/>
          <w:u w:val="single"/>
        </w:rPr>
      </w:pPr>
    </w:p>
    <w:p w:rsidR="00E50EA9" w:rsidRPr="00CA50DD" w:rsidRDefault="00E50EA9" w:rsidP="00E50EA9">
      <w:pPr>
        <w:rPr>
          <w:rFonts w:eastAsia="Times New Roman"/>
          <w:b/>
          <w:sz w:val="24"/>
          <w:szCs w:val="24"/>
          <w:u w:val="single"/>
        </w:rPr>
      </w:pPr>
    </w:p>
    <w:p w:rsidR="00633F11" w:rsidRPr="00CA50DD" w:rsidRDefault="00633F11" w:rsidP="00633F11">
      <w:pPr>
        <w:jc w:val="center"/>
        <w:rPr>
          <w:rFonts w:eastAsia="Times New Roman"/>
          <w:b/>
          <w:sz w:val="24"/>
          <w:szCs w:val="24"/>
        </w:rPr>
      </w:pPr>
      <w:r w:rsidRPr="00CA50DD">
        <w:rPr>
          <w:rFonts w:eastAsia="Times New Roman"/>
          <w:b/>
          <w:sz w:val="24"/>
          <w:szCs w:val="24"/>
        </w:rPr>
        <w:t>COMBINED PUBLIC HEARING REGARDING PROP</w:t>
      </w:r>
      <w:r w:rsidR="00F53C57" w:rsidRPr="00CA50DD">
        <w:rPr>
          <w:rFonts w:eastAsia="Times New Roman"/>
          <w:b/>
          <w:sz w:val="24"/>
          <w:szCs w:val="24"/>
        </w:rPr>
        <w:t>OSED BUDGET FOR FISCAL YEAR 2022</w:t>
      </w:r>
      <w:r w:rsidRPr="00CA50DD">
        <w:rPr>
          <w:rFonts w:eastAsia="Times New Roman"/>
          <w:b/>
          <w:sz w:val="24"/>
          <w:szCs w:val="24"/>
        </w:rPr>
        <w:t>-202</w:t>
      </w:r>
      <w:r w:rsidR="00F53C57" w:rsidRPr="00CA50DD">
        <w:rPr>
          <w:rFonts w:eastAsia="Times New Roman"/>
          <w:b/>
          <w:sz w:val="24"/>
          <w:szCs w:val="24"/>
        </w:rPr>
        <w:t>3</w:t>
      </w:r>
      <w:r w:rsidRPr="00CA50DD">
        <w:rPr>
          <w:rFonts w:eastAsia="Times New Roman"/>
          <w:b/>
          <w:sz w:val="24"/>
          <w:szCs w:val="24"/>
        </w:rPr>
        <w:t xml:space="preserve"> FOR THE STILWELL IMPROVEMENT AUTHORITY AND THE CITY OF STILWELL</w:t>
      </w:r>
    </w:p>
    <w:p w:rsidR="00633F11" w:rsidRPr="00CA50DD" w:rsidRDefault="00633F11" w:rsidP="00633F11">
      <w:pPr>
        <w:rPr>
          <w:b/>
          <w:sz w:val="24"/>
          <w:szCs w:val="24"/>
          <w:u w:val="single"/>
        </w:rPr>
      </w:pPr>
    </w:p>
    <w:p w:rsidR="006E086C" w:rsidRPr="00CA50DD" w:rsidRDefault="006E086C" w:rsidP="006E086C">
      <w:pPr>
        <w:rPr>
          <w:b/>
          <w:sz w:val="24"/>
          <w:szCs w:val="24"/>
        </w:rPr>
      </w:pPr>
      <w:r w:rsidRPr="00CA50DD">
        <w:rPr>
          <w:b/>
          <w:sz w:val="24"/>
          <w:szCs w:val="24"/>
        </w:rPr>
        <w:t xml:space="preserve">Open Meeting at </w:t>
      </w:r>
      <w:r w:rsidR="00ED390C" w:rsidRPr="00CA50DD">
        <w:rPr>
          <w:b/>
          <w:sz w:val="24"/>
          <w:szCs w:val="24"/>
        </w:rPr>
        <w:t>5:30</w:t>
      </w:r>
      <w:r w:rsidRPr="00CA50DD">
        <w:rPr>
          <w:b/>
          <w:sz w:val="24"/>
          <w:szCs w:val="24"/>
        </w:rPr>
        <w:t xml:space="preserve"> p.m.</w:t>
      </w:r>
    </w:p>
    <w:p w:rsidR="006E086C" w:rsidRPr="00CA50DD" w:rsidRDefault="006E086C" w:rsidP="006E086C">
      <w:pPr>
        <w:rPr>
          <w:sz w:val="24"/>
          <w:szCs w:val="24"/>
        </w:rPr>
      </w:pPr>
    </w:p>
    <w:p w:rsidR="006E086C" w:rsidRPr="00CA50DD" w:rsidRDefault="006E086C" w:rsidP="006E086C">
      <w:pPr>
        <w:rPr>
          <w:sz w:val="24"/>
          <w:szCs w:val="24"/>
        </w:rPr>
      </w:pPr>
      <w:r w:rsidRPr="00CA50DD">
        <w:rPr>
          <w:sz w:val="24"/>
          <w:szCs w:val="24"/>
        </w:rPr>
        <w:t>Q &amp; A:</w:t>
      </w:r>
      <w:r w:rsidRPr="00CA50DD">
        <w:rPr>
          <w:sz w:val="24"/>
          <w:szCs w:val="24"/>
        </w:rPr>
        <w:tab/>
      </w:r>
      <w:r w:rsidR="00ED390C" w:rsidRPr="00CA50DD">
        <w:rPr>
          <w:sz w:val="24"/>
          <w:szCs w:val="24"/>
        </w:rPr>
        <w:t>NONE</w:t>
      </w:r>
    </w:p>
    <w:p w:rsidR="006E086C" w:rsidRPr="00CA50DD" w:rsidRDefault="006E086C" w:rsidP="006E086C">
      <w:pPr>
        <w:rPr>
          <w:sz w:val="24"/>
          <w:szCs w:val="24"/>
        </w:rPr>
      </w:pPr>
    </w:p>
    <w:p w:rsidR="006E086C" w:rsidRPr="00CA50DD" w:rsidRDefault="006E086C" w:rsidP="006E086C">
      <w:pPr>
        <w:rPr>
          <w:b/>
          <w:sz w:val="24"/>
          <w:szCs w:val="24"/>
        </w:rPr>
      </w:pPr>
      <w:r w:rsidRPr="00CA50DD">
        <w:rPr>
          <w:b/>
          <w:sz w:val="24"/>
          <w:szCs w:val="24"/>
        </w:rPr>
        <w:t xml:space="preserve">Close Meeting at </w:t>
      </w:r>
      <w:r w:rsidR="00E91192" w:rsidRPr="00CA50DD">
        <w:rPr>
          <w:b/>
          <w:sz w:val="24"/>
          <w:szCs w:val="24"/>
        </w:rPr>
        <w:t>5:32</w:t>
      </w:r>
      <w:r w:rsidRPr="00CA50DD">
        <w:rPr>
          <w:b/>
          <w:sz w:val="24"/>
          <w:szCs w:val="24"/>
        </w:rPr>
        <w:t xml:space="preserve"> p.m.</w:t>
      </w:r>
    </w:p>
    <w:p w:rsidR="00633F11" w:rsidRPr="00CA50DD" w:rsidRDefault="00633F11" w:rsidP="00633F11">
      <w:pPr>
        <w:jc w:val="center"/>
        <w:rPr>
          <w:b/>
          <w:sz w:val="24"/>
          <w:szCs w:val="24"/>
        </w:rPr>
      </w:pPr>
    </w:p>
    <w:p w:rsidR="00633F11" w:rsidRPr="00CA50DD" w:rsidRDefault="00633F11" w:rsidP="00633F11">
      <w:pPr>
        <w:rPr>
          <w:rFonts w:eastAsia="Times New Roman"/>
          <w:b/>
          <w:sz w:val="24"/>
          <w:szCs w:val="24"/>
          <w:u w:val="single"/>
        </w:rPr>
      </w:pPr>
    </w:p>
    <w:p w:rsidR="00633F11" w:rsidRPr="00CA50DD" w:rsidRDefault="00633F11" w:rsidP="00633F11">
      <w:pPr>
        <w:rPr>
          <w:rFonts w:eastAsia="Times New Roman"/>
          <w:b/>
          <w:sz w:val="24"/>
          <w:szCs w:val="24"/>
          <w:u w:val="single"/>
        </w:rPr>
      </w:pPr>
      <w:r w:rsidRPr="00CA50DD">
        <w:rPr>
          <w:rFonts w:eastAsia="Times New Roman"/>
          <w:b/>
          <w:sz w:val="24"/>
          <w:szCs w:val="24"/>
          <w:u w:val="single"/>
        </w:rPr>
        <w:t>Call to Order</w:t>
      </w:r>
    </w:p>
    <w:p w:rsidR="00633F11" w:rsidRPr="00CA50DD" w:rsidRDefault="00633F11" w:rsidP="00633F11">
      <w:pPr>
        <w:rPr>
          <w:rFonts w:eastAsia="Times New Roman"/>
          <w:b/>
          <w:sz w:val="24"/>
          <w:szCs w:val="24"/>
          <w:u w:val="single"/>
        </w:rPr>
      </w:pPr>
    </w:p>
    <w:p w:rsidR="006E086C" w:rsidRPr="00CA50DD" w:rsidRDefault="006E086C" w:rsidP="006E086C">
      <w:pPr>
        <w:spacing w:after="160" w:line="259" w:lineRule="auto"/>
        <w:rPr>
          <w:b/>
          <w:sz w:val="24"/>
          <w:szCs w:val="24"/>
        </w:rPr>
      </w:pPr>
      <w:r w:rsidRPr="00CA50DD">
        <w:rPr>
          <w:b/>
          <w:sz w:val="24"/>
          <w:szCs w:val="24"/>
          <w:u w:val="single"/>
        </w:rPr>
        <w:t xml:space="preserve">Roll Call: Time: </w:t>
      </w:r>
      <w:r w:rsidR="00E91192" w:rsidRPr="00CA50DD">
        <w:rPr>
          <w:b/>
          <w:sz w:val="24"/>
          <w:szCs w:val="24"/>
          <w:u w:val="single"/>
        </w:rPr>
        <w:t>5:32</w:t>
      </w:r>
      <w:r w:rsidRPr="00CA50DD">
        <w:rPr>
          <w:b/>
          <w:sz w:val="24"/>
          <w:szCs w:val="24"/>
          <w:u w:val="single"/>
        </w:rPr>
        <w:t xml:space="preserve"> p.m.:</w:t>
      </w:r>
      <w:r w:rsidRPr="00CA50DD">
        <w:rPr>
          <w:sz w:val="24"/>
          <w:szCs w:val="24"/>
        </w:rPr>
        <w:t xml:space="preserve">  Coye Nettles – Present, Debbie Johnson – Present, Jim Spray – Present, Lane Kindle – Present, Mayor Jean Ann Wright – Present, Jeff Jones City Attorney – Present, Larry Nettles City Clerk – Present</w:t>
      </w:r>
    </w:p>
    <w:p w:rsidR="00633F11" w:rsidRPr="00CA50DD" w:rsidRDefault="006E086C" w:rsidP="00633F11">
      <w:pPr>
        <w:rPr>
          <w:rFonts w:eastAsia="Times New Roman"/>
          <w:sz w:val="24"/>
          <w:szCs w:val="24"/>
        </w:rPr>
      </w:pPr>
      <w:r w:rsidRPr="00CA50DD">
        <w:rPr>
          <w:rFonts w:eastAsia="Times New Roman"/>
          <w:b/>
          <w:sz w:val="24"/>
          <w:szCs w:val="24"/>
          <w:u w:val="single"/>
        </w:rPr>
        <w:t>Guests:</w:t>
      </w:r>
      <w:r w:rsidR="00ED390C" w:rsidRPr="00CA50DD">
        <w:rPr>
          <w:rFonts w:eastAsia="Times New Roman"/>
          <w:b/>
          <w:sz w:val="24"/>
          <w:szCs w:val="24"/>
          <w:u w:val="single"/>
        </w:rPr>
        <w:t xml:space="preserve"> </w:t>
      </w:r>
      <w:r w:rsidR="00ED390C" w:rsidRPr="00CA50DD">
        <w:rPr>
          <w:rFonts w:eastAsia="Times New Roman"/>
          <w:sz w:val="24"/>
          <w:szCs w:val="24"/>
        </w:rPr>
        <w:t>Dale Dandridge, Jenny Nee, Jan Swepston, Beulah Swepston, Matt Cochran, Tracy Sims, Mark Lea, Linda Killer, Chad Smith, Shawn Noel, Jennifer Walters, William Walters, Michael Walters, David Cook, Shelldon Miggletto, Nouma Robinson, Jessica Greene.</w:t>
      </w:r>
    </w:p>
    <w:p w:rsidR="006E086C" w:rsidRPr="00CA50DD" w:rsidRDefault="006E086C" w:rsidP="00633F11">
      <w:pPr>
        <w:rPr>
          <w:rFonts w:eastAsia="Times New Roman"/>
          <w:b/>
          <w:sz w:val="24"/>
          <w:szCs w:val="24"/>
          <w:u w:val="single"/>
        </w:rPr>
      </w:pPr>
    </w:p>
    <w:p w:rsidR="006E086C" w:rsidRPr="00CA50DD" w:rsidRDefault="006E086C" w:rsidP="00633F11">
      <w:pPr>
        <w:rPr>
          <w:rFonts w:eastAsia="Times New Roman"/>
          <w:b/>
          <w:sz w:val="24"/>
          <w:szCs w:val="24"/>
          <w:u w:val="single"/>
        </w:rPr>
      </w:pPr>
    </w:p>
    <w:p w:rsidR="00B22C75" w:rsidRPr="00CA50DD" w:rsidRDefault="009033A0" w:rsidP="00E50EA9">
      <w:pPr>
        <w:rPr>
          <w:rFonts w:eastAsia="Times New Roman"/>
          <w:b/>
          <w:sz w:val="24"/>
          <w:szCs w:val="24"/>
          <w:u w:val="single"/>
        </w:rPr>
      </w:pPr>
      <w:r w:rsidRPr="00CA50DD">
        <w:rPr>
          <w:rFonts w:eastAsia="Times New Roman"/>
          <w:b/>
          <w:sz w:val="24"/>
          <w:szCs w:val="24"/>
          <w:u w:val="single"/>
        </w:rPr>
        <w:t xml:space="preserve">Special </w:t>
      </w:r>
      <w:r w:rsidR="00D501DF" w:rsidRPr="00CA50DD">
        <w:rPr>
          <w:rFonts w:eastAsia="Times New Roman"/>
          <w:b/>
          <w:sz w:val="24"/>
          <w:szCs w:val="24"/>
          <w:u w:val="single"/>
        </w:rPr>
        <w:t>Agenda</w:t>
      </w:r>
    </w:p>
    <w:p w:rsidR="000F76E5" w:rsidRPr="00CA50DD" w:rsidRDefault="000F76E5" w:rsidP="005906EC">
      <w:pPr>
        <w:jc w:val="both"/>
        <w:rPr>
          <w:b/>
          <w:bCs/>
          <w:sz w:val="24"/>
          <w:szCs w:val="24"/>
        </w:rPr>
      </w:pPr>
    </w:p>
    <w:p w:rsidR="00633F11" w:rsidRPr="00CA50DD" w:rsidRDefault="00633F11" w:rsidP="00633F11">
      <w:pPr>
        <w:widowControl w:val="0"/>
        <w:numPr>
          <w:ilvl w:val="0"/>
          <w:numId w:val="34"/>
        </w:numPr>
        <w:autoSpaceDE w:val="0"/>
        <w:autoSpaceDN w:val="0"/>
        <w:outlineLvl w:val="0"/>
        <w:rPr>
          <w:rFonts w:eastAsia="Times New Roman"/>
          <w:sz w:val="24"/>
          <w:szCs w:val="24"/>
        </w:rPr>
      </w:pPr>
      <w:r w:rsidRPr="00CA50DD">
        <w:rPr>
          <w:rFonts w:eastAsia="Times New Roman"/>
          <w:sz w:val="24"/>
          <w:szCs w:val="24"/>
        </w:rPr>
        <w:t>Discussion with possible decision to adopt budget for FY 2022-2023.</w:t>
      </w:r>
    </w:p>
    <w:p w:rsidR="006E086C" w:rsidRPr="00CA50DD" w:rsidRDefault="006E086C" w:rsidP="006E086C">
      <w:pPr>
        <w:spacing w:after="160" w:line="256" w:lineRule="auto"/>
        <w:jc w:val="center"/>
        <w:rPr>
          <w:b/>
          <w:sz w:val="24"/>
          <w:szCs w:val="24"/>
        </w:rPr>
      </w:pPr>
    </w:p>
    <w:p w:rsidR="006E086C" w:rsidRPr="00CA50DD" w:rsidRDefault="006E086C" w:rsidP="006E086C">
      <w:pPr>
        <w:spacing w:after="160" w:line="256" w:lineRule="auto"/>
        <w:jc w:val="center"/>
        <w:rPr>
          <w:sz w:val="24"/>
          <w:szCs w:val="24"/>
        </w:rPr>
      </w:pPr>
      <w:r w:rsidRPr="00CA50DD">
        <w:rPr>
          <w:b/>
          <w:sz w:val="24"/>
          <w:szCs w:val="24"/>
        </w:rPr>
        <w:t>Motion to approve</w:t>
      </w:r>
      <w:r w:rsidRPr="00CA50DD">
        <w:rPr>
          <w:sz w:val="24"/>
          <w:szCs w:val="24"/>
        </w:rPr>
        <w:t xml:space="preserve">:  </w:t>
      </w:r>
      <w:r w:rsidR="00ED390C" w:rsidRPr="00CA50DD">
        <w:rPr>
          <w:sz w:val="24"/>
          <w:szCs w:val="24"/>
        </w:rPr>
        <w:t xml:space="preserve">Coye       </w:t>
      </w:r>
      <w:r w:rsidRPr="00CA50DD">
        <w:rPr>
          <w:b/>
          <w:sz w:val="24"/>
          <w:szCs w:val="24"/>
        </w:rPr>
        <w:t>Second:</w:t>
      </w:r>
      <w:r w:rsidRPr="00CA50DD">
        <w:rPr>
          <w:sz w:val="24"/>
          <w:szCs w:val="24"/>
        </w:rPr>
        <w:t xml:space="preserve">   </w:t>
      </w:r>
      <w:r w:rsidR="00ED390C" w:rsidRPr="00CA50DD">
        <w:rPr>
          <w:sz w:val="24"/>
          <w:szCs w:val="24"/>
        </w:rPr>
        <w:t>Debbie</w:t>
      </w:r>
      <w:r w:rsidRPr="00CA50DD">
        <w:rPr>
          <w:sz w:val="24"/>
          <w:szCs w:val="24"/>
        </w:rPr>
        <w:t xml:space="preserve">       </w:t>
      </w:r>
    </w:p>
    <w:p w:rsidR="006E086C" w:rsidRPr="00CA50DD" w:rsidRDefault="006E086C" w:rsidP="006E086C">
      <w:pPr>
        <w:spacing w:after="160" w:line="256" w:lineRule="auto"/>
        <w:jc w:val="center"/>
        <w:rPr>
          <w:b/>
          <w:sz w:val="24"/>
          <w:szCs w:val="24"/>
        </w:rPr>
      </w:pPr>
      <w:r w:rsidRPr="00CA50DD">
        <w:rPr>
          <w:sz w:val="24"/>
          <w:szCs w:val="24"/>
        </w:rPr>
        <w:t xml:space="preserve">Coye – Yes, Debbie – Yes, Jim – Yes, Lane – Yes </w:t>
      </w:r>
    </w:p>
    <w:p w:rsidR="006E086C" w:rsidRPr="00CA50DD" w:rsidRDefault="006E086C" w:rsidP="006E086C">
      <w:pPr>
        <w:spacing w:after="160" w:line="259" w:lineRule="auto"/>
        <w:jc w:val="center"/>
        <w:rPr>
          <w:b/>
          <w:sz w:val="24"/>
          <w:szCs w:val="24"/>
          <w:u w:val="single"/>
        </w:rPr>
      </w:pPr>
      <w:r w:rsidRPr="00CA50DD">
        <w:rPr>
          <w:b/>
          <w:sz w:val="24"/>
          <w:szCs w:val="24"/>
        </w:rPr>
        <w:t>Motion Carried</w:t>
      </w:r>
    </w:p>
    <w:p w:rsidR="00633F11" w:rsidRPr="00CA50DD" w:rsidRDefault="00633F11" w:rsidP="00633F11">
      <w:pPr>
        <w:widowControl w:val="0"/>
        <w:autoSpaceDE w:val="0"/>
        <w:autoSpaceDN w:val="0"/>
        <w:ind w:left="720"/>
        <w:outlineLvl w:val="0"/>
        <w:rPr>
          <w:rFonts w:eastAsia="Times New Roman"/>
          <w:sz w:val="24"/>
          <w:szCs w:val="24"/>
        </w:rPr>
      </w:pPr>
    </w:p>
    <w:p w:rsidR="00633F11" w:rsidRPr="00CA50DD" w:rsidRDefault="00633F11" w:rsidP="00633F11">
      <w:pPr>
        <w:widowControl w:val="0"/>
        <w:numPr>
          <w:ilvl w:val="0"/>
          <w:numId w:val="34"/>
        </w:numPr>
        <w:autoSpaceDE w:val="0"/>
        <w:autoSpaceDN w:val="0"/>
        <w:outlineLvl w:val="0"/>
        <w:rPr>
          <w:rFonts w:eastAsia="Times New Roman"/>
          <w:sz w:val="24"/>
          <w:szCs w:val="24"/>
        </w:rPr>
      </w:pPr>
      <w:r w:rsidRPr="00CA50DD">
        <w:rPr>
          <w:rFonts w:eastAsia="Times New Roman"/>
          <w:sz w:val="24"/>
          <w:szCs w:val="24"/>
        </w:rPr>
        <w:lastRenderedPageBreak/>
        <w:t>Discussion with possible decision to adopt Resolution SIA 2022-2023.</w:t>
      </w:r>
    </w:p>
    <w:p w:rsidR="006E086C" w:rsidRPr="00CA50DD" w:rsidRDefault="006E086C" w:rsidP="006E086C">
      <w:pPr>
        <w:spacing w:after="160" w:line="256" w:lineRule="auto"/>
        <w:jc w:val="center"/>
        <w:rPr>
          <w:b/>
          <w:sz w:val="24"/>
          <w:szCs w:val="24"/>
        </w:rPr>
      </w:pPr>
    </w:p>
    <w:p w:rsidR="006E086C" w:rsidRPr="00CA50DD" w:rsidRDefault="006E086C" w:rsidP="006E086C">
      <w:pPr>
        <w:spacing w:after="160" w:line="256" w:lineRule="auto"/>
        <w:jc w:val="center"/>
        <w:rPr>
          <w:sz w:val="24"/>
          <w:szCs w:val="24"/>
        </w:rPr>
      </w:pPr>
      <w:r w:rsidRPr="00CA50DD">
        <w:rPr>
          <w:b/>
          <w:sz w:val="24"/>
          <w:szCs w:val="24"/>
        </w:rPr>
        <w:t>Motion to approve</w:t>
      </w:r>
      <w:r w:rsidRPr="00CA50DD">
        <w:rPr>
          <w:sz w:val="24"/>
          <w:szCs w:val="24"/>
        </w:rPr>
        <w:t xml:space="preserve">:    </w:t>
      </w:r>
      <w:r w:rsidR="00ED390C" w:rsidRPr="00CA50DD">
        <w:rPr>
          <w:sz w:val="24"/>
          <w:szCs w:val="24"/>
        </w:rPr>
        <w:t>Jim</w:t>
      </w:r>
      <w:r w:rsidRPr="00CA50DD">
        <w:rPr>
          <w:sz w:val="24"/>
          <w:szCs w:val="24"/>
        </w:rPr>
        <w:t xml:space="preserve">       </w:t>
      </w:r>
      <w:r w:rsidRPr="00CA50DD">
        <w:rPr>
          <w:b/>
          <w:sz w:val="24"/>
          <w:szCs w:val="24"/>
        </w:rPr>
        <w:t>Second:</w:t>
      </w:r>
      <w:r w:rsidRPr="00CA50DD">
        <w:rPr>
          <w:sz w:val="24"/>
          <w:szCs w:val="24"/>
        </w:rPr>
        <w:t xml:space="preserve">    </w:t>
      </w:r>
      <w:r w:rsidR="00ED390C" w:rsidRPr="00CA50DD">
        <w:rPr>
          <w:sz w:val="24"/>
          <w:szCs w:val="24"/>
        </w:rPr>
        <w:t>Debbie</w:t>
      </w:r>
      <w:r w:rsidRPr="00CA50DD">
        <w:rPr>
          <w:sz w:val="24"/>
          <w:szCs w:val="24"/>
        </w:rPr>
        <w:t xml:space="preserve">      </w:t>
      </w:r>
    </w:p>
    <w:p w:rsidR="006E086C" w:rsidRPr="00CA50DD" w:rsidRDefault="006E086C" w:rsidP="006E086C">
      <w:pPr>
        <w:spacing w:after="160" w:line="256" w:lineRule="auto"/>
        <w:jc w:val="center"/>
        <w:rPr>
          <w:b/>
          <w:sz w:val="24"/>
          <w:szCs w:val="24"/>
        </w:rPr>
      </w:pPr>
      <w:r w:rsidRPr="00CA50DD">
        <w:rPr>
          <w:sz w:val="24"/>
          <w:szCs w:val="24"/>
        </w:rPr>
        <w:t xml:space="preserve">Coye – Yes, Debbie – Yes, Jim – Yes, Lane – Yes </w:t>
      </w:r>
    </w:p>
    <w:p w:rsidR="006E086C" w:rsidRPr="00CA50DD" w:rsidRDefault="006E086C" w:rsidP="006E086C">
      <w:pPr>
        <w:spacing w:after="160" w:line="259" w:lineRule="auto"/>
        <w:jc w:val="center"/>
        <w:rPr>
          <w:b/>
          <w:sz w:val="24"/>
          <w:szCs w:val="24"/>
          <w:u w:val="single"/>
        </w:rPr>
      </w:pPr>
      <w:r w:rsidRPr="00CA50DD">
        <w:rPr>
          <w:b/>
          <w:sz w:val="24"/>
          <w:szCs w:val="24"/>
        </w:rPr>
        <w:t>Motion Carried</w:t>
      </w:r>
    </w:p>
    <w:p w:rsidR="00633F11" w:rsidRPr="00CA50DD" w:rsidRDefault="00633F11" w:rsidP="00633F11">
      <w:pPr>
        <w:ind w:left="720"/>
        <w:rPr>
          <w:rFonts w:eastAsia="Times New Roman"/>
          <w:sz w:val="24"/>
          <w:szCs w:val="24"/>
        </w:rPr>
      </w:pPr>
    </w:p>
    <w:p w:rsidR="006E086C" w:rsidRPr="00CA50DD" w:rsidRDefault="006E086C" w:rsidP="006E086C">
      <w:pPr>
        <w:rPr>
          <w:rFonts w:eastAsia="Times New Roman"/>
          <w:b/>
          <w:sz w:val="24"/>
          <w:szCs w:val="24"/>
        </w:rPr>
      </w:pPr>
      <w:r w:rsidRPr="00CA50DD">
        <w:rPr>
          <w:rFonts w:eastAsia="Times New Roman"/>
          <w:b/>
          <w:sz w:val="24"/>
          <w:szCs w:val="24"/>
          <w:u w:val="single"/>
        </w:rPr>
        <w:t>Adjournment</w:t>
      </w:r>
      <w:r w:rsidRPr="00CA50DD">
        <w:rPr>
          <w:rFonts w:eastAsia="Times New Roman"/>
          <w:b/>
          <w:sz w:val="24"/>
          <w:szCs w:val="24"/>
        </w:rPr>
        <w:t xml:space="preserve"> </w:t>
      </w:r>
      <w:r w:rsidRPr="00CA50DD">
        <w:rPr>
          <w:rFonts w:eastAsia="Times New Roman"/>
          <w:b/>
          <w:sz w:val="24"/>
          <w:szCs w:val="24"/>
        </w:rPr>
        <w:tab/>
      </w:r>
      <w:r w:rsidRPr="00CA50DD">
        <w:rPr>
          <w:rFonts w:eastAsia="Times New Roman"/>
          <w:b/>
          <w:sz w:val="24"/>
          <w:szCs w:val="24"/>
        </w:rPr>
        <w:tab/>
      </w:r>
    </w:p>
    <w:p w:rsidR="006E086C" w:rsidRPr="00CA50DD" w:rsidRDefault="006E086C" w:rsidP="006E086C">
      <w:pPr>
        <w:spacing w:after="160" w:line="256" w:lineRule="auto"/>
        <w:jc w:val="center"/>
        <w:rPr>
          <w:rFonts w:eastAsia="Times New Roman"/>
          <w:sz w:val="24"/>
          <w:szCs w:val="24"/>
        </w:rPr>
      </w:pPr>
      <w:r w:rsidRPr="00CA50DD">
        <w:rPr>
          <w:rFonts w:eastAsia="Times New Roman"/>
          <w:b/>
          <w:sz w:val="24"/>
          <w:szCs w:val="24"/>
        </w:rPr>
        <w:t>Motion to adjourn</w:t>
      </w:r>
      <w:r w:rsidRPr="00CA50DD">
        <w:rPr>
          <w:rFonts w:eastAsia="Times New Roman"/>
          <w:sz w:val="24"/>
          <w:szCs w:val="24"/>
        </w:rPr>
        <w:t xml:space="preserve">: </w:t>
      </w:r>
      <w:r w:rsidR="00ED390C" w:rsidRPr="00CA50DD">
        <w:rPr>
          <w:rFonts w:eastAsia="Times New Roman"/>
          <w:sz w:val="24"/>
          <w:szCs w:val="24"/>
        </w:rPr>
        <w:t>Jim</w:t>
      </w:r>
      <w:r w:rsidRPr="00CA50DD">
        <w:rPr>
          <w:rFonts w:eastAsia="Times New Roman"/>
          <w:sz w:val="24"/>
          <w:szCs w:val="24"/>
        </w:rPr>
        <w:t xml:space="preserve">        </w:t>
      </w:r>
      <w:r w:rsidRPr="00CA50DD">
        <w:rPr>
          <w:rFonts w:eastAsia="Times New Roman"/>
          <w:b/>
          <w:sz w:val="24"/>
          <w:szCs w:val="24"/>
        </w:rPr>
        <w:t>Second</w:t>
      </w:r>
      <w:r w:rsidRPr="00CA50DD">
        <w:rPr>
          <w:rFonts w:eastAsia="Times New Roman"/>
          <w:sz w:val="24"/>
          <w:szCs w:val="24"/>
        </w:rPr>
        <w:t xml:space="preserve">:  </w:t>
      </w:r>
      <w:r w:rsidR="00ED390C" w:rsidRPr="00CA50DD">
        <w:rPr>
          <w:rFonts w:eastAsia="Times New Roman"/>
          <w:sz w:val="24"/>
          <w:szCs w:val="24"/>
        </w:rPr>
        <w:t>Coye</w:t>
      </w:r>
      <w:r w:rsidRPr="00CA50DD">
        <w:rPr>
          <w:rFonts w:eastAsia="Times New Roman"/>
          <w:sz w:val="24"/>
          <w:szCs w:val="24"/>
        </w:rPr>
        <w:t xml:space="preserve">     </w:t>
      </w:r>
    </w:p>
    <w:p w:rsidR="006E086C" w:rsidRPr="00CA50DD" w:rsidRDefault="006E086C" w:rsidP="006E086C">
      <w:pPr>
        <w:spacing w:after="160" w:line="256" w:lineRule="auto"/>
        <w:jc w:val="center"/>
        <w:rPr>
          <w:rFonts w:eastAsia="Times New Roman"/>
          <w:b/>
          <w:sz w:val="24"/>
          <w:szCs w:val="24"/>
        </w:rPr>
      </w:pPr>
      <w:r w:rsidRPr="00CA50DD">
        <w:rPr>
          <w:rFonts w:eastAsia="Times New Roman"/>
          <w:sz w:val="24"/>
          <w:szCs w:val="24"/>
        </w:rPr>
        <w:t>Coye – Yes, Debbie – Yes, Jim – Yes, Lane – Yes</w:t>
      </w:r>
    </w:p>
    <w:p w:rsidR="006E086C" w:rsidRPr="00CA50DD" w:rsidRDefault="006E086C" w:rsidP="006E086C">
      <w:pPr>
        <w:jc w:val="center"/>
        <w:rPr>
          <w:rFonts w:eastAsia="Times New Roman"/>
          <w:b/>
          <w:sz w:val="24"/>
          <w:szCs w:val="24"/>
        </w:rPr>
      </w:pPr>
      <w:r w:rsidRPr="00CA50DD">
        <w:rPr>
          <w:rFonts w:eastAsia="Times New Roman"/>
          <w:b/>
          <w:sz w:val="24"/>
          <w:szCs w:val="24"/>
        </w:rPr>
        <w:t xml:space="preserve">Meeting adjourned at </w:t>
      </w:r>
      <w:r w:rsidR="00182032" w:rsidRPr="00CA50DD">
        <w:rPr>
          <w:rFonts w:eastAsia="Times New Roman"/>
          <w:b/>
          <w:sz w:val="24"/>
          <w:szCs w:val="24"/>
        </w:rPr>
        <w:t>5:3</w:t>
      </w:r>
      <w:r w:rsidR="00E91192" w:rsidRPr="00CA50DD">
        <w:rPr>
          <w:rFonts w:eastAsia="Times New Roman"/>
          <w:b/>
          <w:sz w:val="24"/>
          <w:szCs w:val="24"/>
        </w:rPr>
        <w:t>5</w:t>
      </w:r>
      <w:r w:rsidR="00182032" w:rsidRPr="00CA50DD">
        <w:rPr>
          <w:rFonts w:eastAsia="Times New Roman"/>
          <w:b/>
          <w:sz w:val="24"/>
          <w:szCs w:val="24"/>
        </w:rPr>
        <w:t xml:space="preserve"> </w:t>
      </w:r>
      <w:r w:rsidRPr="00CA50DD">
        <w:rPr>
          <w:rFonts w:eastAsia="Times New Roman"/>
          <w:b/>
          <w:sz w:val="24"/>
          <w:szCs w:val="24"/>
        </w:rPr>
        <w:t>p.m.</w:t>
      </w:r>
    </w:p>
    <w:p w:rsidR="006E086C" w:rsidRPr="00CA50DD" w:rsidRDefault="006E086C" w:rsidP="000F76E5">
      <w:pPr>
        <w:ind w:left="4320" w:firstLine="720"/>
        <w:rPr>
          <w:sz w:val="24"/>
          <w:szCs w:val="24"/>
        </w:rPr>
      </w:pPr>
    </w:p>
    <w:p w:rsidR="006E086C" w:rsidRPr="00CA50DD" w:rsidRDefault="006E086C" w:rsidP="000F76E5">
      <w:pPr>
        <w:ind w:left="4320" w:firstLine="720"/>
        <w:rPr>
          <w:sz w:val="24"/>
          <w:szCs w:val="24"/>
        </w:rPr>
      </w:pPr>
    </w:p>
    <w:p w:rsidR="005A0E85" w:rsidRPr="00CA50DD" w:rsidRDefault="003909F8" w:rsidP="000F76E5">
      <w:pPr>
        <w:ind w:left="4320" w:firstLine="720"/>
        <w:rPr>
          <w:sz w:val="24"/>
          <w:szCs w:val="24"/>
        </w:rPr>
      </w:pPr>
      <w:r w:rsidRPr="00CA50DD">
        <w:rPr>
          <w:sz w:val="24"/>
          <w:szCs w:val="24"/>
        </w:rPr>
        <w:t>ATTEST:</w:t>
      </w:r>
    </w:p>
    <w:p w:rsidR="00D6468C" w:rsidRPr="00CA50DD" w:rsidRDefault="00D6468C" w:rsidP="000F76E5">
      <w:pPr>
        <w:rPr>
          <w:sz w:val="24"/>
          <w:szCs w:val="24"/>
        </w:rPr>
      </w:pPr>
    </w:p>
    <w:p w:rsidR="00FC4752" w:rsidRPr="00CA50DD" w:rsidRDefault="00FC4752" w:rsidP="000F76E5">
      <w:pPr>
        <w:rPr>
          <w:sz w:val="24"/>
          <w:szCs w:val="24"/>
        </w:rPr>
      </w:pPr>
    </w:p>
    <w:p w:rsidR="005A0E85" w:rsidRPr="00CA50DD" w:rsidRDefault="005A0E85" w:rsidP="000F76E5">
      <w:pPr>
        <w:rPr>
          <w:sz w:val="24"/>
          <w:szCs w:val="24"/>
        </w:rPr>
      </w:pPr>
      <w:r w:rsidRPr="00CA50DD">
        <w:rPr>
          <w:sz w:val="24"/>
          <w:szCs w:val="24"/>
        </w:rPr>
        <w:tab/>
      </w:r>
      <w:r w:rsidRPr="00CA50DD">
        <w:rPr>
          <w:sz w:val="24"/>
          <w:szCs w:val="24"/>
        </w:rPr>
        <w:tab/>
      </w:r>
      <w:r w:rsidRPr="00CA50DD">
        <w:rPr>
          <w:sz w:val="24"/>
          <w:szCs w:val="24"/>
        </w:rPr>
        <w:tab/>
      </w:r>
      <w:r w:rsidRPr="00CA50DD">
        <w:rPr>
          <w:sz w:val="24"/>
          <w:szCs w:val="24"/>
        </w:rPr>
        <w:tab/>
      </w:r>
      <w:r w:rsidRPr="00CA50DD">
        <w:rPr>
          <w:sz w:val="24"/>
          <w:szCs w:val="24"/>
        </w:rPr>
        <w:tab/>
      </w:r>
    </w:p>
    <w:p w:rsidR="005A0E85" w:rsidRPr="00CA50DD" w:rsidRDefault="005A0E85" w:rsidP="000F76E5">
      <w:pPr>
        <w:rPr>
          <w:bCs/>
          <w:sz w:val="24"/>
          <w:szCs w:val="24"/>
        </w:rPr>
      </w:pPr>
      <w:r w:rsidRPr="00CA50DD">
        <w:rPr>
          <w:bCs/>
          <w:sz w:val="24"/>
          <w:szCs w:val="24"/>
        </w:rPr>
        <w:t>______________________</w:t>
      </w:r>
      <w:r w:rsidR="00503935" w:rsidRPr="00CA50DD">
        <w:rPr>
          <w:bCs/>
          <w:sz w:val="24"/>
          <w:szCs w:val="24"/>
        </w:rPr>
        <w:t>________</w:t>
      </w:r>
      <w:r w:rsidR="00362E76" w:rsidRPr="00CA50DD">
        <w:rPr>
          <w:bCs/>
          <w:sz w:val="24"/>
          <w:szCs w:val="24"/>
        </w:rPr>
        <w:t>___</w:t>
      </w:r>
      <w:r w:rsidR="003909F8" w:rsidRPr="00CA50DD">
        <w:rPr>
          <w:bCs/>
          <w:sz w:val="24"/>
          <w:szCs w:val="24"/>
        </w:rPr>
        <w:tab/>
      </w:r>
      <w:r w:rsidR="00362E76" w:rsidRPr="00CA50DD">
        <w:rPr>
          <w:bCs/>
          <w:sz w:val="24"/>
          <w:szCs w:val="24"/>
        </w:rPr>
        <w:tab/>
      </w:r>
      <w:r w:rsidR="003909F8" w:rsidRPr="00CA50DD">
        <w:rPr>
          <w:bCs/>
          <w:sz w:val="24"/>
          <w:szCs w:val="24"/>
        </w:rPr>
        <w:t>__</w:t>
      </w:r>
      <w:r w:rsidR="00362E76" w:rsidRPr="00CA50DD">
        <w:rPr>
          <w:bCs/>
          <w:sz w:val="24"/>
          <w:szCs w:val="24"/>
        </w:rPr>
        <w:t>_____________________________</w:t>
      </w:r>
    </w:p>
    <w:p w:rsidR="003909F8" w:rsidRPr="00CA50DD" w:rsidRDefault="00393E54" w:rsidP="000F76E5">
      <w:pPr>
        <w:rPr>
          <w:b/>
          <w:bCs/>
          <w:sz w:val="24"/>
          <w:szCs w:val="24"/>
        </w:rPr>
      </w:pPr>
      <w:r w:rsidRPr="00CA50DD">
        <w:rPr>
          <w:bCs/>
          <w:sz w:val="24"/>
          <w:szCs w:val="24"/>
        </w:rPr>
        <w:t>Jean Ann Wright. Mayor</w:t>
      </w:r>
      <w:r w:rsidR="00362E76" w:rsidRPr="00CA50DD">
        <w:rPr>
          <w:bCs/>
          <w:sz w:val="24"/>
          <w:szCs w:val="24"/>
        </w:rPr>
        <w:tab/>
      </w:r>
      <w:r w:rsidR="00362E76" w:rsidRPr="00CA50DD">
        <w:rPr>
          <w:bCs/>
          <w:sz w:val="24"/>
          <w:szCs w:val="24"/>
        </w:rPr>
        <w:tab/>
      </w:r>
      <w:r w:rsidR="003909F8" w:rsidRPr="00CA50DD">
        <w:rPr>
          <w:bCs/>
          <w:sz w:val="24"/>
          <w:szCs w:val="24"/>
        </w:rPr>
        <w:tab/>
      </w:r>
      <w:r w:rsidR="00362E76" w:rsidRPr="00CA50DD">
        <w:rPr>
          <w:bCs/>
          <w:sz w:val="24"/>
          <w:szCs w:val="24"/>
        </w:rPr>
        <w:tab/>
        <w:t>Larry A.</w:t>
      </w:r>
      <w:r w:rsidR="003909F8" w:rsidRPr="00CA50DD">
        <w:rPr>
          <w:bCs/>
          <w:sz w:val="24"/>
          <w:szCs w:val="24"/>
        </w:rPr>
        <w:t xml:space="preserve"> Nettles, City Clerk-Treasurer</w:t>
      </w:r>
    </w:p>
    <w:p w:rsidR="00E50EA9" w:rsidRPr="00CA50DD" w:rsidRDefault="00E50EA9" w:rsidP="000F76E5">
      <w:pPr>
        <w:rPr>
          <w:sz w:val="24"/>
          <w:szCs w:val="24"/>
          <w:u w:val="single"/>
        </w:rPr>
      </w:pPr>
    </w:p>
    <w:p w:rsidR="00BE146E" w:rsidRPr="00CA50DD" w:rsidRDefault="00BE146E" w:rsidP="000974EE">
      <w:pPr>
        <w:rPr>
          <w:rFonts w:eastAsia="Times New Roman"/>
          <w:b/>
          <w:sz w:val="24"/>
          <w:szCs w:val="24"/>
          <w:u w:val="single"/>
        </w:rPr>
      </w:pPr>
    </w:p>
    <w:p w:rsidR="00FB344F" w:rsidRPr="00CA50DD" w:rsidRDefault="00FB344F" w:rsidP="00FB344F">
      <w:pPr>
        <w:rPr>
          <w:rFonts w:eastAsia="Times New Roman"/>
          <w:b/>
          <w:sz w:val="24"/>
          <w:szCs w:val="24"/>
        </w:rPr>
      </w:pPr>
      <w:r w:rsidRPr="00CA50DD">
        <w:rPr>
          <w:rFonts w:eastAsia="Times New Roman"/>
          <w:sz w:val="24"/>
          <w:szCs w:val="24"/>
        </w:rPr>
        <w:tab/>
      </w:r>
      <w:r w:rsidRPr="00CA50DD">
        <w:rPr>
          <w:rFonts w:eastAsia="Times New Roman"/>
          <w:b/>
          <w:sz w:val="24"/>
          <w:szCs w:val="24"/>
        </w:rPr>
        <w:t>Notice Posted:</w:t>
      </w:r>
      <w:r w:rsidRPr="00CA50DD">
        <w:rPr>
          <w:rFonts w:eastAsia="Times New Roman"/>
          <w:b/>
          <w:sz w:val="24"/>
          <w:szCs w:val="24"/>
        </w:rPr>
        <w:tab/>
        <w:t xml:space="preserve">Thursday </w:t>
      </w:r>
      <w:r w:rsidR="001B22C7" w:rsidRPr="00CA50DD">
        <w:rPr>
          <w:rFonts w:eastAsia="Times New Roman"/>
          <w:b/>
          <w:sz w:val="24"/>
          <w:szCs w:val="24"/>
        </w:rPr>
        <w:t>June 2</w:t>
      </w:r>
      <w:r w:rsidRPr="00CA50DD">
        <w:rPr>
          <w:rFonts w:eastAsia="Times New Roman"/>
          <w:b/>
          <w:sz w:val="24"/>
          <w:szCs w:val="24"/>
        </w:rPr>
        <w:t>, 2022, at 3:30 p.m.</w:t>
      </w:r>
    </w:p>
    <w:p w:rsidR="00FB344F" w:rsidRPr="00CA50DD" w:rsidRDefault="00FB344F" w:rsidP="00FB344F">
      <w:pPr>
        <w:rPr>
          <w:rFonts w:eastAsia="Times New Roman"/>
          <w:b/>
          <w:sz w:val="24"/>
          <w:szCs w:val="24"/>
        </w:rPr>
      </w:pPr>
      <w:r w:rsidRPr="00CA50DD">
        <w:rPr>
          <w:rFonts w:eastAsia="Times New Roman"/>
          <w:b/>
          <w:sz w:val="24"/>
          <w:szCs w:val="24"/>
        </w:rPr>
        <w:tab/>
      </w:r>
      <w:r w:rsidRPr="00CA50DD">
        <w:rPr>
          <w:rFonts w:eastAsia="Times New Roman"/>
          <w:b/>
          <w:sz w:val="24"/>
          <w:szCs w:val="24"/>
        </w:rPr>
        <w:tab/>
      </w:r>
      <w:r w:rsidRPr="00CA50DD">
        <w:rPr>
          <w:rFonts w:eastAsia="Times New Roman"/>
          <w:b/>
          <w:sz w:val="24"/>
          <w:szCs w:val="24"/>
        </w:rPr>
        <w:tab/>
      </w:r>
      <w:r w:rsidRPr="00CA50DD">
        <w:rPr>
          <w:rFonts w:eastAsia="Times New Roman"/>
          <w:b/>
          <w:sz w:val="24"/>
          <w:szCs w:val="24"/>
        </w:rPr>
        <w:tab/>
        <w:t>Stilwell Community Building, 6</w:t>
      </w:r>
      <w:r w:rsidRPr="00CA50DD">
        <w:rPr>
          <w:rFonts w:eastAsia="Times New Roman"/>
          <w:b/>
          <w:sz w:val="24"/>
          <w:szCs w:val="24"/>
          <w:vertAlign w:val="superscript"/>
        </w:rPr>
        <w:t>th</w:t>
      </w:r>
      <w:r w:rsidRPr="00CA50DD">
        <w:rPr>
          <w:rFonts w:eastAsia="Times New Roman"/>
          <w:b/>
          <w:sz w:val="24"/>
          <w:szCs w:val="24"/>
        </w:rPr>
        <w:t xml:space="preserve"> &amp; Poplar</w:t>
      </w:r>
    </w:p>
    <w:p w:rsidR="00FB344F" w:rsidRPr="00CA50DD" w:rsidRDefault="00FB344F" w:rsidP="00FB344F">
      <w:pPr>
        <w:rPr>
          <w:rFonts w:eastAsia="Times New Roman"/>
          <w:b/>
          <w:sz w:val="24"/>
          <w:szCs w:val="24"/>
        </w:rPr>
      </w:pPr>
      <w:r w:rsidRPr="00CA50DD">
        <w:rPr>
          <w:rFonts w:eastAsia="Times New Roman"/>
          <w:b/>
          <w:sz w:val="24"/>
          <w:szCs w:val="24"/>
        </w:rPr>
        <w:tab/>
      </w:r>
      <w:r w:rsidRPr="00CA50DD">
        <w:rPr>
          <w:rFonts w:eastAsia="Times New Roman"/>
          <w:b/>
          <w:sz w:val="24"/>
          <w:szCs w:val="24"/>
        </w:rPr>
        <w:tab/>
      </w:r>
      <w:r w:rsidRPr="00CA50DD">
        <w:rPr>
          <w:rFonts w:eastAsia="Times New Roman"/>
          <w:b/>
          <w:sz w:val="24"/>
          <w:szCs w:val="24"/>
        </w:rPr>
        <w:tab/>
      </w:r>
      <w:r w:rsidRPr="00CA50DD">
        <w:rPr>
          <w:rFonts w:eastAsia="Times New Roman"/>
          <w:b/>
          <w:sz w:val="24"/>
          <w:szCs w:val="24"/>
        </w:rPr>
        <w:tab/>
        <w:t xml:space="preserve">Stilwell City Hall, 503 W. Division </w:t>
      </w:r>
      <w:r w:rsidRPr="00CA50DD">
        <w:rPr>
          <w:rFonts w:eastAsia="Times New Roman"/>
          <w:b/>
          <w:sz w:val="24"/>
          <w:szCs w:val="24"/>
        </w:rPr>
        <w:tab/>
      </w:r>
    </w:p>
    <w:p w:rsidR="005A0E85" w:rsidRPr="00CA50DD" w:rsidRDefault="00FB344F" w:rsidP="00FB344F">
      <w:pPr>
        <w:rPr>
          <w:rFonts w:eastAsia="Times New Roman"/>
          <w:b/>
          <w:sz w:val="24"/>
          <w:szCs w:val="24"/>
        </w:rPr>
      </w:pPr>
      <w:r w:rsidRPr="00CA50DD">
        <w:rPr>
          <w:rFonts w:eastAsia="Times New Roman"/>
          <w:b/>
          <w:sz w:val="24"/>
          <w:szCs w:val="24"/>
        </w:rPr>
        <w:tab/>
      </w:r>
      <w:r w:rsidRPr="00CA50DD">
        <w:rPr>
          <w:rFonts w:eastAsia="Times New Roman"/>
          <w:b/>
          <w:sz w:val="24"/>
          <w:szCs w:val="24"/>
        </w:rPr>
        <w:tab/>
      </w:r>
      <w:r w:rsidRPr="00CA50DD">
        <w:rPr>
          <w:rFonts w:eastAsia="Times New Roman"/>
          <w:b/>
          <w:sz w:val="24"/>
          <w:szCs w:val="24"/>
        </w:rPr>
        <w:tab/>
      </w:r>
      <w:bookmarkStart w:id="0" w:name="_GoBack"/>
      <w:bookmarkEnd w:id="0"/>
      <w:r w:rsidRPr="00CA50DD">
        <w:rPr>
          <w:rFonts w:eastAsia="Times New Roman"/>
          <w:b/>
          <w:sz w:val="24"/>
          <w:szCs w:val="24"/>
        </w:rPr>
        <w:tab/>
        <w:t xml:space="preserve">www.cityofstilwell.com </w:t>
      </w:r>
    </w:p>
    <w:sectPr w:rsidR="005A0E85" w:rsidRPr="00CA50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C93" w:rsidRDefault="000E2C93" w:rsidP="00116630">
      <w:r>
        <w:separator/>
      </w:r>
    </w:p>
  </w:endnote>
  <w:endnote w:type="continuationSeparator" w:id="0">
    <w:p w:rsidR="000E2C93" w:rsidRDefault="000E2C93"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C93" w:rsidRDefault="000E2C93" w:rsidP="00116630">
      <w:r>
        <w:separator/>
      </w:r>
    </w:p>
  </w:footnote>
  <w:footnote w:type="continuationSeparator" w:id="0">
    <w:p w:rsidR="000E2C93" w:rsidRDefault="000E2C93"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25A27"/>
    <w:multiLevelType w:val="hybridMultilevel"/>
    <w:tmpl w:val="E3722FF4"/>
    <w:lvl w:ilvl="0" w:tplc="E364EEC0">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CF7820"/>
    <w:multiLevelType w:val="hybridMultilevel"/>
    <w:tmpl w:val="4594B5C4"/>
    <w:lvl w:ilvl="0" w:tplc="0C22C41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130EF2"/>
    <w:multiLevelType w:val="hybridMultilevel"/>
    <w:tmpl w:val="59CC7E2E"/>
    <w:lvl w:ilvl="0" w:tplc="0C22C41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D3996"/>
    <w:multiLevelType w:val="hybridMultilevel"/>
    <w:tmpl w:val="BEA8B2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002CE0"/>
    <w:multiLevelType w:val="hybridMultilevel"/>
    <w:tmpl w:val="824ABD06"/>
    <w:lvl w:ilvl="0" w:tplc="0C22C4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BA49B6"/>
    <w:multiLevelType w:val="hybridMultilevel"/>
    <w:tmpl w:val="09EE45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BC2C46"/>
    <w:multiLevelType w:val="hybridMultilevel"/>
    <w:tmpl w:val="62002304"/>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F533F"/>
    <w:multiLevelType w:val="hybridMultilevel"/>
    <w:tmpl w:val="A822C886"/>
    <w:lvl w:ilvl="0" w:tplc="0C22C4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F05BC"/>
    <w:multiLevelType w:val="hybridMultilevel"/>
    <w:tmpl w:val="01DA8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8" w15:restartNumberingAfterBreak="0">
    <w:nsid w:val="3F9D29DD"/>
    <w:multiLevelType w:val="hybridMultilevel"/>
    <w:tmpl w:val="A9302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23"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25" w15:restartNumberingAfterBreak="0">
    <w:nsid w:val="4F704A22"/>
    <w:multiLevelType w:val="hybridMultilevel"/>
    <w:tmpl w:val="F558E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509D9"/>
    <w:multiLevelType w:val="hybridMultilevel"/>
    <w:tmpl w:val="6A965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3"/>
  </w:num>
  <w:num w:numId="3">
    <w:abstractNumId w:val="17"/>
  </w:num>
  <w:num w:numId="4">
    <w:abstractNumId w:val="24"/>
  </w:num>
  <w:num w:numId="5">
    <w:abstractNumId w:val="20"/>
  </w:num>
  <w:num w:numId="6">
    <w:abstractNumId w:val="26"/>
  </w:num>
  <w:num w:numId="7">
    <w:abstractNumId w:val="14"/>
  </w:num>
  <w:num w:numId="8">
    <w:abstractNumId w:val="30"/>
  </w:num>
  <w:num w:numId="9">
    <w:abstractNumId w:val="3"/>
  </w:num>
  <w:num w:numId="10">
    <w:abstractNumId w:val="28"/>
  </w:num>
  <w:num w:numId="11">
    <w:abstractNumId w:val="32"/>
  </w:num>
  <w:num w:numId="12">
    <w:abstractNumId w:val="19"/>
  </w:num>
  <w:num w:numId="13">
    <w:abstractNumId w:val="8"/>
  </w:num>
  <w:num w:numId="14">
    <w:abstractNumId w:val="22"/>
  </w:num>
  <w:num w:numId="15">
    <w:abstractNumId w:val="5"/>
  </w:num>
  <w:num w:numId="16">
    <w:abstractNumId w:val="0"/>
  </w:num>
  <w:num w:numId="17">
    <w:abstractNumId w:val="27"/>
  </w:num>
  <w:num w:numId="18">
    <w:abstractNumId w:val="29"/>
  </w:num>
  <w:num w:numId="19">
    <w:abstractNumId w:val="15"/>
  </w:num>
  <w:num w:numId="20">
    <w:abstractNumId w:val="21"/>
  </w:num>
  <w:num w:numId="21">
    <w:abstractNumId w:val="23"/>
  </w:num>
  <w:num w:numId="22">
    <w:abstractNumId w:val="10"/>
  </w:num>
  <w:num w:numId="23">
    <w:abstractNumId w:val="4"/>
  </w:num>
  <w:num w:numId="24">
    <w:abstractNumId w:val="2"/>
  </w:num>
  <w:num w:numId="25">
    <w:abstractNumId w:val="12"/>
  </w:num>
  <w:num w:numId="26">
    <w:abstractNumId w:val="13"/>
  </w:num>
  <w:num w:numId="27">
    <w:abstractNumId w:val="7"/>
  </w:num>
  <w:num w:numId="28">
    <w:abstractNumId w:val="9"/>
  </w:num>
  <w:num w:numId="29">
    <w:abstractNumId w:val="1"/>
  </w:num>
  <w:num w:numId="30">
    <w:abstractNumId w:val="31"/>
  </w:num>
  <w:num w:numId="31">
    <w:abstractNumId w:val="25"/>
  </w:num>
  <w:num w:numId="32">
    <w:abstractNumId w:val="16"/>
  </w:num>
  <w:num w:numId="33">
    <w:abstractNumId w:val="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4A6E"/>
    <w:rsid w:val="00017F2E"/>
    <w:rsid w:val="00021A39"/>
    <w:rsid w:val="00024EA3"/>
    <w:rsid w:val="000414B8"/>
    <w:rsid w:val="00042E89"/>
    <w:rsid w:val="00042E97"/>
    <w:rsid w:val="0005220B"/>
    <w:rsid w:val="00056128"/>
    <w:rsid w:val="0005643F"/>
    <w:rsid w:val="00061E33"/>
    <w:rsid w:val="00063FDD"/>
    <w:rsid w:val="00070772"/>
    <w:rsid w:val="0008358E"/>
    <w:rsid w:val="00093492"/>
    <w:rsid w:val="00093FF7"/>
    <w:rsid w:val="000974EE"/>
    <w:rsid w:val="000A6FA4"/>
    <w:rsid w:val="000A77AF"/>
    <w:rsid w:val="000B03DA"/>
    <w:rsid w:val="000B3B3A"/>
    <w:rsid w:val="000C33D3"/>
    <w:rsid w:val="000D40E2"/>
    <w:rsid w:val="000D71AC"/>
    <w:rsid w:val="000E0301"/>
    <w:rsid w:val="000E2C93"/>
    <w:rsid w:val="000E333C"/>
    <w:rsid w:val="000E3B25"/>
    <w:rsid w:val="000E5BF4"/>
    <w:rsid w:val="000E6CD6"/>
    <w:rsid w:val="000F0319"/>
    <w:rsid w:val="000F08B3"/>
    <w:rsid w:val="000F206F"/>
    <w:rsid w:val="000F76E5"/>
    <w:rsid w:val="0011157B"/>
    <w:rsid w:val="001118B9"/>
    <w:rsid w:val="00111E5F"/>
    <w:rsid w:val="00115D40"/>
    <w:rsid w:val="00116630"/>
    <w:rsid w:val="00116FA4"/>
    <w:rsid w:val="001204C7"/>
    <w:rsid w:val="001217B5"/>
    <w:rsid w:val="00121A87"/>
    <w:rsid w:val="00121BD1"/>
    <w:rsid w:val="00121FFC"/>
    <w:rsid w:val="00122C5D"/>
    <w:rsid w:val="00123F64"/>
    <w:rsid w:val="00125510"/>
    <w:rsid w:val="00130C6C"/>
    <w:rsid w:val="00132DAC"/>
    <w:rsid w:val="00136154"/>
    <w:rsid w:val="001446AE"/>
    <w:rsid w:val="001620DF"/>
    <w:rsid w:val="00171BF0"/>
    <w:rsid w:val="00182032"/>
    <w:rsid w:val="0019408B"/>
    <w:rsid w:val="001A2918"/>
    <w:rsid w:val="001B22C7"/>
    <w:rsid w:val="001B4730"/>
    <w:rsid w:val="001B47A1"/>
    <w:rsid w:val="001B7249"/>
    <w:rsid w:val="001D2F50"/>
    <w:rsid w:val="001D2FFA"/>
    <w:rsid w:val="001D678A"/>
    <w:rsid w:val="001E05B8"/>
    <w:rsid w:val="001E7FBB"/>
    <w:rsid w:val="001F1C00"/>
    <w:rsid w:val="001F1ED0"/>
    <w:rsid w:val="001F56F4"/>
    <w:rsid w:val="001F5BF4"/>
    <w:rsid w:val="001F67C7"/>
    <w:rsid w:val="00200278"/>
    <w:rsid w:val="0021027D"/>
    <w:rsid w:val="00213463"/>
    <w:rsid w:val="00216A24"/>
    <w:rsid w:val="00233BE2"/>
    <w:rsid w:val="00236A7F"/>
    <w:rsid w:val="00236D3E"/>
    <w:rsid w:val="00245D2C"/>
    <w:rsid w:val="002536EE"/>
    <w:rsid w:val="00253F5B"/>
    <w:rsid w:val="002708A1"/>
    <w:rsid w:val="002709B1"/>
    <w:rsid w:val="002772CF"/>
    <w:rsid w:val="002776B6"/>
    <w:rsid w:val="00296A2C"/>
    <w:rsid w:val="002B1610"/>
    <w:rsid w:val="002B1A72"/>
    <w:rsid w:val="002C5567"/>
    <w:rsid w:val="002D0315"/>
    <w:rsid w:val="002E3BE1"/>
    <w:rsid w:val="002E5FD1"/>
    <w:rsid w:val="002F4567"/>
    <w:rsid w:val="002F49E1"/>
    <w:rsid w:val="00300ECA"/>
    <w:rsid w:val="00301507"/>
    <w:rsid w:val="00306C3D"/>
    <w:rsid w:val="0031433C"/>
    <w:rsid w:val="0031639B"/>
    <w:rsid w:val="00317F7D"/>
    <w:rsid w:val="003213F5"/>
    <w:rsid w:val="00322FC9"/>
    <w:rsid w:val="00324C30"/>
    <w:rsid w:val="003300EF"/>
    <w:rsid w:val="003304D2"/>
    <w:rsid w:val="0033172F"/>
    <w:rsid w:val="00331A7E"/>
    <w:rsid w:val="00334CB0"/>
    <w:rsid w:val="003447BE"/>
    <w:rsid w:val="00355F57"/>
    <w:rsid w:val="003607A9"/>
    <w:rsid w:val="00362E76"/>
    <w:rsid w:val="00363B2E"/>
    <w:rsid w:val="003705E1"/>
    <w:rsid w:val="003725C3"/>
    <w:rsid w:val="00372754"/>
    <w:rsid w:val="00380102"/>
    <w:rsid w:val="00382E51"/>
    <w:rsid w:val="00384DBB"/>
    <w:rsid w:val="00385444"/>
    <w:rsid w:val="003909F8"/>
    <w:rsid w:val="00393E54"/>
    <w:rsid w:val="003A0614"/>
    <w:rsid w:val="003A24BA"/>
    <w:rsid w:val="003A2F07"/>
    <w:rsid w:val="003A56BA"/>
    <w:rsid w:val="003C317B"/>
    <w:rsid w:val="003C7603"/>
    <w:rsid w:val="003E6146"/>
    <w:rsid w:val="003F637E"/>
    <w:rsid w:val="0040139A"/>
    <w:rsid w:val="00402304"/>
    <w:rsid w:val="00414A84"/>
    <w:rsid w:val="0041717E"/>
    <w:rsid w:val="0042052D"/>
    <w:rsid w:val="00424EED"/>
    <w:rsid w:val="00425525"/>
    <w:rsid w:val="004278FB"/>
    <w:rsid w:val="00445EA1"/>
    <w:rsid w:val="004473EA"/>
    <w:rsid w:val="004502F1"/>
    <w:rsid w:val="00454293"/>
    <w:rsid w:val="004544AA"/>
    <w:rsid w:val="00456FAC"/>
    <w:rsid w:val="00460F83"/>
    <w:rsid w:val="00462E1C"/>
    <w:rsid w:val="004679B0"/>
    <w:rsid w:val="0048308C"/>
    <w:rsid w:val="00483BBF"/>
    <w:rsid w:val="00486CA1"/>
    <w:rsid w:val="004876EC"/>
    <w:rsid w:val="004A33C9"/>
    <w:rsid w:val="004B159D"/>
    <w:rsid w:val="004B4AB1"/>
    <w:rsid w:val="004B5954"/>
    <w:rsid w:val="004C0EE6"/>
    <w:rsid w:val="004C622E"/>
    <w:rsid w:val="004D152F"/>
    <w:rsid w:val="004D7957"/>
    <w:rsid w:val="004E145F"/>
    <w:rsid w:val="004E6A66"/>
    <w:rsid w:val="004F4A4E"/>
    <w:rsid w:val="004F4FB2"/>
    <w:rsid w:val="0050017A"/>
    <w:rsid w:val="0050091F"/>
    <w:rsid w:val="00503935"/>
    <w:rsid w:val="0051224E"/>
    <w:rsid w:val="00525B90"/>
    <w:rsid w:val="00527B41"/>
    <w:rsid w:val="00530565"/>
    <w:rsid w:val="00537465"/>
    <w:rsid w:val="00544571"/>
    <w:rsid w:val="00550328"/>
    <w:rsid w:val="005509C6"/>
    <w:rsid w:val="00555BE1"/>
    <w:rsid w:val="00561F34"/>
    <w:rsid w:val="00564278"/>
    <w:rsid w:val="00567D59"/>
    <w:rsid w:val="00573150"/>
    <w:rsid w:val="00573DC4"/>
    <w:rsid w:val="00577446"/>
    <w:rsid w:val="005906EC"/>
    <w:rsid w:val="00592184"/>
    <w:rsid w:val="005A0E85"/>
    <w:rsid w:val="005A163C"/>
    <w:rsid w:val="005A2FC9"/>
    <w:rsid w:val="005A4379"/>
    <w:rsid w:val="005A67CF"/>
    <w:rsid w:val="005D46EC"/>
    <w:rsid w:val="005D790B"/>
    <w:rsid w:val="005E5192"/>
    <w:rsid w:val="005E5B48"/>
    <w:rsid w:val="005F3575"/>
    <w:rsid w:val="005F770C"/>
    <w:rsid w:val="006054C9"/>
    <w:rsid w:val="00605708"/>
    <w:rsid w:val="00621216"/>
    <w:rsid w:val="0063059C"/>
    <w:rsid w:val="00633F11"/>
    <w:rsid w:val="0064224A"/>
    <w:rsid w:val="0064445E"/>
    <w:rsid w:val="006456F2"/>
    <w:rsid w:val="006524F6"/>
    <w:rsid w:val="00657163"/>
    <w:rsid w:val="00657AE7"/>
    <w:rsid w:val="006836BF"/>
    <w:rsid w:val="00683AE8"/>
    <w:rsid w:val="00683EAA"/>
    <w:rsid w:val="006A4F6D"/>
    <w:rsid w:val="006C0E8D"/>
    <w:rsid w:val="006C6340"/>
    <w:rsid w:val="006C7339"/>
    <w:rsid w:val="006D5E06"/>
    <w:rsid w:val="006D75B5"/>
    <w:rsid w:val="006E086C"/>
    <w:rsid w:val="006E37EB"/>
    <w:rsid w:val="00702F0F"/>
    <w:rsid w:val="00705499"/>
    <w:rsid w:val="00706C81"/>
    <w:rsid w:val="007176A4"/>
    <w:rsid w:val="00717AD0"/>
    <w:rsid w:val="00717D3E"/>
    <w:rsid w:val="0073195D"/>
    <w:rsid w:val="00736083"/>
    <w:rsid w:val="0073621D"/>
    <w:rsid w:val="00740B71"/>
    <w:rsid w:val="00740FBA"/>
    <w:rsid w:val="007411EE"/>
    <w:rsid w:val="007533BD"/>
    <w:rsid w:val="00761B28"/>
    <w:rsid w:val="0076476F"/>
    <w:rsid w:val="0077228F"/>
    <w:rsid w:val="007772D1"/>
    <w:rsid w:val="00783695"/>
    <w:rsid w:val="00784119"/>
    <w:rsid w:val="0078509F"/>
    <w:rsid w:val="007862B9"/>
    <w:rsid w:val="00793D0B"/>
    <w:rsid w:val="0079548A"/>
    <w:rsid w:val="007A2E67"/>
    <w:rsid w:val="007A5E3E"/>
    <w:rsid w:val="007B03C9"/>
    <w:rsid w:val="007C1033"/>
    <w:rsid w:val="007D0D84"/>
    <w:rsid w:val="007D57F6"/>
    <w:rsid w:val="007D7FE6"/>
    <w:rsid w:val="007E26A1"/>
    <w:rsid w:val="007E4959"/>
    <w:rsid w:val="007F263E"/>
    <w:rsid w:val="007F7364"/>
    <w:rsid w:val="008010C9"/>
    <w:rsid w:val="008032FB"/>
    <w:rsid w:val="00810C19"/>
    <w:rsid w:val="0081416B"/>
    <w:rsid w:val="0082327A"/>
    <w:rsid w:val="00824F13"/>
    <w:rsid w:val="008343AC"/>
    <w:rsid w:val="008355E4"/>
    <w:rsid w:val="00835D1F"/>
    <w:rsid w:val="00840C41"/>
    <w:rsid w:val="00842141"/>
    <w:rsid w:val="0086008F"/>
    <w:rsid w:val="00864DE0"/>
    <w:rsid w:val="00881884"/>
    <w:rsid w:val="00895123"/>
    <w:rsid w:val="008A154C"/>
    <w:rsid w:val="008A4D37"/>
    <w:rsid w:val="008B0B4D"/>
    <w:rsid w:val="008B57B8"/>
    <w:rsid w:val="008C4022"/>
    <w:rsid w:val="008E1422"/>
    <w:rsid w:val="008E7489"/>
    <w:rsid w:val="008F0F4E"/>
    <w:rsid w:val="00901D73"/>
    <w:rsid w:val="009023FB"/>
    <w:rsid w:val="0090278D"/>
    <w:rsid w:val="009033A0"/>
    <w:rsid w:val="00906576"/>
    <w:rsid w:val="00914FE0"/>
    <w:rsid w:val="00924500"/>
    <w:rsid w:val="009438AC"/>
    <w:rsid w:val="00944B97"/>
    <w:rsid w:val="00950BAF"/>
    <w:rsid w:val="00954449"/>
    <w:rsid w:val="00961632"/>
    <w:rsid w:val="0096690C"/>
    <w:rsid w:val="00967E8B"/>
    <w:rsid w:val="009A264E"/>
    <w:rsid w:val="009B0E6F"/>
    <w:rsid w:val="009B3495"/>
    <w:rsid w:val="009B5511"/>
    <w:rsid w:val="009D1654"/>
    <w:rsid w:val="009D6278"/>
    <w:rsid w:val="009E27A8"/>
    <w:rsid w:val="009E3FBA"/>
    <w:rsid w:val="009F17A2"/>
    <w:rsid w:val="009F4E4D"/>
    <w:rsid w:val="009F5041"/>
    <w:rsid w:val="009F7046"/>
    <w:rsid w:val="00A140DA"/>
    <w:rsid w:val="00A2498A"/>
    <w:rsid w:val="00A24A7E"/>
    <w:rsid w:val="00A32128"/>
    <w:rsid w:val="00A40D4E"/>
    <w:rsid w:val="00A433BB"/>
    <w:rsid w:val="00A4409D"/>
    <w:rsid w:val="00A45C96"/>
    <w:rsid w:val="00A4716E"/>
    <w:rsid w:val="00A47441"/>
    <w:rsid w:val="00A5554B"/>
    <w:rsid w:val="00A57D02"/>
    <w:rsid w:val="00A611B7"/>
    <w:rsid w:val="00A65838"/>
    <w:rsid w:val="00A86219"/>
    <w:rsid w:val="00A90B7C"/>
    <w:rsid w:val="00AA02ED"/>
    <w:rsid w:val="00AA1CD3"/>
    <w:rsid w:val="00AA63A7"/>
    <w:rsid w:val="00AB31A6"/>
    <w:rsid w:val="00AB50BA"/>
    <w:rsid w:val="00AD0CC7"/>
    <w:rsid w:val="00AD5128"/>
    <w:rsid w:val="00B06069"/>
    <w:rsid w:val="00B078FB"/>
    <w:rsid w:val="00B149D4"/>
    <w:rsid w:val="00B22C75"/>
    <w:rsid w:val="00B2379B"/>
    <w:rsid w:val="00B271F1"/>
    <w:rsid w:val="00B3596E"/>
    <w:rsid w:val="00B4633C"/>
    <w:rsid w:val="00B52D97"/>
    <w:rsid w:val="00B53361"/>
    <w:rsid w:val="00B61444"/>
    <w:rsid w:val="00B64647"/>
    <w:rsid w:val="00B8474B"/>
    <w:rsid w:val="00B91212"/>
    <w:rsid w:val="00BA126A"/>
    <w:rsid w:val="00BA3D63"/>
    <w:rsid w:val="00BA46B0"/>
    <w:rsid w:val="00BA7AC2"/>
    <w:rsid w:val="00BB0F62"/>
    <w:rsid w:val="00BB105B"/>
    <w:rsid w:val="00BB3F77"/>
    <w:rsid w:val="00BC7F88"/>
    <w:rsid w:val="00BD61E3"/>
    <w:rsid w:val="00BE146E"/>
    <w:rsid w:val="00C010F2"/>
    <w:rsid w:val="00C02A04"/>
    <w:rsid w:val="00C04D32"/>
    <w:rsid w:val="00C142F6"/>
    <w:rsid w:val="00C232BB"/>
    <w:rsid w:val="00C23CAA"/>
    <w:rsid w:val="00C25E33"/>
    <w:rsid w:val="00C26C0C"/>
    <w:rsid w:val="00C4369D"/>
    <w:rsid w:val="00C51483"/>
    <w:rsid w:val="00C537E2"/>
    <w:rsid w:val="00C675FA"/>
    <w:rsid w:val="00C72AAC"/>
    <w:rsid w:val="00C80077"/>
    <w:rsid w:val="00C82F07"/>
    <w:rsid w:val="00C90CEF"/>
    <w:rsid w:val="00C913EC"/>
    <w:rsid w:val="00C96131"/>
    <w:rsid w:val="00CA498F"/>
    <w:rsid w:val="00CA50DD"/>
    <w:rsid w:val="00CA66F6"/>
    <w:rsid w:val="00CB317D"/>
    <w:rsid w:val="00CB49A1"/>
    <w:rsid w:val="00CC0D6F"/>
    <w:rsid w:val="00CC7198"/>
    <w:rsid w:val="00CD5035"/>
    <w:rsid w:val="00CD6B02"/>
    <w:rsid w:val="00CF56CD"/>
    <w:rsid w:val="00D055C7"/>
    <w:rsid w:val="00D1031B"/>
    <w:rsid w:val="00D16886"/>
    <w:rsid w:val="00D20D83"/>
    <w:rsid w:val="00D25BF6"/>
    <w:rsid w:val="00D310C0"/>
    <w:rsid w:val="00D3318E"/>
    <w:rsid w:val="00D33382"/>
    <w:rsid w:val="00D35892"/>
    <w:rsid w:val="00D35F1E"/>
    <w:rsid w:val="00D377E2"/>
    <w:rsid w:val="00D40B23"/>
    <w:rsid w:val="00D501DF"/>
    <w:rsid w:val="00D51455"/>
    <w:rsid w:val="00D522AD"/>
    <w:rsid w:val="00D55181"/>
    <w:rsid w:val="00D60866"/>
    <w:rsid w:val="00D6468C"/>
    <w:rsid w:val="00D665A0"/>
    <w:rsid w:val="00D73B70"/>
    <w:rsid w:val="00D859C7"/>
    <w:rsid w:val="00D9369A"/>
    <w:rsid w:val="00DA53FB"/>
    <w:rsid w:val="00DC0500"/>
    <w:rsid w:val="00DC34A5"/>
    <w:rsid w:val="00DD310E"/>
    <w:rsid w:val="00DD432C"/>
    <w:rsid w:val="00DD4A8B"/>
    <w:rsid w:val="00DD4C5E"/>
    <w:rsid w:val="00DD7C64"/>
    <w:rsid w:val="00DE439F"/>
    <w:rsid w:val="00DF7D66"/>
    <w:rsid w:val="00E0106D"/>
    <w:rsid w:val="00E15098"/>
    <w:rsid w:val="00E165A0"/>
    <w:rsid w:val="00E21DAC"/>
    <w:rsid w:val="00E2662E"/>
    <w:rsid w:val="00E35966"/>
    <w:rsid w:val="00E50EA9"/>
    <w:rsid w:val="00E5548E"/>
    <w:rsid w:val="00E55B9C"/>
    <w:rsid w:val="00E83560"/>
    <w:rsid w:val="00E85420"/>
    <w:rsid w:val="00E91192"/>
    <w:rsid w:val="00EA145E"/>
    <w:rsid w:val="00EB6454"/>
    <w:rsid w:val="00EB7044"/>
    <w:rsid w:val="00EC368D"/>
    <w:rsid w:val="00EC7ABB"/>
    <w:rsid w:val="00ED390C"/>
    <w:rsid w:val="00ED7C5B"/>
    <w:rsid w:val="00EE690F"/>
    <w:rsid w:val="00EE753E"/>
    <w:rsid w:val="00EF18E4"/>
    <w:rsid w:val="00EF54BF"/>
    <w:rsid w:val="00EF54EB"/>
    <w:rsid w:val="00F0706E"/>
    <w:rsid w:val="00F11A08"/>
    <w:rsid w:val="00F16972"/>
    <w:rsid w:val="00F17496"/>
    <w:rsid w:val="00F32A28"/>
    <w:rsid w:val="00F351B7"/>
    <w:rsid w:val="00F3780C"/>
    <w:rsid w:val="00F37C46"/>
    <w:rsid w:val="00F41E58"/>
    <w:rsid w:val="00F52EEA"/>
    <w:rsid w:val="00F53C57"/>
    <w:rsid w:val="00F708AA"/>
    <w:rsid w:val="00F804B4"/>
    <w:rsid w:val="00F820CB"/>
    <w:rsid w:val="00FA449A"/>
    <w:rsid w:val="00FA4C7F"/>
    <w:rsid w:val="00FA5096"/>
    <w:rsid w:val="00FB344F"/>
    <w:rsid w:val="00FC17A0"/>
    <w:rsid w:val="00FC4752"/>
    <w:rsid w:val="00FC57E1"/>
    <w:rsid w:val="00FC6618"/>
    <w:rsid w:val="00FD793E"/>
    <w:rsid w:val="00FE11A1"/>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AC"/>
  </w:style>
  <w:style w:type="paragraph" w:styleId="Heading1">
    <w:name w:val="heading 1"/>
    <w:basedOn w:val="Normal"/>
    <w:link w:val="Heading1Char"/>
    <w:uiPriority w:val="1"/>
    <w:qFormat/>
    <w:rsid w:val="005906EC"/>
    <w:pPr>
      <w:widowControl w:val="0"/>
      <w:autoSpaceDE w:val="0"/>
      <w:autoSpaceDN w:val="0"/>
      <w:ind w:left="120"/>
      <w:outlineLvl w:val="0"/>
    </w:pPr>
    <w:rPr>
      <w:rFonts w:eastAsia="Times New Roman"/>
      <w:b/>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5906EC"/>
    <w:rPr>
      <w:rFonts w:eastAsia="Times New Roman"/>
      <w:b/>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ACE2-4C19-4D03-9D3A-DEFC3646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cityclerk@cityofstilwell.com</Manager>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6</cp:revision>
  <cp:lastPrinted>2022-06-07T18:50:00Z</cp:lastPrinted>
  <dcterms:created xsi:type="dcterms:W3CDTF">2022-06-06T16:09:00Z</dcterms:created>
  <dcterms:modified xsi:type="dcterms:W3CDTF">2022-06-07T18:56:00Z</dcterms:modified>
</cp:coreProperties>
</file>