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F37DF5">
        <w:rPr>
          <w:b/>
        </w:rPr>
        <w:t xml:space="preserve">Monday </w:t>
      </w:r>
      <w:r w:rsidR="000517B3">
        <w:rPr>
          <w:b/>
        </w:rPr>
        <w:t>April 4</w:t>
      </w:r>
      <w:r w:rsidR="004C710B">
        <w:rPr>
          <w:b/>
        </w:rPr>
        <w:t>, 2022</w:t>
      </w:r>
    </w:p>
    <w:p w:rsidR="00307299" w:rsidRPr="00A269AD" w:rsidRDefault="00811824" w:rsidP="00307299">
      <w:pPr>
        <w:jc w:val="center"/>
        <w:rPr>
          <w:b/>
        </w:rPr>
      </w:pPr>
      <w:r>
        <w:rPr>
          <w:b/>
        </w:rPr>
        <w:t>5</w:t>
      </w:r>
      <w:r w:rsidRPr="00A269AD">
        <w:rPr>
          <w:b/>
        </w:rPr>
        <w:t>:</w:t>
      </w:r>
      <w:r>
        <w:rPr>
          <w:b/>
        </w:rPr>
        <w:t>3</w:t>
      </w:r>
      <w:r w:rsidRPr="00A269AD">
        <w:rPr>
          <w:b/>
        </w:rPr>
        <w:t>0 p.m.</w:t>
      </w:r>
      <w:r>
        <w:rPr>
          <w:b/>
        </w:rPr>
        <w:t xml:space="preserve"> – </w:t>
      </w:r>
      <w:r w:rsidR="00307299" w:rsidRPr="00A269AD">
        <w:rPr>
          <w:b/>
        </w:rPr>
        <w:t>Stilwell Community Building – 6</w:t>
      </w:r>
      <w:r w:rsidR="00307299" w:rsidRPr="00A269AD">
        <w:rPr>
          <w:b/>
          <w:vertAlign w:val="superscript"/>
        </w:rPr>
        <w:t>th</w:t>
      </w:r>
      <w:r w:rsidR="00307299" w:rsidRPr="00A269AD">
        <w:rPr>
          <w:b/>
        </w:rPr>
        <w:t xml:space="preserve"> &amp; Poplar</w:t>
      </w:r>
    </w:p>
    <w:p w:rsidR="00C27FDB" w:rsidRDefault="00C27FDB"/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  <w:r w:rsidR="00370909">
        <w:rPr>
          <w:rFonts w:eastAsiaTheme="minorHAnsi"/>
          <w:b/>
          <w:sz w:val="28"/>
          <w:szCs w:val="28"/>
        </w:rPr>
        <w:t xml:space="preserve"> MINUTES</w:t>
      </w:r>
    </w:p>
    <w:p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 xml:space="preserve"> Invocation</w:t>
      </w:r>
      <w:r w:rsidR="00775ADD">
        <w:rPr>
          <w:b/>
          <w:u w:val="single"/>
        </w:rPr>
        <w:t xml:space="preserve"> </w:t>
      </w:r>
    </w:p>
    <w:p w:rsidR="00775ADD" w:rsidRDefault="00775ADD" w:rsidP="00A3341C">
      <w:pPr>
        <w:rPr>
          <w:b/>
          <w:u w:val="single"/>
        </w:rPr>
      </w:pPr>
    </w:p>
    <w:p w:rsidR="00370909" w:rsidRDefault="00370909" w:rsidP="00370909">
      <w:pPr>
        <w:spacing w:after="160" w:line="259" w:lineRule="auto"/>
        <w:rPr>
          <w:rFonts w:eastAsiaTheme="minorHAnsi"/>
        </w:rPr>
      </w:pPr>
      <w:r w:rsidRPr="006A283B">
        <w:rPr>
          <w:rFonts w:eastAsiaTheme="minorHAnsi"/>
          <w:b/>
          <w:u w:val="single"/>
        </w:rPr>
        <w:t xml:space="preserve">Roll Call: Time: </w:t>
      </w:r>
      <w:r>
        <w:rPr>
          <w:rFonts w:eastAsiaTheme="minorHAnsi"/>
          <w:b/>
          <w:u w:val="single"/>
        </w:rPr>
        <w:t>5:32</w:t>
      </w:r>
      <w:r w:rsidRPr="006A283B">
        <w:rPr>
          <w:rFonts w:eastAsiaTheme="minorHAnsi"/>
          <w:b/>
          <w:u w:val="single"/>
        </w:rPr>
        <w:t xml:space="preserve"> p.m.:</w:t>
      </w:r>
      <w:r w:rsidRPr="006A283B">
        <w:rPr>
          <w:rFonts w:eastAsiaTheme="minorHAnsi"/>
        </w:rPr>
        <w:t xml:space="preserve">  Coye Nettles – Present, Debbie Johnson – Present, Jim Spray – Present, Lane Kindle – Present, </w:t>
      </w:r>
      <w:r>
        <w:rPr>
          <w:rFonts w:eastAsiaTheme="minorHAnsi"/>
        </w:rPr>
        <w:t xml:space="preserve">Mayor Jean Ann Wright – Present, </w:t>
      </w:r>
      <w:r w:rsidRPr="006A283B">
        <w:rPr>
          <w:rFonts w:eastAsiaTheme="minorHAnsi"/>
        </w:rPr>
        <w:t>Jeff Jones City Attorney – Present, Larry Nettles City Clerk – Present</w:t>
      </w:r>
    </w:p>
    <w:p w:rsidR="00F83F9C" w:rsidRPr="00F83F9C" w:rsidRDefault="00F83F9C" w:rsidP="00370909">
      <w:pPr>
        <w:spacing w:after="160" w:line="259" w:lineRule="auto"/>
        <w:rPr>
          <w:rFonts w:eastAsiaTheme="minorHAnsi"/>
        </w:rPr>
      </w:pPr>
      <w:bookmarkStart w:id="0" w:name="_GoBack"/>
      <w:r>
        <w:rPr>
          <w:rFonts w:eastAsiaTheme="minorHAnsi"/>
          <w:b/>
          <w:u w:val="single"/>
        </w:rPr>
        <w:t>Guests:</w:t>
      </w:r>
      <w:r>
        <w:rPr>
          <w:rFonts w:eastAsiaTheme="minorHAnsi"/>
        </w:rPr>
        <w:t xml:space="preserve"> </w:t>
      </w:r>
      <w:r w:rsidRPr="00F83F9C">
        <w:rPr>
          <w:rFonts w:eastAsiaTheme="minorHAnsi"/>
        </w:rPr>
        <w:t xml:space="preserve">Chad Smith, Matt Cochran, Shawn Noel, William O’Neal, Dale Dandridge, Shelldon Miggletto, Willis Hothouse, David Bruner, Josie Harris, Matt </w:t>
      </w:r>
      <w:proofErr w:type="spellStart"/>
      <w:r w:rsidRPr="00F83F9C">
        <w:rPr>
          <w:rFonts w:eastAsiaTheme="minorHAnsi"/>
        </w:rPr>
        <w:t>Willson</w:t>
      </w:r>
      <w:proofErr w:type="spellEnd"/>
      <w:r w:rsidRPr="00F83F9C">
        <w:rPr>
          <w:rFonts w:eastAsiaTheme="minorHAnsi"/>
        </w:rPr>
        <w:t xml:space="preserve">, Renee Fite, </w:t>
      </w:r>
      <w:r w:rsidR="00E54D52">
        <w:rPr>
          <w:rFonts w:eastAsiaTheme="minorHAnsi"/>
        </w:rPr>
        <w:t xml:space="preserve">Jamie </w:t>
      </w:r>
      <w:proofErr w:type="spellStart"/>
      <w:r w:rsidR="00E54D52">
        <w:rPr>
          <w:rFonts w:eastAsiaTheme="minorHAnsi"/>
        </w:rPr>
        <w:t>Garay</w:t>
      </w:r>
      <w:proofErr w:type="spellEnd"/>
      <w:r w:rsidR="00E54D52">
        <w:rPr>
          <w:rFonts w:eastAsiaTheme="minorHAnsi"/>
        </w:rPr>
        <w:t xml:space="preserve">, Ron </w:t>
      </w:r>
      <w:proofErr w:type="spellStart"/>
      <w:r w:rsidR="00E54D52">
        <w:rPr>
          <w:rFonts w:eastAsiaTheme="minorHAnsi"/>
        </w:rPr>
        <w:t>Caddick</w:t>
      </w:r>
      <w:proofErr w:type="spellEnd"/>
      <w:r w:rsidR="00E54D52">
        <w:rPr>
          <w:rFonts w:eastAsiaTheme="minorHAnsi"/>
        </w:rPr>
        <w:t>.</w:t>
      </w:r>
    </w:p>
    <w:bookmarkEnd w:id="0"/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Default="00307299" w:rsidP="00307299">
      <w:pPr>
        <w:numPr>
          <w:ilvl w:val="0"/>
          <w:numId w:val="1"/>
        </w:numPr>
      </w:pPr>
      <w:r w:rsidRPr="00A95546">
        <w:t xml:space="preserve">Approval of minutes of </w:t>
      </w:r>
      <w:r w:rsidR="00A95546">
        <w:t>Regular</w:t>
      </w:r>
      <w:r w:rsidR="00A95546" w:rsidRPr="00A95546">
        <w:t xml:space="preserve"> Meeting </w:t>
      </w:r>
      <w:r w:rsidR="00CC39EA">
        <w:t>January 3, 2022</w:t>
      </w:r>
      <w:r w:rsidR="00755206">
        <w:t xml:space="preserve">. </w:t>
      </w:r>
    </w:p>
    <w:p w:rsidR="00755206" w:rsidRPr="00A95546" w:rsidRDefault="00755206" w:rsidP="00755206">
      <w:pPr>
        <w:ind w:left="720"/>
      </w:pPr>
    </w:p>
    <w:p w:rsidR="00F5751B" w:rsidRDefault="00291342" w:rsidP="002D6B7F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="003C215F" w:rsidRPr="00A95546">
        <w:t>$</w:t>
      </w:r>
      <w:r w:rsidR="00755206">
        <w:t>1</w:t>
      </w:r>
      <w:r w:rsidR="001C6B27">
        <w:t>4</w:t>
      </w:r>
      <w:r w:rsidR="00755206">
        <w:t>,15</w:t>
      </w:r>
      <w:r w:rsidR="003C215F" w:rsidRPr="00A95546">
        <w:t>2.</w:t>
      </w:r>
      <w:r w:rsidR="00755206">
        <w:t>32</w:t>
      </w:r>
      <w:r w:rsidRPr="00A95546">
        <w:t xml:space="preserve"> – Operating Fund</w:t>
      </w:r>
      <w:r w:rsidR="00CC39EA">
        <w:t xml:space="preserve"> – Cleared checks </w:t>
      </w:r>
      <w:r w:rsidR="000517B3">
        <w:t>of</w:t>
      </w:r>
      <w:r w:rsidR="00CC39EA">
        <w:t xml:space="preserve"> $9,434.88 + Outstanding checks </w:t>
      </w:r>
      <w:r w:rsidR="000517B3">
        <w:t>of</w:t>
      </w:r>
      <w:r w:rsidR="00CC39EA">
        <w:t xml:space="preserve"> $4,717.44 = $14,152.32.</w:t>
      </w:r>
    </w:p>
    <w:p w:rsidR="00F83F9C" w:rsidRDefault="00F83F9C" w:rsidP="00F83F9C">
      <w:pPr>
        <w:spacing w:after="160" w:line="256" w:lineRule="auto"/>
        <w:ind w:left="720"/>
        <w:jc w:val="center"/>
      </w:pPr>
    </w:p>
    <w:p w:rsidR="00370909" w:rsidRPr="00315E42" w:rsidRDefault="00370909" w:rsidP="00370909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</w:t>
      </w:r>
      <w:r w:rsidR="005F6FD1">
        <w:t>Debbie</w:t>
      </w:r>
      <w:r>
        <w:t xml:space="preserve">        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</w:t>
      </w:r>
      <w:r w:rsidR="00F83F9C">
        <w:t>Jim</w:t>
      </w:r>
      <w:r w:rsidRPr="00315E42">
        <w:t xml:space="preserve">       </w:t>
      </w:r>
    </w:p>
    <w:p w:rsidR="00370909" w:rsidRPr="008E3B64" w:rsidRDefault="00370909" w:rsidP="00370909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F83F9C" w:rsidRPr="00F83F9C" w:rsidRDefault="00370909" w:rsidP="00F83F9C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F83F9C" w:rsidRDefault="00F83F9C" w:rsidP="00F83F9C"/>
    <w:p w:rsidR="00F83F9C" w:rsidRPr="003567E0" w:rsidRDefault="00F83F9C" w:rsidP="00F83F9C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F83F9C" w:rsidRPr="0010610E" w:rsidRDefault="00F83F9C" w:rsidP="00F83F9C">
      <w:pPr>
        <w:spacing w:after="160" w:line="256" w:lineRule="auto"/>
        <w:jc w:val="center"/>
      </w:pPr>
      <w:r w:rsidRPr="003567E0">
        <w:rPr>
          <w:b/>
        </w:rPr>
        <w:t>Motion to adjourn</w:t>
      </w:r>
      <w:r w:rsidRPr="0010610E">
        <w:t xml:space="preserve">:  </w:t>
      </w:r>
      <w:r>
        <w:t>Jim</w:t>
      </w:r>
      <w:r w:rsidRPr="0010610E">
        <w:t xml:space="preserve"> </w:t>
      </w:r>
      <w:r>
        <w:t xml:space="preserve">    </w:t>
      </w:r>
      <w:r w:rsidRPr="0010610E">
        <w:t xml:space="preserve">  </w:t>
      </w:r>
      <w:r w:rsidRPr="003567E0">
        <w:rPr>
          <w:b/>
        </w:rPr>
        <w:t>Second</w:t>
      </w:r>
      <w:r w:rsidRPr="0010610E">
        <w:t xml:space="preserve">:   </w:t>
      </w:r>
      <w:r>
        <w:t>Lane</w:t>
      </w:r>
      <w:r w:rsidRPr="0010610E">
        <w:t xml:space="preserve">    </w:t>
      </w:r>
    </w:p>
    <w:p w:rsidR="00F83F9C" w:rsidRPr="008E3B64" w:rsidRDefault="00F83F9C" w:rsidP="00F83F9C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</w:p>
    <w:p w:rsidR="00F83F9C" w:rsidRDefault="00F83F9C" w:rsidP="00F83F9C">
      <w:pPr>
        <w:jc w:val="center"/>
        <w:rPr>
          <w:b/>
        </w:rPr>
      </w:pPr>
      <w:r>
        <w:rPr>
          <w:b/>
        </w:rPr>
        <w:t xml:space="preserve">Meeting adjourned at 5:34 </w:t>
      </w:r>
      <w:r w:rsidRPr="003567E0">
        <w:rPr>
          <w:b/>
        </w:rPr>
        <w:t>p.m.</w:t>
      </w:r>
    </w:p>
    <w:p w:rsidR="00F83F9C" w:rsidRDefault="00F83F9C" w:rsidP="00F83F9C">
      <w:pPr>
        <w:jc w:val="center"/>
        <w:rPr>
          <w:b/>
        </w:rPr>
      </w:pPr>
    </w:p>
    <w:p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CC39EA">
        <w:rPr>
          <w:b/>
        </w:rPr>
        <w:t>Friday, April 1, 2022,</w:t>
      </w:r>
      <w:r w:rsidR="001C6B27">
        <w:rPr>
          <w:b/>
        </w:rPr>
        <w:t xml:space="preserve"> at 3</w:t>
      </w:r>
      <w:r w:rsidR="003C215F" w:rsidRPr="003C215F">
        <w:rPr>
          <w:b/>
        </w:rPr>
        <w:t>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44" w:rsidRDefault="000F2544">
      <w:r>
        <w:separator/>
      </w:r>
    </w:p>
  </w:endnote>
  <w:endnote w:type="continuationSeparator" w:id="0">
    <w:p w:rsidR="000F2544" w:rsidRDefault="000F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44" w:rsidRDefault="000F2544">
      <w:r>
        <w:separator/>
      </w:r>
    </w:p>
  </w:footnote>
  <w:footnote w:type="continuationSeparator" w:id="0">
    <w:p w:rsidR="000F2544" w:rsidRDefault="000F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517B3"/>
    <w:rsid w:val="00077B3B"/>
    <w:rsid w:val="00094FB9"/>
    <w:rsid w:val="000C4F41"/>
    <w:rsid w:val="000F2544"/>
    <w:rsid w:val="000F75C4"/>
    <w:rsid w:val="00114C5F"/>
    <w:rsid w:val="00174AF6"/>
    <w:rsid w:val="0017723C"/>
    <w:rsid w:val="00191AF8"/>
    <w:rsid w:val="001964B2"/>
    <w:rsid w:val="0019674D"/>
    <w:rsid w:val="001A345C"/>
    <w:rsid w:val="001C1E4C"/>
    <w:rsid w:val="001C4483"/>
    <w:rsid w:val="001C6B27"/>
    <w:rsid w:val="001E4A3E"/>
    <w:rsid w:val="00211927"/>
    <w:rsid w:val="002129D7"/>
    <w:rsid w:val="002304A2"/>
    <w:rsid w:val="00275C1D"/>
    <w:rsid w:val="0028415E"/>
    <w:rsid w:val="00291342"/>
    <w:rsid w:val="002C2E3C"/>
    <w:rsid w:val="002C71A6"/>
    <w:rsid w:val="002D3408"/>
    <w:rsid w:val="00302930"/>
    <w:rsid w:val="00307299"/>
    <w:rsid w:val="00362B55"/>
    <w:rsid w:val="003636BA"/>
    <w:rsid w:val="003659B6"/>
    <w:rsid w:val="00370909"/>
    <w:rsid w:val="003918C6"/>
    <w:rsid w:val="0039234A"/>
    <w:rsid w:val="003C2037"/>
    <w:rsid w:val="003C215F"/>
    <w:rsid w:val="003D7561"/>
    <w:rsid w:val="003F1D39"/>
    <w:rsid w:val="003F7318"/>
    <w:rsid w:val="00425E96"/>
    <w:rsid w:val="004B53CF"/>
    <w:rsid w:val="004C710B"/>
    <w:rsid w:val="004E0723"/>
    <w:rsid w:val="004E6DD8"/>
    <w:rsid w:val="00514546"/>
    <w:rsid w:val="00533089"/>
    <w:rsid w:val="00541ED6"/>
    <w:rsid w:val="0054448E"/>
    <w:rsid w:val="00562217"/>
    <w:rsid w:val="00576E14"/>
    <w:rsid w:val="00583BAE"/>
    <w:rsid w:val="005B0FED"/>
    <w:rsid w:val="005B29E0"/>
    <w:rsid w:val="005E1DFA"/>
    <w:rsid w:val="005E71C2"/>
    <w:rsid w:val="005F6FD1"/>
    <w:rsid w:val="006015F6"/>
    <w:rsid w:val="0062360F"/>
    <w:rsid w:val="00642560"/>
    <w:rsid w:val="006D0CCE"/>
    <w:rsid w:val="006D34AC"/>
    <w:rsid w:val="006F64A5"/>
    <w:rsid w:val="00710E69"/>
    <w:rsid w:val="00755206"/>
    <w:rsid w:val="00775ADD"/>
    <w:rsid w:val="00790177"/>
    <w:rsid w:val="007B00BB"/>
    <w:rsid w:val="007C7265"/>
    <w:rsid w:val="007E0554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37F0"/>
    <w:rsid w:val="008D6AAF"/>
    <w:rsid w:val="008F0027"/>
    <w:rsid w:val="00903CF3"/>
    <w:rsid w:val="009051ED"/>
    <w:rsid w:val="0092139E"/>
    <w:rsid w:val="009316E6"/>
    <w:rsid w:val="009547B7"/>
    <w:rsid w:val="009743CC"/>
    <w:rsid w:val="00976915"/>
    <w:rsid w:val="0098192B"/>
    <w:rsid w:val="009B3463"/>
    <w:rsid w:val="009B5F72"/>
    <w:rsid w:val="00A00550"/>
    <w:rsid w:val="00A12FE9"/>
    <w:rsid w:val="00A3341C"/>
    <w:rsid w:val="00A34C20"/>
    <w:rsid w:val="00A45BF2"/>
    <w:rsid w:val="00A5305D"/>
    <w:rsid w:val="00A95546"/>
    <w:rsid w:val="00AB66AC"/>
    <w:rsid w:val="00AC03BA"/>
    <w:rsid w:val="00B23BF1"/>
    <w:rsid w:val="00B30514"/>
    <w:rsid w:val="00B4724D"/>
    <w:rsid w:val="00B52FAC"/>
    <w:rsid w:val="00B93834"/>
    <w:rsid w:val="00BC292E"/>
    <w:rsid w:val="00BF47D1"/>
    <w:rsid w:val="00C036E4"/>
    <w:rsid w:val="00C27FDB"/>
    <w:rsid w:val="00C41BCA"/>
    <w:rsid w:val="00C5565E"/>
    <w:rsid w:val="00C604F9"/>
    <w:rsid w:val="00C90DB2"/>
    <w:rsid w:val="00CA526C"/>
    <w:rsid w:val="00CC39EA"/>
    <w:rsid w:val="00CE1D3C"/>
    <w:rsid w:val="00CF17DA"/>
    <w:rsid w:val="00D04CD4"/>
    <w:rsid w:val="00D04D93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329C7"/>
    <w:rsid w:val="00E42C3C"/>
    <w:rsid w:val="00E54D52"/>
    <w:rsid w:val="00E70974"/>
    <w:rsid w:val="00E80EBF"/>
    <w:rsid w:val="00EA5541"/>
    <w:rsid w:val="00EE20A0"/>
    <w:rsid w:val="00EF5A64"/>
    <w:rsid w:val="00F37DF5"/>
    <w:rsid w:val="00F5751B"/>
    <w:rsid w:val="00F83F9C"/>
    <w:rsid w:val="00FB2AEF"/>
    <w:rsid w:val="00FB3615"/>
    <w:rsid w:val="00FC1CB0"/>
    <w:rsid w:val="00FC59B5"/>
    <w:rsid w:val="00FC64DD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245F8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5</cp:revision>
  <cp:lastPrinted>2021-12-30T17:13:00Z</cp:lastPrinted>
  <dcterms:created xsi:type="dcterms:W3CDTF">2022-04-05T15:44:00Z</dcterms:created>
  <dcterms:modified xsi:type="dcterms:W3CDTF">2022-04-05T18:34:00Z</dcterms:modified>
</cp:coreProperties>
</file>