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314934">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0C603C">
        <w:rPr>
          <w:b w:val="0"/>
          <w:sz w:val="28"/>
          <w:szCs w:val="28"/>
        </w:rPr>
        <w:t>July 6</w:t>
      </w:r>
      <w:r w:rsidR="00B33D0D">
        <w:rPr>
          <w:b w:val="0"/>
          <w:sz w:val="28"/>
          <w:szCs w:val="28"/>
        </w:rPr>
        <w:t>,</w:t>
      </w:r>
      <w:r w:rsidR="0049173B">
        <w:rPr>
          <w:b w:val="0"/>
          <w:sz w:val="28"/>
          <w:szCs w:val="28"/>
        </w:rPr>
        <w:t xml:space="preserve">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655F1A" w:rsidRPr="00655F1A" w:rsidRDefault="00655F1A" w:rsidP="00655F1A">
      <w:pPr>
        <w:spacing w:after="160" w:line="259" w:lineRule="auto"/>
        <w:rPr>
          <w:rFonts w:eastAsiaTheme="minorHAnsi"/>
          <w:b w:val="0"/>
        </w:rPr>
      </w:pPr>
      <w:r w:rsidRPr="00655F1A">
        <w:rPr>
          <w:rFonts w:eastAsiaTheme="minorHAnsi"/>
          <w:u w:val="single"/>
        </w:rPr>
        <w:t xml:space="preserve">Roll Call   Time: </w:t>
      </w:r>
      <w:r w:rsidR="006F52D9">
        <w:rPr>
          <w:rFonts w:eastAsiaTheme="minorHAnsi"/>
          <w:u w:val="single"/>
        </w:rPr>
        <w:t>5:04</w:t>
      </w:r>
      <w:r w:rsidRPr="00655F1A">
        <w:rPr>
          <w:rFonts w:eastAsiaTheme="minorHAnsi"/>
          <w:u w:val="single"/>
        </w:rPr>
        <w:t xml:space="preserve"> p.m.:</w:t>
      </w:r>
      <w:r w:rsidRPr="00655F1A">
        <w:rPr>
          <w:rFonts w:eastAsiaTheme="minorHAnsi"/>
          <w:b w:val="0"/>
        </w:rPr>
        <w:t xml:space="preserve">  Coye Nettles – Present, Debbie Johnson – Present, Joe Adair – Present, Jim Spray – Present, Lane Kindle – Present, Jeff Jones City Attorney – Present, Larry Nettles City Clerk – Present</w:t>
      </w:r>
    </w:p>
    <w:p w:rsidR="00EA2324" w:rsidRPr="006F52D9" w:rsidRDefault="006F52D9" w:rsidP="00EA2324">
      <w:pPr>
        <w:spacing w:line="259" w:lineRule="auto"/>
        <w:rPr>
          <w:rFonts w:eastAsiaTheme="minorHAnsi"/>
          <w:b w:val="0"/>
        </w:rPr>
      </w:pPr>
      <w:r>
        <w:rPr>
          <w:rFonts w:eastAsiaTheme="minorHAnsi"/>
          <w:u w:val="single"/>
        </w:rPr>
        <w:t>Guests:</w:t>
      </w:r>
      <w:r>
        <w:rPr>
          <w:rFonts w:eastAsiaTheme="minorHAnsi"/>
          <w:b w:val="0"/>
        </w:rPr>
        <w:t xml:space="preserve">  Chad Smith, Steven Roberts, Isaac Merchant, Charley Coombes, Jess Sims, Martin Lopez, Dillon Martin, Willis Hothouse, Shawn Noel, Ralph Keen, Tracy Sims, Tilden Martin, Crystal Chuculate, Phil Van Dyke, Alan Starr, Shawn Grant.</w:t>
      </w:r>
    </w:p>
    <w:p w:rsidR="006F52D9" w:rsidRDefault="006F52D9" w:rsidP="00EA2324">
      <w:pPr>
        <w:spacing w:line="259" w:lineRule="auto"/>
        <w:rPr>
          <w:u w:val="single"/>
        </w:rPr>
      </w:pPr>
    </w:p>
    <w:p w:rsidR="00011DB1" w:rsidRPr="006F52D9" w:rsidRDefault="00011DB1" w:rsidP="00EA2324">
      <w:pPr>
        <w:spacing w:line="259" w:lineRule="auto"/>
        <w:rPr>
          <w:b w:val="0"/>
        </w:rPr>
      </w:pPr>
      <w:r w:rsidRPr="00011DB1">
        <w:rPr>
          <w:u w:val="single"/>
        </w:rPr>
        <w:t>Mayor’s Comments</w:t>
      </w:r>
      <w:r w:rsidR="006F52D9">
        <w:rPr>
          <w:u w:val="single"/>
        </w:rPr>
        <w:t>:</w:t>
      </w:r>
      <w:r w:rsidR="006F52D9">
        <w:rPr>
          <w:b w:val="0"/>
        </w:rPr>
        <w:t xml:space="preserve">  We all hate masks but they seem to be necessary, Covid-19 is </w:t>
      </w:r>
      <w:r w:rsidR="000362F5">
        <w:rPr>
          <w:b w:val="0"/>
        </w:rPr>
        <w:t>increasing</w:t>
      </w:r>
      <w:r w:rsidR="006F52D9">
        <w:rPr>
          <w:b w:val="0"/>
        </w:rPr>
        <w:t xml:space="preserve"> in the county and the state and protection is imperative for us all.</w:t>
      </w:r>
      <w:r w:rsidR="000362F5">
        <w:rPr>
          <w:b w:val="0"/>
        </w:rPr>
        <w:t xml:space="preserve">  </w:t>
      </w:r>
      <w:r w:rsidR="001D2E28">
        <w:rPr>
          <w:b w:val="0"/>
        </w:rPr>
        <w:t>Also, t</w:t>
      </w:r>
      <w:r w:rsidR="000362F5">
        <w:rPr>
          <w:b w:val="0"/>
        </w:rPr>
        <w:t>he city workers helped give out 1000 boxes of food two weeks ago and their volunteer help is noticed and deeply appreciated.</w:t>
      </w:r>
    </w:p>
    <w:p w:rsidR="00011DB1" w:rsidRDefault="00011DB1"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C21FAF" w:rsidRPr="00327FD1" w:rsidRDefault="007F263E" w:rsidP="003D5A9C">
      <w:pPr>
        <w:numPr>
          <w:ilvl w:val="0"/>
          <w:numId w:val="2"/>
        </w:numPr>
        <w:spacing w:after="160" w:line="259" w:lineRule="auto"/>
        <w:rPr>
          <w:b w:val="0"/>
        </w:rPr>
      </w:pPr>
      <w:r w:rsidRPr="00327FD1">
        <w:rPr>
          <w:b w:val="0"/>
        </w:rPr>
        <w:t xml:space="preserve">Approval of minutes of Regular Meeting </w:t>
      </w:r>
      <w:r w:rsidR="003837B3" w:rsidRPr="00327FD1">
        <w:rPr>
          <w:b w:val="0"/>
        </w:rPr>
        <w:t>June 1</w:t>
      </w:r>
      <w:r w:rsidR="00155784" w:rsidRPr="00327FD1">
        <w:rPr>
          <w:b w:val="0"/>
        </w:rPr>
        <w:t>, 2020</w:t>
      </w:r>
      <w:r w:rsidR="005B0E66" w:rsidRPr="00327FD1">
        <w:rPr>
          <w:b w:val="0"/>
        </w:rPr>
        <w:t xml:space="preserve">, and Special Meeting </w:t>
      </w:r>
      <w:r w:rsidR="00327FD1" w:rsidRPr="00327FD1">
        <w:rPr>
          <w:b w:val="0"/>
        </w:rPr>
        <w:t>June 22, 2020.</w:t>
      </w:r>
    </w:p>
    <w:p w:rsidR="007F263E" w:rsidRPr="00C21FAF" w:rsidRDefault="007F263E" w:rsidP="003D5A9C">
      <w:pPr>
        <w:numPr>
          <w:ilvl w:val="0"/>
          <w:numId w:val="2"/>
        </w:numPr>
        <w:spacing w:after="160" w:line="259" w:lineRule="auto"/>
        <w:rPr>
          <w:b w:val="0"/>
        </w:rPr>
      </w:pPr>
      <w:r w:rsidRPr="00C21FAF">
        <w:rPr>
          <w:b w:val="0"/>
        </w:rPr>
        <w:t>Approval of blanket purchase orders in the sum of $</w:t>
      </w:r>
      <w:r w:rsidR="00F00877">
        <w:rPr>
          <w:b w:val="0"/>
        </w:rPr>
        <w:t>59,750</w:t>
      </w:r>
      <w:r w:rsidR="004F4A4E" w:rsidRPr="00C21FAF">
        <w:rPr>
          <w:b w:val="0"/>
        </w:rPr>
        <w:t>.00</w:t>
      </w:r>
    </w:p>
    <w:p w:rsidR="00CC7198" w:rsidRDefault="007F263E" w:rsidP="00EC2BDA">
      <w:pPr>
        <w:numPr>
          <w:ilvl w:val="0"/>
          <w:numId w:val="2"/>
        </w:numPr>
        <w:spacing w:after="160" w:line="259" w:lineRule="auto"/>
        <w:rPr>
          <w:b w:val="0"/>
        </w:rPr>
      </w:pPr>
      <w:r w:rsidRPr="006456F2">
        <w:rPr>
          <w:b w:val="0"/>
        </w:rPr>
        <w:lastRenderedPageBreak/>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ED297D">
        <w:rPr>
          <w:b w:val="0"/>
        </w:rPr>
        <w:t xml:space="preserve">157,442.58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F55A56" w:rsidRDefault="00F55A56" w:rsidP="00EC2BDA">
      <w:pPr>
        <w:numPr>
          <w:ilvl w:val="1"/>
          <w:numId w:val="2"/>
        </w:numPr>
        <w:spacing w:after="160" w:line="259" w:lineRule="auto"/>
        <w:rPr>
          <w:b w:val="0"/>
        </w:rPr>
      </w:pPr>
      <w:r>
        <w:rPr>
          <w:b w:val="0"/>
        </w:rPr>
        <w:t>$</w:t>
      </w:r>
      <w:r w:rsidR="00ED297D">
        <w:rPr>
          <w:b w:val="0"/>
        </w:rPr>
        <w:t xml:space="preserve">78,768.55 </w:t>
      </w:r>
      <w:r>
        <w:rPr>
          <w:b w:val="0"/>
        </w:rPr>
        <w:t>from Fund 30 – Street and Alley</w:t>
      </w:r>
    </w:p>
    <w:p w:rsidR="004F4A4E" w:rsidRPr="00011DB1" w:rsidRDefault="007F263E" w:rsidP="00EC2BDA">
      <w:pPr>
        <w:numPr>
          <w:ilvl w:val="0"/>
          <w:numId w:val="2"/>
        </w:numPr>
        <w:spacing w:after="160" w:line="259" w:lineRule="auto"/>
        <w:rPr>
          <w:u w:val="single"/>
        </w:rPr>
      </w:pPr>
      <w:r w:rsidRPr="00CF56CD">
        <w:rPr>
          <w:b w:val="0"/>
        </w:rPr>
        <w:t xml:space="preserve">Approval of </w:t>
      </w:r>
      <w:r w:rsidR="003837B3">
        <w:rPr>
          <w:b w:val="0"/>
        </w:rPr>
        <w:t>June</w:t>
      </w:r>
      <w:r w:rsidR="00155784">
        <w:rPr>
          <w:b w:val="0"/>
        </w:rPr>
        <w:t>, 2020</w:t>
      </w:r>
      <w:r w:rsidR="00E72DAF">
        <w:rPr>
          <w:b w:val="0"/>
        </w:rPr>
        <w:t>,</w:t>
      </w:r>
      <w:r w:rsidRPr="00CF56CD">
        <w:rPr>
          <w:b w:val="0"/>
        </w:rPr>
        <w:t xml:space="preserve"> payroll in the sum of </w:t>
      </w:r>
      <w:r w:rsidR="00835D1F" w:rsidRPr="00CF56CD">
        <w:rPr>
          <w:b w:val="0"/>
        </w:rPr>
        <w:t>$</w:t>
      </w:r>
      <w:r w:rsidR="00ED297D">
        <w:rPr>
          <w:b w:val="0"/>
        </w:rPr>
        <w:t>200,115.65</w:t>
      </w:r>
      <w:r w:rsidR="007E2EDA">
        <w:rPr>
          <w:b w:val="0"/>
        </w:rPr>
        <w: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0362F5">
        <w:rPr>
          <w:b w:val="0"/>
        </w:rPr>
        <w:t>Jim</w:t>
      </w:r>
      <w:r>
        <w:rPr>
          <w:b w:val="0"/>
        </w:rPr>
        <w:t xml:space="preserve">   </w:t>
      </w:r>
      <w:r w:rsidRPr="007721FE">
        <w:t>Second</w:t>
      </w:r>
      <w:r>
        <w:t>:</w:t>
      </w:r>
      <w:r>
        <w:rPr>
          <w:b w:val="0"/>
        </w:rPr>
        <w:t xml:space="preserve">  </w:t>
      </w:r>
      <w:r w:rsidR="000362F5">
        <w:rPr>
          <w:b w:val="0"/>
        </w:rPr>
        <w:t>Debbie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r w:rsidR="000362F5">
        <w:rPr>
          <w:b w:val="0"/>
        </w:rPr>
        <w:t xml:space="preserve"> – 73 reports. 7 accidents, $8500 in fines collected.</w:t>
      </w:r>
    </w:p>
    <w:p w:rsidR="00177F90" w:rsidRDefault="00177F90" w:rsidP="00B22C75">
      <w:pPr>
        <w:spacing w:after="160" w:line="259" w:lineRule="auto"/>
        <w:rPr>
          <w:b w:val="0"/>
        </w:rPr>
      </w:pPr>
      <w:r>
        <w:rPr>
          <w:b w:val="0"/>
        </w:rPr>
        <w:t>Animal Control</w:t>
      </w:r>
      <w:r w:rsidR="000362F5">
        <w:rPr>
          <w:b w:val="0"/>
        </w:rPr>
        <w:t xml:space="preserve"> – new software for animal control is making a tremendous difference in efficiency and effectiveness.</w:t>
      </w:r>
    </w:p>
    <w:p w:rsidR="00EA2324" w:rsidRDefault="00EA2324" w:rsidP="00B22C75">
      <w:pPr>
        <w:spacing w:after="160" w:line="259" w:lineRule="auto"/>
        <w:rPr>
          <w:b w:val="0"/>
        </w:rPr>
      </w:pPr>
      <w:r>
        <w:rPr>
          <w:b w:val="0"/>
        </w:rPr>
        <w:t>Fire</w:t>
      </w:r>
      <w:r w:rsidR="000362F5">
        <w:rPr>
          <w:b w:val="0"/>
        </w:rPr>
        <w:t xml:space="preserve"> – no report</w:t>
      </w:r>
    </w:p>
    <w:p w:rsidR="00011DB1" w:rsidRDefault="00011DB1" w:rsidP="00B22C75">
      <w:pPr>
        <w:spacing w:after="160" w:line="259" w:lineRule="auto"/>
        <w:rPr>
          <w:b w:val="0"/>
        </w:rPr>
      </w:pPr>
      <w:r>
        <w:rPr>
          <w:b w:val="0"/>
        </w:rPr>
        <w:t>Streets/Sanitation</w:t>
      </w:r>
      <w:r w:rsidR="000362F5">
        <w:rPr>
          <w:b w:val="0"/>
        </w:rPr>
        <w:t xml:space="preserve"> – noticing a big difference in city neatness since passage of latest trash policy update. Street has worked on Section Line Road/Hickory Street intersection drainage and has been helping with Fletcher Park.</w:t>
      </w:r>
    </w:p>
    <w:p w:rsidR="00011DB1" w:rsidRDefault="00011DB1" w:rsidP="00B22C75">
      <w:pPr>
        <w:spacing w:after="160" w:line="259" w:lineRule="auto"/>
        <w:rPr>
          <w:b w:val="0"/>
        </w:rPr>
      </w:pPr>
      <w:r>
        <w:rPr>
          <w:b w:val="0"/>
        </w:rPr>
        <w:t>Parks</w:t>
      </w:r>
      <w:r w:rsidR="000362F5">
        <w:rPr>
          <w:b w:val="0"/>
        </w:rPr>
        <w:t xml:space="preserve"> – tournament coming up so dressing ball fields, mowing, improved </w:t>
      </w:r>
      <w:r w:rsidR="001345A3">
        <w:rPr>
          <w:b w:val="0"/>
        </w:rPr>
        <w:t>ditches</w:t>
      </w:r>
      <w:bookmarkStart w:id="0" w:name="_GoBack"/>
      <w:bookmarkEnd w:id="0"/>
      <w:r w:rsidR="000362F5">
        <w:rPr>
          <w:b w:val="0"/>
        </w:rPr>
        <w:t>.</w:t>
      </w:r>
    </w:p>
    <w:p w:rsidR="00E8412D" w:rsidRDefault="00011DB1" w:rsidP="00E8412D">
      <w:pPr>
        <w:spacing w:after="160" w:line="259" w:lineRule="auto"/>
        <w:rPr>
          <w:u w:val="single"/>
        </w:rPr>
      </w:pPr>
      <w:r>
        <w:rPr>
          <w:b w:val="0"/>
        </w:rPr>
        <w:t>Code Enforcement</w:t>
      </w:r>
      <w:r w:rsidR="00DA3A6F">
        <w:rPr>
          <w:b w:val="0"/>
        </w:rPr>
        <w:t xml:space="preserve"> – 19 open cases, 17 pending cases, 1 scheduled Admin hearing, and 5 cases awaiting contractor teardown.</w:t>
      </w:r>
    </w:p>
    <w:p w:rsidR="00120478" w:rsidRPr="00120478" w:rsidRDefault="00120478" w:rsidP="00E8412D">
      <w:pPr>
        <w:spacing w:after="160" w:line="259" w:lineRule="auto"/>
        <w:rPr>
          <w:b w:val="0"/>
        </w:rPr>
      </w:pPr>
      <w:r w:rsidRPr="00120478">
        <w:rPr>
          <w:b w:val="0"/>
        </w:rPr>
        <w:t>Utility</w:t>
      </w:r>
      <w:r w:rsidR="00DA3A6F">
        <w:rPr>
          <w:b w:val="0"/>
        </w:rPr>
        <w:t xml:space="preserve"> – no report</w:t>
      </w:r>
    </w:p>
    <w:p w:rsidR="00B22C75" w:rsidRPr="00785244" w:rsidRDefault="00D501DF" w:rsidP="00785244">
      <w:pPr>
        <w:spacing w:after="160" w:line="259" w:lineRule="auto"/>
        <w:jc w:val="both"/>
        <w:rPr>
          <w:u w:val="single"/>
        </w:rPr>
      </w:pPr>
      <w:r w:rsidRPr="00785244">
        <w:rPr>
          <w:u w:val="single"/>
        </w:rPr>
        <w:t>Regular Agenda</w:t>
      </w:r>
    </w:p>
    <w:p w:rsidR="00705499" w:rsidRPr="00D7743A" w:rsidRDefault="00705499" w:rsidP="00705499">
      <w:pPr>
        <w:ind w:left="1260"/>
        <w:jc w:val="both"/>
        <w:rPr>
          <w:b w:val="0"/>
        </w:rPr>
      </w:pPr>
    </w:p>
    <w:p w:rsidR="00785244" w:rsidRPr="001B3744" w:rsidRDefault="00785244" w:rsidP="00785244">
      <w:pPr>
        <w:pStyle w:val="ListParagraph"/>
        <w:numPr>
          <w:ilvl w:val="0"/>
          <w:numId w:val="21"/>
        </w:numPr>
        <w:jc w:val="both"/>
        <w:rPr>
          <w:b w:val="0"/>
          <w:u w:val="single"/>
          <w:lang w:bidi="en-US"/>
        </w:rPr>
      </w:pPr>
      <w:r w:rsidRPr="001B3744">
        <w:rPr>
          <w:b w:val="0"/>
          <w:u w:val="single"/>
          <w:lang w:bidi="en-US"/>
        </w:rPr>
        <w:t>Discussion with possible decision concerning trailer placement/usage by Shawn Grant at 406 North 3</w:t>
      </w:r>
      <w:r w:rsidRPr="001B3744">
        <w:rPr>
          <w:b w:val="0"/>
          <w:u w:val="single"/>
          <w:vertAlign w:val="superscript"/>
          <w:lang w:bidi="en-US"/>
        </w:rPr>
        <w:t>rd</w:t>
      </w:r>
      <w:r w:rsidRPr="001B3744">
        <w:rPr>
          <w:b w:val="0"/>
          <w:u w:val="single"/>
          <w:lang w:bidi="en-US"/>
        </w:rPr>
        <w:t xml:space="preserve"> Street.</w:t>
      </w:r>
    </w:p>
    <w:p w:rsidR="00655F1A" w:rsidRDefault="00655F1A" w:rsidP="00655F1A"/>
    <w:p w:rsidR="00655F1A" w:rsidRDefault="00655F1A" w:rsidP="00655F1A">
      <w:pPr>
        <w:spacing w:after="160" w:line="256" w:lineRule="auto"/>
        <w:jc w:val="center"/>
        <w:rPr>
          <w:b w:val="0"/>
        </w:rPr>
      </w:pPr>
      <w:r w:rsidRPr="008E3B64">
        <w:t xml:space="preserve">Motion to </w:t>
      </w:r>
      <w:r w:rsidR="00DA3A6F">
        <w:t>allow 7 days for Mr. Grant to correct situation</w:t>
      </w:r>
      <w:r>
        <w:t>:</w:t>
      </w:r>
      <w:r>
        <w:rPr>
          <w:b w:val="0"/>
        </w:rPr>
        <w:t xml:space="preserve">  </w:t>
      </w:r>
      <w:r w:rsidR="00DA3A6F">
        <w:rPr>
          <w:b w:val="0"/>
        </w:rPr>
        <w:t>Debbie</w:t>
      </w:r>
      <w:r>
        <w:rPr>
          <w:b w:val="0"/>
        </w:rPr>
        <w:t xml:space="preserve">    </w:t>
      </w:r>
      <w:r w:rsidRPr="007721FE">
        <w:t>Second</w:t>
      </w:r>
      <w:r>
        <w:t>:</w:t>
      </w:r>
      <w:r>
        <w:rPr>
          <w:b w:val="0"/>
        </w:rPr>
        <w:t xml:space="preserve">  </w:t>
      </w:r>
      <w:r w:rsidR="00DA3A6F">
        <w:rPr>
          <w:b w:val="0"/>
        </w:rPr>
        <w:t>Lane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785244" w:rsidRPr="001B3744" w:rsidRDefault="00785244" w:rsidP="00785244">
      <w:pPr>
        <w:pStyle w:val="ListParagraph"/>
        <w:jc w:val="both"/>
        <w:rPr>
          <w:b w:val="0"/>
          <w:u w:val="single"/>
          <w:lang w:bidi="en-US"/>
        </w:rPr>
      </w:pPr>
    </w:p>
    <w:p w:rsidR="00785244" w:rsidRPr="001B3744" w:rsidRDefault="00785244" w:rsidP="00ED3DBF">
      <w:pPr>
        <w:numPr>
          <w:ilvl w:val="0"/>
          <w:numId w:val="21"/>
        </w:numPr>
        <w:contextualSpacing/>
        <w:jc w:val="both"/>
        <w:rPr>
          <w:b w:val="0"/>
          <w:u w:val="single"/>
          <w:lang w:bidi="en-US"/>
        </w:rPr>
      </w:pPr>
      <w:r w:rsidRPr="001B3744">
        <w:rPr>
          <w:b w:val="0"/>
          <w:u w:val="single"/>
          <w:lang w:bidi="en-US"/>
        </w:rPr>
        <w:t>Discussion with possible decision concerning the city Health Care Plan for August 1, 2020, through July 31, 2021.</w:t>
      </w:r>
    </w:p>
    <w:p w:rsidR="00655F1A" w:rsidRDefault="00655F1A" w:rsidP="00655F1A"/>
    <w:p w:rsidR="00655F1A" w:rsidRPr="00CF56CD" w:rsidRDefault="00DA3A6F" w:rsidP="00655F1A">
      <w:pPr>
        <w:spacing w:after="160" w:line="259" w:lineRule="auto"/>
        <w:ind w:left="720"/>
        <w:jc w:val="center"/>
        <w:rPr>
          <w:u w:val="single"/>
        </w:rPr>
      </w:pPr>
      <w:r>
        <w:t>NO ACTION</w:t>
      </w:r>
    </w:p>
    <w:p w:rsidR="004075EF" w:rsidRPr="001B3744" w:rsidRDefault="004075EF" w:rsidP="00785244">
      <w:pPr>
        <w:pStyle w:val="ListParagraph"/>
        <w:numPr>
          <w:ilvl w:val="0"/>
          <w:numId w:val="21"/>
        </w:numPr>
        <w:jc w:val="both"/>
        <w:rPr>
          <w:b w:val="0"/>
          <w:u w:val="single"/>
          <w:lang w:bidi="en-US"/>
        </w:rPr>
      </w:pPr>
      <w:r w:rsidRPr="001B3744">
        <w:rPr>
          <w:b w:val="0"/>
          <w:u w:val="single"/>
          <w:lang w:bidi="en-US"/>
        </w:rPr>
        <w:lastRenderedPageBreak/>
        <w:t>Discussion with possible decision to adopt Ordinance No. 405-A: An Ordinance Amending the Legal Description in Ordinance 405</w:t>
      </w:r>
      <w:r w:rsidR="00785244" w:rsidRPr="001B3744">
        <w:rPr>
          <w:b w:val="0"/>
          <w:u w:val="single"/>
          <w:lang w:bidi="en-US"/>
        </w:rPr>
        <w:t>.</w:t>
      </w:r>
    </w:p>
    <w:p w:rsidR="00655F1A" w:rsidRDefault="00655F1A" w:rsidP="00655F1A"/>
    <w:p w:rsidR="004075EF" w:rsidRDefault="00DA3A6F" w:rsidP="00DA3A6F">
      <w:pPr>
        <w:spacing w:after="160" w:line="259" w:lineRule="auto"/>
        <w:ind w:left="720"/>
        <w:jc w:val="center"/>
      </w:pPr>
      <w:r>
        <w:t>NO ACTION</w:t>
      </w:r>
    </w:p>
    <w:p w:rsidR="004075EF" w:rsidRPr="001B3744" w:rsidRDefault="004075EF" w:rsidP="004075EF">
      <w:pPr>
        <w:pStyle w:val="ListParagraph"/>
        <w:numPr>
          <w:ilvl w:val="0"/>
          <w:numId w:val="21"/>
        </w:numPr>
        <w:jc w:val="both"/>
        <w:rPr>
          <w:b w:val="0"/>
          <w:u w:val="single"/>
          <w:lang w:bidi="en-US"/>
        </w:rPr>
      </w:pPr>
      <w:r w:rsidRPr="001B3744">
        <w:rPr>
          <w:b w:val="0"/>
          <w:u w:val="single"/>
        </w:rPr>
        <w:t>Discussion with possible decision to adopt, for the immediate preservation of the public peace, health and safety, an emergency clause by reason whereof the provisions of “Ordinance #405-A” adopted above shall become effective immediately upon passage and approval, all as required by Law.</w:t>
      </w:r>
    </w:p>
    <w:p w:rsidR="00655F1A" w:rsidRDefault="00655F1A" w:rsidP="00655F1A"/>
    <w:p w:rsidR="004075EF" w:rsidRPr="004075EF" w:rsidRDefault="00DA3A6F" w:rsidP="00DA3A6F">
      <w:pPr>
        <w:spacing w:after="160" w:line="259" w:lineRule="auto"/>
        <w:ind w:left="720"/>
        <w:jc w:val="center"/>
        <w:rPr>
          <w:b w:val="0"/>
          <w:lang w:bidi="en-US"/>
        </w:rPr>
      </w:pPr>
      <w:r>
        <w:t>NO ACTION</w:t>
      </w:r>
    </w:p>
    <w:p w:rsidR="002E5E01" w:rsidRPr="001B3744" w:rsidRDefault="004075EF" w:rsidP="00A84956">
      <w:pPr>
        <w:pStyle w:val="ListParagraph"/>
        <w:numPr>
          <w:ilvl w:val="0"/>
          <w:numId w:val="21"/>
        </w:numPr>
        <w:jc w:val="both"/>
        <w:rPr>
          <w:b w:val="0"/>
          <w:u w:val="single"/>
          <w:lang w:bidi="en-US"/>
        </w:rPr>
      </w:pPr>
      <w:r w:rsidRPr="001B3744">
        <w:rPr>
          <w:b w:val="0"/>
          <w:u w:val="single"/>
          <w:lang w:bidi="en-US"/>
        </w:rPr>
        <w:t xml:space="preserve">Discussion with possible decision to adopt </w:t>
      </w:r>
      <w:r w:rsidR="005F4C09" w:rsidRPr="001B3744">
        <w:rPr>
          <w:b w:val="0"/>
          <w:u w:val="single"/>
          <w:lang w:bidi="en-US"/>
        </w:rPr>
        <w:t>Ordinance 406: An Ordinance Providing Specific Rules and Regulations Concerning Animals Within the City of Stilwell.</w:t>
      </w:r>
    </w:p>
    <w:p w:rsidR="00655F1A" w:rsidRDefault="00655F1A" w:rsidP="00655F1A"/>
    <w:p w:rsidR="004075EF" w:rsidRDefault="00DA3A6F" w:rsidP="00DA3A6F">
      <w:pPr>
        <w:spacing w:after="160" w:line="259" w:lineRule="auto"/>
        <w:ind w:left="720"/>
        <w:jc w:val="center"/>
        <w:rPr>
          <w:b w:val="0"/>
          <w:lang w:bidi="en-US"/>
        </w:rPr>
      </w:pPr>
      <w:r>
        <w:t>NO ACTION</w:t>
      </w:r>
    </w:p>
    <w:p w:rsidR="003837B3" w:rsidRPr="001B3744" w:rsidRDefault="004075EF" w:rsidP="001E3E93">
      <w:pPr>
        <w:pStyle w:val="Heading1"/>
        <w:numPr>
          <w:ilvl w:val="0"/>
          <w:numId w:val="21"/>
        </w:numPr>
        <w:jc w:val="both"/>
        <w:rPr>
          <w:u w:val="single"/>
        </w:rPr>
      </w:pPr>
      <w:r w:rsidRPr="001B3744">
        <w:rPr>
          <w:u w:val="single"/>
        </w:rPr>
        <w:t>Discussion with possible decision to adopt, for the immediate preservation of the public peace, health and safety, an emergency clause by reason whereof the provisions of “Ordinance #406” adopted above shall become effective immediately upon passage and approval, all as required by Law.</w:t>
      </w:r>
    </w:p>
    <w:p w:rsidR="00655F1A" w:rsidRDefault="00655F1A" w:rsidP="00655F1A"/>
    <w:p w:rsidR="00FF38C9" w:rsidRDefault="00DA3A6F" w:rsidP="00DA3A6F">
      <w:pPr>
        <w:spacing w:after="160" w:line="259" w:lineRule="auto"/>
        <w:ind w:left="720"/>
        <w:jc w:val="center"/>
        <w:rPr>
          <w:b w:val="0"/>
          <w:lang w:bidi="en-US"/>
        </w:rPr>
      </w:pPr>
      <w:r>
        <w:t>NO ACTION</w:t>
      </w:r>
    </w:p>
    <w:p w:rsidR="00FF38C9" w:rsidRPr="001B3744" w:rsidRDefault="004075EF" w:rsidP="00FA630C">
      <w:pPr>
        <w:pStyle w:val="ListParagraph"/>
        <w:numPr>
          <w:ilvl w:val="0"/>
          <w:numId w:val="21"/>
        </w:numPr>
        <w:jc w:val="both"/>
        <w:rPr>
          <w:b w:val="0"/>
          <w:u w:val="single"/>
          <w:lang w:bidi="en-US"/>
        </w:rPr>
      </w:pPr>
      <w:r w:rsidRPr="001B3744">
        <w:rPr>
          <w:b w:val="0"/>
          <w:u w:val="single"/>
          <w:lang w:bidi="en-US"/>
        </w:rPr>
        <w:t xml:space="preserve">Discussion with possible decision to adopt </w:t>
      </w:r>
      <w:r w:rsidR="005F4C09" w:rsidRPr="001B3744">
        <w:rPr>
          <w:b w:val="0"/>
          <w:u w:val="single"/>
          <w:lang w:bidi="en-US"/>
        </w:rPr>
        <w:t>Ordinance 407: An Ordinance Creating the Department of Animal Control and Establishing Guidelines for Such for The City of Stilwell.</w:t>
      </w:r>
    </w:p>
    <w:p w:rsidR="00655F1A" w:rsidRDefault="00655F1A" w:rsidP="00655F1A"/>
    <w:p w:rsidR="00FF38C9" w:rsidRDefault="00DA3A6F" w:rsidP="00DA3A6F">
      <w:pPr>
        <w:spacing w:after="160" w:line="259" w:lineRule="auto"/>
        <w:ind w:left="720"/>
        <w:jc w:val="center"/>
        <w:rPr>
          <w:b w:val="0"/>
          <w:lang w:bidi="en-US"/>
        </w:rPr>
      </w:pPr>
      <w:r>
        <w:t>NO ACTION</w:t>
      </w:r>
    </w:p>
    <w:p w:rsidR="00C527C5" w:rsidRPr="001B3744" w:rsidRDefault="00C527C5" w:rsidP="004075EF">
      <w:pPr>
        <w:pStyle w:val="Heading1"/>
        <w:numPr>
          <w:ilvl w:val="0"/>
          <w:numId w:val="21"/>
        </w:numPr>
        <w:jc w:val="both"/>
        <w:rPr>
          <w:u w:val="single"/>
        </w:rPr>
      </w:pPr>
      <w:r w:rsidRPr="001B3744">
        <w:rPr>
          <w:u w:val="single"/>
        </w:rPr>
        <w:t>Discussion with possible decision to adopt, for the immediate preservation of the public peace, health and safety, an emergency clause by reason whereof the provisions of “Ordinance #407” adopted above shall become effective immediately upon passage and approval, all as required by Law.</w:t>
      </w:r>
    </w:p>
    <w:p w:rsidR="00655F1A" w:rsidRDefault="00655F1A" w:rsidP="00655F1A"/>
    <w:p w:rsidR="00FF38C9" w:rsidRDefault="00DA3A6F" w:rsidP="00DA3A6F">
      <w:pPr>
        <w:spacing w:after="160" w:line="259" w:lineRule="auto"/>
        <w:ind w:left="720"/>
        <w:jc w:val="center"/>
        <w:rPr>
          <w:b w:val="0"/>
          <w:lang w:bidi="en-US"/>
        </w:rPr>
      </w:pPr>
      <w:r>
        <w:t>NO ACTION</w:t>
      </w:r>
    </w:p>
    <w:p w:rsidR="00785244" w:rsidRPr="001B3744" w:rsidRDefault="005F4C09" w:rsidP="00785244">
      <w:pPr>
        <w:pStyle w:val="ListParagraph"/>
        <w:numPr>
          <w:ilvl w:val="0"/>
          <w:numId w:val="21"/>
        </w:numPr>
        <w:rPr>
          <w:b w:val="0"/>
          <w:u w:val="single"/>
          <w:lang w:bidi="en-US"/>
        </w:rPr>
      </w:pPr>
      <w:r w:rsidRPr="001B3744">
        <w:rPr>
          <w:b w:val="0"/>
          <w:u w:val="single"/>
        </w:rPr>
        <w:t>Discussion with possible decision to approve pay application from Ground Zero Construction, Inc. in the amount of $188,693.89 for work on</w:t>
      </w:r>
      <w:r w:rsidR="00785244" w:rsidRPr="001B3744">
        <w:rPr>
          <w:b w:val="0"/>
          <w:u w:val="single"/>
        </w:rPr>
        <w:t xml:space="preserve"> Wingfield Crossing Access Road from Street and Alley Fund Account 30-12-645301 </w:t>
      </w:r>
      <w:r w:rsidR="00785244" w:rsidRPr="001B3744">
        <w:rPr>
          <w:b w:val="0"/>
          <w:u w:val="single"/>
          <w:lang w:bidi="en-US"/>
        </w:rPr>
        <w:t>requiring a budget adjustment of equal amount to the above named account and payment to be made upon receipt of grant funds.</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DA3A6F">
        <w:rPr>
          <w:b w:val="0"/>
        </w:rPr>
        <w:t>Jim</w:t>
      </w:r>
      <w:r>
        <w:rPr>
          <w:b w:val="0"/>
        </w:rPr>
        <w:t xml:space="preserve">     </w:t>
      </w:r>
      <w:r w:rsidRPr="007721FE">
        <w:t>Second</w:t>
      </w:r>
      <w:r>
        <w:t>:</w:t>
      </w:r>
      <w:r>
        <w:rPr>
          <w:b w:val="0"/>
        </w:rPr>
        <w:t xml:space="preserve">  </w:t>
      </w:r>
      <w:r w:rsidR="00DA3A6F">
        <w:rPr>
          <w:b w:val="0"/>
        </w:rPr>
        <w:t>Debbie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536D9E" w:rsidRPr="001B3744" w:rsidRDefault="00536D9E" w:rsidP="004075EF">
      <w:pPr>
        <w:numPr>
          <w:ilvl w:val="0"/>
          <w:numId w:val="21"/>
        </w:numPr>
        <w:jc w:val="both"/>
        <w:rPr>
          <w:b w:val="0"/>
          <w:u w:val="single"/>
        </w:rPr>
      </w:pPr>
      <w:r w:rsidRPr="001B3744">
        <w:rPr>
          <w:b w:val="0"/>
          <w:u w:val="single"/>
        </w:rPr>
        <w:lastRenderedPageBreak/>
        <w:t>Discussion with possible decision regarding hiring Mike Green as auditor for FY 2020-2021 audit.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DA3A6F">
        <w:rPr>
          <w:b w:val="0"/>
        </w:rPr>
        <w:t>Debbie</w:t>
      </w:r>
      <w:r>
        <w:rPr>
          <w:b w:val="0"/>
        </w:rPr>
        <w:t xml:space="preserve">   </w:t>
      </w:r>
      <w:r w:rsidRPr="007721FE">
        <w:t>Second</w:t>
      </w:r>
      <w:r>
        <w:t>:</w:t>
      </w:r>
      <w:r>
        <w:rPr>
          <w:b w:val="0"/>
        </w:rPr>
        <w:t xml:space="preserve">   </w:t>
      </w:r>
      <w:r w:rsidR="00DA3A6F">
        <w:rPr>
          <w:b w:val="0"/>
        </w:rPr>
        <w:t>Jim</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D06783" w:rsidRPr="00D06783" w:rsidRDefault="00D06783" w:rsidP="00D06783">
      <w:pPr>
        <w:ind w:left="720"/>
        <w:jc w:val="both"/>
        <w:rPr>
          <w:b w:val="0"/>
        </w:rPr>
      </w:pPr>
    </w:p>
    <w:p w:rsidR="00D06783" w:rsidRPr="001B3744" w:rsidRDefault="00D06783" w:rsidP="004075EF">
      <w:pPr>
        <w:numPr>
          <w:ilvl w:val="0"/>
          <w:numId w:val="21"/>
        </w:numPr>
        <w:jc w:val="both"/>
        <w:rPr>
          <w:b w:val="0"/>
          <w:u w:val="single"/>
        </w:rPr>
      </w:pPr>
      <w:r w:rsidRPr="001B3744">
        <w:rPr>
          <w:b w:val="0"/>
          <w:u w:val="single"/>
        </w:rPr>
        <w:t xml:space="preserve">Discussion with possible decision to approve payment of $16,800.00 to the Stilwell Improvement Authority from Capital Improvement Fund </w:t>
      </w:r>
      <w:r w:rsidR="0043660F" w:rsidRPr="001B3744">
        <w:rPr>
          <w:b w:val="0"/>
          <w:u w:val="single"/>
        </w:rPr>
        <w:t xml:space="preserve">Account 20-09-800100 </w:t>
      </w:r>
      <w:r w:rsidRPr="001B3744">
        <w:rPr>
          <w:b w:val="0"/>
          <w:u w:val="single"/>
        </w:rPr>
        <w:t>for FY 20</w:t>
      </w:r>
      <w:r w:rsidR="0043660F" w:rsidRPr="001B3744">
        <w:rPr>
          <w:b w:val="0"/>
          <w:u w:val="single"/>
        </w:rPr>
        <w:t>20-2021</w:t>
      </w:r>
      <w:r w:rsidRPr="001B3744">
        <w:rPr>
          <w:b w:val="0"/>
          <w:u w:val="single"/>
        </w:rPr>
        <w:t xml:space="preserve"> loan payments for Stilwell </w:t>
      </w:r>
      <w:r w:rsidR="0043660F" w:rsidRPr="001B3744">
        <w:rPr>
          <w:b w:val="0"/>
          <w:u w:val="single"/>
        </w:rPr>
        <w:t>P</w:t>
      </w:r>
      <w:r w:rsidRPr="001B3744">
        <w:rPr>
          <w:b w:val="0"/>
          <w:u w:val="single"/>
        </w:rPr>
        <w:t xml:space="preserve">olice </w:t>
      </w:r>
      <w:r w:rsidR="0043660F" w:rsidRPr="001B3744">
        <w:rPr>
          <w:b w:val="0"/>
          <w:u w:val="single"/>
        </w:rPr>
        <w:t>D</w:t>
      </w:r>
      <w:r w:rsidRPr="001B3744">
        <w:rPr>
          <w:b w:val="0"/>
          <w:u w:val="single"/>
        </w:rPr>
        <w:t>epartment building loan.</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DA3A6F">
        <w:rPr>
          <w:b w:val="0"/>
        </w:rPr>
        <w:t xml:space="preserve">Jim </w:t>
      </w:r>
      <w:r>
        <w:rPr>
          <w:b w:val="0"/>
        </w:rPr>
        <w:t xml:space="preserve">  </w:t>
      </w:r>
      <w:r w:rsidRPr="007721FE">
        <w:t>Second</w:t>
      </w:r>
      <w:r>
        <w:t>:</w:t>
      </w:r>
      <w:r>
        <w:rPr>
          <w:b w:val="0"/>
        </w:rPr>
        <w:t xml:space="preserve">    </w:t>
      </w:r>
      <w:r w:rsidR="009E4409">
        <w:rPr>
          <w:b w:val="0"/>
        </w:rPr>
        <w:t>Debbie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AE497A" w:rsidRDefault="00AE497A" w:rsidP="00AE497A">
      <w:pPr>
        <w:ind w:left="720"/>
        <w:jc w:val="both"/>
        <w:rPr>
          <w:b w:val="0"/>
        </w:rPr>
      </w:pPr>
    </w:p>
    <w:p w:rsidR="0020692F" w:rsidRPr="001B3744" w:rsidRDefault="0020692F" w:rsidP="004075EF">
      <w:pPr>
        <w:numPr>
          <w:ilvl w:val="0"/>
          <w:numId w:val="21"/>
        </w:numPr>
        <w:jc w:val="both"/>
        <w:rPr>
          <w:b w:val="0"/>
          <w:u w:val="single"/>
        </w:rPr>
      </w:pPr>
      <w:r w:rsidRPr="001B3744">
        <w:rPr>
          <w:b w:val="0"/>
          <w:u w:val="single"/>
        </w:rPr>
        <w:t>Discussion with possible decision to approve payment of $</w:t>
      </w:r>
      <w:r w:rsidR="0043660F" w:rsidRPr="001B3744">
        <w:rPr>
          <w:b w:val="0"/>
          <w:u w:val="single"/>
        </w:rPr>
        <w:t>39,810</w:t>
      </w:r>
      <w:r w:rsidRPr="001B3744">
        <w:rPr>
          <w:b w:val="0"/>
          <w:u w:val="single"/>
        </w:rPr>
        <w:t xml:space="preserve"> to the Stilwell Improvement Authority from Capital Improvement Fund </w:t>
      </w:r>
      <w:r w:rsidR="0043660F" w:rsidRPr="001B3744">
        <w:rPr>
          <w:b w:val="0"/>
          <w:u w:val="single"/>
        </w:rPr>
        <w:t xml:space="preserve">Account 20-06-800500 </w:t>
      </w:r>
      <w:r w:rsidRPr="001B3744">
        <w:rPr>
          <w:b w:val="0"/>
          <w:u w:val="single"/>
        </w:rPr>
        <w:t>for FY 2020</w:t>
      </w:r>
      <w:r w:rsidR="0043660F" w:rsidRPr="001B3744">
        <w:rPr>
          <w:b w:val="0"/>
          <w:u w:val="single"/>
        </w:rPr>
        <w:t>-2021</w:t>
      </w:r>
      <w:r w:rsidRPr="001B3744">
        <w:rPr>
          <w:b w:val="0"/>
          <w:u w:val="single"/>
        </w:rPr>
        <w:t xml:space="preserve"> loan payments for Stilwell </w:t>
      </w:r>
      <w:r w:rsidR="0043660F" w:rsidRPr="001B3744">
        <w:rPr>
          <w:b w:val="0"/>
          <w:u w:val="single"/>
        </w:rPr>
        <w:t>Fire D</w:t>
      </w:r>
      <w:r w:rsidRPr="001B3744">
        <w:rPr>
          <w:b w:val="0"/>
          <w:u w:val="single"/>
        </w:rPr>
        <w:t xml:space="preserve">epartment </w:t>
      </w:r>
      <w:r w:rsidR="0043660F" w:rsidRPr="001B3744">
        <w:rPr>
          <w:b w:val="0"/>
          <w:u w:val="single"/>
        </w:rPr>
        <w:t xml:space="preserve">equipment </w:t>
      </w:r>
      <w:r w:rsidRPr="001B3744">
        <w:rPr>
          <w:b w:val="0"/>
          <w:u w:val="single"/>
        </w:rPr>
        <w:t>loan.</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9E4409">
        <w:rPr>
          <w:b w:val="0"/>
        </w:rPr>
        <w:t>Coye</w:t>
      </w:r>
      <w:r>
        <w:rPr>
          <w:b w:val="0"/>
        </w:rPr>
        <w:t xml:space="preserve">     </w:t>
      </w:r>
      <w:r w:rsidRPr="007721FE">
        <w:t>Second</w:t>
      </w:r>
      <w:r>
        <w:t>:</w:t>
      </w:r>
      <w:r>
        <w:rPr>
          <w:b w:val="0"/>
        </w:rPr>
        <w:t xml:space="preserve"> </w:t>
      </w:r>
      <w:r w:rsidR="009E4409">
        <w:rPr>
          <w:b w:val="0"/>
        </w:rPr>
        <w:t xml:space="preserve"> Jim</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20692F" w:rsidRPr="0043660F" w:rsidRDefault="0020692F" w:rsidP="0020692F">
      <w:pPr>
        <w:ind w:left="720"/>
        <w:jc w:val="both"/>
        <w:rPr>
          <w:b w:val="0"/>
        </w:rPr>
      </w:pPr>
    </w:p>
    <w:p w:rsidR="00785244" w:rsidRPr="001B3744" w:rsidRDefault="00785244" w:rsidP="00785244">
      <w:pPr>
        <w:widowControl w:val="0"/>
        <w:numPr>
          <w:ilvl w:val="0"/>
          <w:numId w:val="21"/>
        </w:numPr>
        <w:autoSpaceDE w:val="0"/>
        <w:autoSpaceDN w:val="0"/>
        <w:outlineLvl w:val="0"/>
        <w:rPr>
          <w:b w:val="0"/>
          <w:u w:val="single"/>
          <w:lang w:bidi="en-US"/>
        </w:rPr>
      </w:pPr>
      <w:r w:rsidRPr="001B3744">
        <w:rPr>
          <w:b w:val="0"/>
          <w:u w:val="single"/>
          <w:lang w:bidi="en-US"/>
        </w:rPr>
        <w:t>Discussion with possible decision on Pest Control for City Hall, Street Department, Community Building, Police Department, Armory, Library, and Dog Pound for the 2020-21 Fiscal Year.</w:t>
      </w:r>
    </w:p>
    <w:p w:rsidR="00655F1A" w:rsidRDefault="00655F1A" w:rsidP="00655F1A"/>
    <w:p w:rsidR="00785244" w:rsidRPr="006D4354" w:rsidRDefault="009E4409" w:rsidP="009E4409">
      <w:pPr>
        <w:spacing w:after="160" w:line="259" w:lineRule="auto"/>
        <w:ind w:left="720"/>
        <w:jc w:val="center"/>
        <w:rPr>
          <w:b w:val="0"/>
          <w:lang w:bidi="en-US"/>
        </w:rPr>
      </w:pPr>
      <w:r>
        <w:t>NO ACTION</w:t>
      </w:r>
    </w:p>
    <w:p w:rsidR="00FB36BC" w:rsidRPr="001B3744" w:rsidRDefault="00FB36BC" w:rsidP="004075EF">
      <w:pPr>
        <w:widowControl w:val="0"/>
        <w:numPr>
          <w:ilvl w:val="0"/>
          <w:numId w:val="21"/>
        </w:numPr>
        <w:autoSpaceDE w:val="0"/>
        <w:autoSpaceDN w:val="0"/>
        <w:outlineLvl w:val="0"/>
        <w:rPr>
          <w:b w:val="0"/>
          <w:u w:val="single"/>
          <w:lang w:bidi="en-US"/>
        </w:rPr>
      </w:pPr>
      <w:r w:rsidRPr="001B3744">
        <w:rPr>
          <w:b w:val="0"/>
          <w:u w:val="single"/>
          <w:lang w:bidi="en-US"/>
        </w:rPr>
        <w:t>Discussion with possible decision to approve entering into an agreement with Stilwell Public Schools District for a school resource officer.</w:t>
      </w:r>
    </w:p>
    <w:p w:rsidR="00655F1A" w:rsidRPr="001B3744" w:rsidRDefault="00655F1A" w:rsidP="00655F1A">
      <w:pPr>
        <w:rPr>
          <w:u w:val="single"/>
        </w:rPr>
      </w:pPr>
    </w:p>
    <w:p w:rsidR="00655F1A" w:rsidRDefault="00655F1A" w:rsidP="00655F1A">
      <w:pPr>
        <w:spacing w:after="160" w:line="256" w:lineRule="auto"/>
        <w:jc w:val="center"/>
        <w:rPr>
          <w:b w:val="0"/>
        </w:rPr>
      </w:pPr>
      <w:r w:rsidRPr="008E3B64">
        <w:t>Motion to approve</w:t>
      </w:r>
      <w:r w:rsidR="009E4409">
        <w:t xml:space="preserve"> at assigned officer’s rate of pay</w:t>
      </w:r>
      <w:r>
        <w:t>:</w:t>
      </w:r>
      <w:r>
        <w:rPr>
          <w:b w:val="0"/>
        </w:rPr>
        <w:t xml:space="preserve">   </w:t>
      </w:r>
      <w:r w:rsidR="009E4409">
        <w:rPr>
          <w:b w:val="0"/>
        </w:rPr>
        <w:t>Jim</w:t>
      </w:r>
      <w:r>
        <w:rPr>
          <w:b w:val="0"/>
        </w:rPr>
        <w:t xml:space="preserve">     </w:t>
      </w:r>
      <w:r w:rsidRPr="007721FE">
        <w:t>Second</w:t>
      </w:r>
      <w:r>
        <w:t>:</w:t>
      </w:r>
      <w:r>
        <w:rPr>
          <w:b w:val="0"/>
        </w:rPr>
        <w:t xml:space="preserve">  </w:t>
      </w:r>
      <w:r w:rsidR="009E4409">
        <w:rPr>
          <w:b w:val="0"/>
        </w:rPr>
        <w:t>Debbie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ED297D" w:rsidRDefault="00ED297D" w:rsidP="00ED297D">
      <w:pPr>
        <w:widowControl w:val="0"/>
        <w:autoSpaceDE w:val="0"/>
        <w:autoSpaceDN w:val="0"/>
        <w:ind w:left="720"/>
        <w:outlineLvl w:val="0"/>
        <w:rPr>
          <w:b w:val="0"/>
          <w:lang w:bidi="en-US"/>
        </w:rPr>
      </w:pPr>
    </w:p>
    <w:p w:rsidR="00ED297D" w:rsidRPr="001B3744" w:rsidRDefault="00ED297D" w:rsidP="00ED297D">
      <w:pPr>
        <w:widowControl w:val="0"/>
        <w:numPr>
          <w:ilvl w:val="0"/>
          <w:numId w:val="21"/>
        </w:numPr>
        <w:autoSpaceDE w:val="0"/>
        <w:autoSpaceDN w:val="0"/>
        <w:outlineLvl w:val="0"/>
        <w:rPr>
          <w:b w:val="0"/>
          <w:u w:val="single"/>
          <w:lang w:bidi="en-US"/>
        </w:rPr>
      </w:pPr>
      <w:r w:rsidRPr="001B3744">
        <w:rPr>
          <w:b w:val="0"/>
          <w:u w:val="single"/>
        </w:rPr>
        <w:t xml:space="preserve">Discussion with possible decision to approve the following addition to the City of Stilwell Policy Manual effective immediately: </w:t>
      </w:r>
    </w:p>
    <w:p w:rsidR="00ED297D" w:rsidRPr="00ED297D" w:rsidRDefault="00ED297D" w:rsidP="00ED297D">
      <w:pPr>
        <w:widowControl w:val="0"/>
        <w:autoSpaceDE w:val="0"/>
        <w:autoSpaceDN w:val="0"/>
        <w:ind w:left="720"/>
        <w:outlineLvl w:val="0"/>
        <w:rPr>
          <w:b w:val="0"/>
          <w:lang w:bidi="en-US"/>
        </w:rPr>
      </w:pPr>
    </w:p>
    <w:p w:rsidR="00ED297D" w:rsidRPr="00ED297D" w:rsidRDefault="00ED297D" w:rsidP="00ED297D">
      <w:pPr>
        <w:widowControl w:val="0"/>
        <w:autoSpaceDE w:val="0"/>
        <w:autoSpaceDN w:val="0"/>
        <w:ind w:left="720"/>
        <w:jc w:val="center"/>
        <w:outlineLvl w:val="0"/>
        <w:rPr>
          <w:b w:val="0"/>
          <w:i/>
          <w:lang w:bidi="en-US"/>
        </w:rPr>
      </w:pPr>
      <w:r>
        <w:rPr>
          <w:b w:val="0"/>
          <w:i/>
          <w:lang w:bidi="en-US"/>
        </w:rPr>
        <w:lastRenderedPageBreak/>
        <w:t>“</w:t>
      </w:r>
      <w:r w:rsidRPr="00ED297D">
        <w:rPr>
          <w:b w:val="0"/>
          <w:i/>
          <w:lang w:bidi="en-US"/>
        </w:rPr>
        <w:t>ARTICLE TWENTY-ONE – VOLUNTEER FIREFIGHTERS</w:t>
      </w:r>
    </w:p>
    <w:p w:rsidR="00ED297D" w:rsidRPr="00ED297D" w:rsidRDefault="00ED297D" w:rsidP="00ED297D">
      <w:pPr>
        <w:widowControl w:val="0"/>
        <w:autoSpaceDE w:val="0"/>
        <w:autoSpaceDN w:val="0"/>
        <w:ind w:left="720"/>
        <w:outlineLvl w:val="0"/>
        <w:rPr>
          <w:b w:val="0"/>
          <w:i/>
          <w:lang w:bidi="en-US"/>
        </w:rPr>
      </w:pPr>
    </w:p>
    <w:p w:rsidR="00ED297D" w:rsidRPr="00ED297D" w:rsidRDefault="00ED297D" w:rsidP="00ED297D">
      <w:pPr>
        <w:widowControl w:val="0"/>
        <w:autoSpaceDE w:val="0"/>
        <w:autoSpaceDN w:val="0"/>
        <w:ind w:left="720"/>
        <w:outlineLvl w:val="0"/>
        <w:rPr>
          <w:b w:val="0"/>
          <w:i/>
          <w:lang w:bidi="en-US"/>
        </w:rPr>
      </w:pPr>
      <w:r w:rsidRPr="00ED297D">
        <w:rPr>
          <w:b w:val="0"/>
          <w:i/>
          <w:lang w:bidi="en-US"/>
        </w:rPr>
        <w:t>A.</w:t>
      </w:r>
      <w:r w:rsidRPr="00ED297D">
        <w:rPr>
          <w:b w:val="0"/>
          <w:i/>
          <w:lang w:bidi="en-US"/>
        </w:rPr>
        <w:tab/>
        <w:t>CITY EMPLOYMENT POLICY FOR VOLUNTEER FIREFIGHTERS</w:t>
      </w:r>
    </w:p>
    <w:p w:rsidR="00ED297D" w:rsidRPr="00ED297D" w:rsidRDefault="00ED297D" w:rsidP="00ED297D">
      <w:pPr>
        <w:widowControl w:val="0"/>
        <w:autoSpaceDE w:val="0"/>
        <w:autoSpaceDN w:val="0"/>
        <w:ind w:left="720"/>
        <w:outlineLvl w:val="0"/>
        <w:rPr>
          <w:b w:val="0"/>
          <w:i/>
          <w:lang w:bidi="en-US"/>
        </w:rPr>
      </w:pP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1.</w:t>
      </w:r>
      <w:r w:rsidRPr="00ED297D">
        <w:rPr>
          <w:b w:val="0"/>
          <w:i/>
          <w:lang w:bidi="en-US"/>
        </w:rPr>
        <w:tab/>
        <w:t>Stilwell City firefighters who are employed by the City of Stilwell, Oklahoma shall   conform to the following regulations:</w:t>
      </w: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2.</w:t>
      </w:r>
      <w:r w:rsidRPr="00ED297D">
        <w:rPr>
          <w:b w:val="0"/>
          <w:i/>
          <w:lang w:bidi="en-US"/>
        </w:rPr>
        <w:tab/>
        <w:t>Firefighters may respond to a fire in progress call during city employment shift hours only when manpower needs of the city employment dictate as per shift supervisor.</w:t>
      </w: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3.</w:t>
      </w:r>
      <w:r w:rsidRPr="00ED297D">
        <w:rPr>
          <w:b w:val="0"/>
          <w:i/>
          <w:lang w:bidi="en-US"/>
        </w:rPr>
        <w:tab/>
        <w:t>Firefighters may remain on a fire call only until an adequate number of firefighters are present. Once the manpower needs are met firefighters shall be excused by the Fire Chief or other fire official supervising so that they may resume normal city employment duties.</w:t>
      </w: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4.</w:t>
      </w:r>
      <w:r w:rsidRPr="00ED297D">
        <w:rPr>
          <w:b w:val="0"/>
          <w:i/>
          <w:lang w:bidi="en-US"/>
        </w:rPr>
        <w:tab/>
        <w:t>If a fire call is after hours or extends lo after shift hours a firefighter may be eligible for the fire response stipend. Firefighters employed by the city will not be docked for time spent firefighting.</w:t>
      </w:r>
    </w:p>
    <w:p w:rsidR="00ED297D" w:rsidRPr="00ED297D" w:rsidRDefault="00ED297D" w:rsidP="00ED297D">
      <w:pPr>
        <w:widowControl w:val="0"/>
        <w:autoSpaceDE w:val="0"/>
        <w:autoSpaceDN w:val="0"/>
        <w:ind w:left="1440" w:hanging="720"/>
        <w:outlineLvl w:val="0"/>
        <w:rPr>
          <w:b w:val="0"/>
          <w:i/>
          <w:lang w:bidi="en-US"/>
        </w:rPr>
      </w:pPr>
      <w:r w:rsidRPr="00ED297D">
        <w:rPr>
          <w:b w:val="0"/>
          <w:i/>
          <w:lang w:bidi="en-US"/>
        </w:rPr>
        <w:t>5.</w:t>
      </w:r>
      <w:r w:rsidRPr="00ED297D">
        <w:rPr>
          <w:b w:val="0"/>
          <w:i/>
          <w:lang w:bidi="en-US"/>
        </w:rPr>
        <w:tab/>
        <w:t>If an employee is under discipline proceedings through the city their firefighting privileges may be suspended during regular work hours.</w:t>
      </w:r>
    </w:p>
    <w:p w:rsidR="00FB36BC" w:rsidRPr="00ED297D" w:rsidRDefault="00ED297D" w:rsidP="00ED297D">
      <w:pPr>
        <w:widowControl w:val="0"/>
        <w:autoSpaceDE w:val="0"/>
        <w:autoSpaceDN w:val="0"/>
        <w:ind w:left="1440" w:hanging="720"/>
        <w:outlineLvl w:val="0"/>
        <w:rPr>
          <w:b w:val="0"/>
          <w:i/>
          <w:lang w:bidi="en-US"/>
        </w:rPr>
      </w:pPr>
      <w:r w:rsidRPr="00ED297D">
        <w:rPr>
          <w:b w:val="0"/>
          <w:i/>
          <w:lang w:bidi="en-US"/>
        </w:rPr>
        <w:t>6.</w:t>
      </w:r>
      <w:r w:rsidRPr="00ED297D">
        <w:rPr>
          <w:b w:val="0"/>
          <w:i/>
          <w:lang w:bidi="en-US"/>
        </w:rPr>
        <w:tab/>
        <w:t>Those firefighters who drive city employment vehicles other than fire equipment may not remove a city vehicle beyond city limits, unless directed by a supervisor, and said vehicles may not exceed the posted speed limits or other traffic regulations when responding to or returning from a fire.</w:t>
      </w:r>
      <w:r>
        <w:rPr>
          <w:b w:val="0"/>
          <w:i/>
          <w:lang w:bidi="en-US"/>
        </w:rPr>
        <w:t>”</w:t>
      </w:r>
    </w:p>
    <w:p w:rsidR="00655F1A" w:rsidRPr="00655F1A" w:rsidRDefault="00655F1A" w:rsidP="00655F1A"/>
    <w:p w:rsidR="00655F1A" w:rsidRPr="00655F1A" w:rsidRDefault="00655F1A" w:rsidP="00655F1A">
      <w:pPr>
        <w:spacing w:after="160" w:line="256" w:lineRule="auto"/>
        <w:jc w:val="center"/>
        <w:rPr>
          <w:b w:val="0"/>
        </w:rPr>
      </w:pPr>
      <w:r w:rsidRPr="00655F1A">
        <w:t>Motion to approve:</w:t>
      </w:r>
      <w:r w:rsidRPr="00655F1A">
        <w:rPr>
          <w:b w:val="0"/>
        </w:rPr>
        <w:t xml:space="preserve">    </w:t>
      </w:r>
      <w:r w:rsidR="009E4409">
        <w:rPr>
          <w:b w:val="0"/>
        </w:rPr>
        <w:t>Debbie</w:t>
      </w:r>
      <w:r w:rsidRPr="00655F1A">
        <w:rPr>
          <w:b w:val="0"/>
        </w:rPr>
        <w:t xml:space="preserve">   </w:t>
      </w:r>
      <w:r w:rsidRPr="00655F1A">
        <w:t>Second:</w:t>
      </w:r>
      <w:r w:rsidRPr="00655F1A">
        <w:rPr>
          <w:b w:val="0"/>
        </w:rPr>
        <w:t xml:space="preserve">  </w:t>
      </w:r>
      <w:r w:rsidR="009E4409">
        <w:rPr>
          <w:b w:val="0"/>
        </w:rPr>
        <w:t>Lane</w:t>
      </w:r>
      <w:r w:rsidRPr="00655F1A">
        <w:rPr>
          <w:b w:val="0"/>
        </w:rPr>
        <w:t xml:space="preserve">      </w:t>
      </w:r>
    </w:p>
    <w:p w:rsidR="00655F1A" w:rsidRPr="00655F1A" w:rsidRDefault="00655F1A" w:rsidP="00655F1A">
      <w:pPr>
        <w:spacing w:after="160" w:line="256" w:lineRule="auto"/>
        <w:jc w:val="center"/>
        <w:rPr>
          <w:b w:val="0"/>
        </w:rPr>
      </w:pPr>
      <w:r w:rsidRPr="00655F1A">
        <w:rPr>
          <w:b w:val="0"/>
        </w:rPr>
        <w:t>Coye – Yes, Debbie – Yes, Joe – Yes, Jim – Yes, Lane - Yes</w:t>
      </w:r>
    </w:p>
    <w:p w:rsidR="00655F1A" w:rsidRPr="00655F1A" w:rsidRDefault="00655F1A" w:rsidP="00655F1A">
      <w:pPr>
        <w:spacing w:after="160" w:line="259" w:lineRule="auto"/>
        <w:ind w:left="720"/>
        <w:jc w:val="center"/>
        <w:rPr>
          <w:u w:val="single"/>
        </w:rPr>
      </w:pPr>
      <w:r w:rsidRPr="00655F1A">
        <w:t>Motion Carried</w:t>
      </w:r>
    </w:p>
    <w:p w:rsidR="00ED297D" w:rsidRDefault="00ED297D" w:rsidP="00ED297D">
      <w:pPr>
        <w:widowControl w:val="0"/>
        <w:autoSpaceDE w:val="0"/>
        <w:autoSpaceDN w:val="0"/>
        <w:ind w:left="720"/>
        <w:outlineLvl w:val="0"/>
        <w:rPr>
          <w:b w:val="0"/>
          <w:lang w:bidi="en-US"/>
        </w:rPr>
      </w:pPr>
    </w:p>
    <w:p w:rsidR="00286ABA" w:rsidRPr="001B3744" w:rsidRDefault="00286ABA" w:rsidP="00E6502C">
      <w:pPr>
        <w:pStyle w:val="ListParagraph"/>
        <w:widowControl w:val="0"/>
        <w:numPr>
          <w:ilvl w:val="0"/>
          <w:numId w:val="21"/>
        </w:numPr>
        <w:autoSpaceDE w:val="0"/>
        <w:autoSpaceDN w:val="0"/>
        <w:outlineLvl w:val="0"/>
        <w:rPr>
          <w:b w:val="0"/>
          <w:u w:val="single"/>
        </w:rPr>
      </w:pPr>
      <w:r w:rsidRPr="001B3744">
        <w:rPr>
          <w:b w:val="0"/>
          <w:u w:val="single"/>
        </w:rPr>
        <w:t>Discussion with possible decision to provide a stipend of $4200 to the Stilwell Volunteer Fire Department for performing annual hose testing to be evenly divided among those who participated</w:t>
      </w:r>
      <w:r w:rsidR="00785244" w:rsidRPr="001B3744">
        <w:rPr>
          <w:b w:val="0"/>
          <w:u w:val="single"/>
        </w:rPr>
        <w:t xml:space="preserve"> from General Fund Account 10-06-660400 r</w:t>
      </w:r>
      <w:r w:rsidR="00785244" w:rsidRPr="001B3744">
        <w:rPr>
          <w:b w:val="0"/>
          <w:u w:val="single"/>
          <w:lang w:bidi="en-US"/>
        </w:rPr>
        <w:t>equiring a budget adjustment of equal amount to the above named account.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9E4409">
        <w:rPr>
          <w:b w:val="0"/>
        </w:rPr>
        <w:t>Jim</w:t>
      </w:r>
      <w:r>
        <w:rPr>
          <w:b w:val="0"/>
        </w:rPr>
        <w:t xml:space="preserve">    </w:t>
      </w:r>
      <w:r w:rsidRPr="007721FE">
        <w:t>Second</w:t>
      </w:r>
      <w:r>
        <w:t>:</w:t>
      </w:r>
      <w:r>
        <w:rPr>
          <w:b w:val="0"/>
        </w:rPr>
        <w:t xml:space="preserve">   </w:t>
      </w:r>
      <w:r w:rsidR="009E4409">
        <w:rPr>
          <w:b w:val="0"/>
        </w:rPr>
        <w:t>Lane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785244" w:rsidRPr="00785244" w:rsidRDefault="00785244" w:rsidP="00785244">
      <w:pPr>
        <w:pStyle w:val="ListParagraph"/>
        <w:widowControl w:val="0"/>
        <w:autoSpaceDE w:val="0"/>
        <w:autoSpaceDN w:val="0"/>
        <w:outlineLvl w:val="0"/>
        <w:rPr>
          <w:b w:val="0"/>
        </w:rPr>
      </w:pPr>
    </w:p>
    <w:p w:rsidR="0020692F" w:rsidRPr="001B3744" w:rsidRDefault="00785244" w:rsidP="00BF2A83">
      <w:pPr>
        <w:pStyle w:val="ListParagraph"/>
        <w:numPr>
          <w:ilvl w:val="0"/>
          <w:numId w:val="21"/>
        </w:numPr>
        <w:jc w:val="both"/>
        <w:rPr>
          <w:b w:val="0"/>
          <w:u w:val="single"/>
          <w:lang w:bidi="en-US"/>
        </w:rPr>
      </w:pPr>
      <w:r w:rsidRPr="001B3744">
        <w:rPr>
          <w:b w:val="0"/>
          <w:u w:val="single"/>
          <w:lang w:bidi="en-US"/>
        </w:rPr>
        <w:t>Discussion with possible decision to approve allowing Oklahoma DHS access to the Community Building for Staff Meetings waiving all fees.</w:t>
      </w:r>
    </w:p>
    <w:p w:rsidR="00655F1A" w:rsidRDefault="00655F1A" w:rsidP="00655F1A"/>
    <w:p w:rsidR="00655F1A" w:rsidRPr="00CF56CD" w:rsidRDefault="009E4409" w:rsidP="00655F1A">
      <w:pPr>
        <w:spacing w:after="160" w:line="259" w:lineRule="auto"/>
        <w:ind w:left="720"/>
        <w:jc w:val="center"/>
        <w:rPr>
          <w:u w:val="single"/>
        </w:rPr>
      </w:pPr>
      <w:r>
        <w:t>NO ACTION</w:t>
      </w:r>
    </w:p>
    <w:p w:rsidR="00785244" w:rsidRPr="00785244" w:rsidRDefault="00785244" w:rsidP="00785244">
      <w:pPr>
        <w:pStyle w:val="ListParagraph"/>
        <w:jc w:val="both"/>
        <w:rPr>
          <w:b w:val="0"/>
          <w:lang w:bidi="en-US"/>
        </w:rPr>
      </w:pPr>
    </w:p>
    <w:p w:rsidR="00785244" w:rsidRPr="001B3744" w:rsidRDefault="00785244" w:rsidP="00785244">
      <w:pPr>
        <w:pStyle w:val="ListParagraph"/>
        <w:numPr>
          <w:ilvl w:val="0"/>
          <w:numId w:val="21"/>
        </w:numPr>
        <w:rPr>
          <w:b w:val="0"/>
          <w:u w:val="single"/>
          <w:lang w:bidi="en-US"/>
        </w:rPr>
      </w:pPr>
      <w:r w:rsidRPr="001B3744">
        <w:rPr>
          <w:b w:val="0"/>
          <w:u w:val="single"/>
          <w:lang w:bidi="en-US"/>
        </w:rPr>
        <w:lastRenderedPageBreak/>
        <w:t>Discussion and possible decision concerning ruling from Code Enforcement Administrative Hearing on 05/14/2020 concerning Rutherford Property at a projected cost of less than $5,500 from account 10-15-660000 requiring a budget adjustment of equal amount to the above named account.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9E4409">
        <w:rPr>
          <w:b w:val="0"/>
        </w:rPr>
        <w:t>Debbie</w:t>
      </w:r>
      <w:r>
        <w:rPr>
          <w:b w:val="0"/>
        </w:rPr>
        <w:t xml:space="preserve">   </w:t>
      </w:r>
      <w:r w:rsidRPr="007721FE">
        <w:t>Second</w:t>
      </w:r>
      <w:r>
        <w:t>:</w:t>
      </w:r>
      <w:r>
        <w:rPr>
          <w:b w:val="0"/>
        </w:rPr>
        <w:t xml:space="preserve">  </w:t>
      </w:r>
      <w:r w:rsidR="009E4409">
        <w:rPr>
          <w:b w:val="0"/>
        </w:rPr>
        <w:t>Coye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C527C5" w:rsidRPr="00785244" w:rsidRDefault="00C527C5" w:rsidP="00785244">
      <w:pPr>
        <w:pStyle w:val="ListParagraph"/>
        <w:jc w:val="both"/>
        <w:rPr>
          <w:b w:val="0"/>
          <w:color w:val="FF0000"/>
          <w:lang w:bidi="en-US"/>
        </w:rPr>
      </w:pPr>
    </w:p>
    <w:p w:rsidR="00C527C5" w:rsidRPr="001B3744" w:rsidRDefault="00C527C5" w:rsidP="004075EF">
      <w:pPr>
        <w:pStyle w:val="ListParagraph"/>
        <w:numPr>
          <w:ilvl w:val="0"/>
          <w:numId w:val="21"/>
        </w:numPr>
        <w:rPr>
          <w:b w:val="0"/>
          <w:u w:val="single"/>
          <w:lang w:bidi="en-US"/>
        </w:rPr>
      </w:pPr>
      <w:r w:rsidRPr="001B3744">
        <w:rPr>
          <w:b w:val="0"/>
          <w:u w:val="single"/>
          <w:lang w:bidi="en-US"/>
        </w:rPr>
        <w:t xml:space="preserve">Discussion and possible decision concerning appeal by </w:t>
      </w:r>
      <w:r w:rsidR="00785244" w:rsidRPr="001B3744">
        <w:rPr>
          <w:b w:val="0"/>
          <w:u w:val="single"/>
          <w:lang w:bidi="en-US"/>
        </w:rPr>
        <w:t>the Tiny Hill Estate represented by Ralph Keen</w:t>
      </w:r>
      <w:r w:rsidRPr="001B3744">
        <w:rPr>
          <w:b w:val="0"/>
          <w:u w:val="single"/>
          <w:lang w:bidi="en-US"/>
        </w:rPr>
        <w:t xml:space="preserve"> </w:t>
      </w:r>
      <w:r w:rsidR="00785244" w:rsidRPr="001B3744">
        <w:rPr>
          <w:b w:val="0"/>
          <w:u w:val="single"/>
          <w:lang w:bidi="en-US"/>
        </w:rPr>
        <w:t>on ruling</w:t>
      </w:r>
      <w:r w:rsidRPr="001B3744">
        <w:rPr>
          <w:b w:val="0"/>
          <w:u w:val="single"/>
          <w:lang w:bidi="en-US"/>
        </w:rPr>
        <w:t xml:space="preserve"> from Code Enf</w:t>
      </w:r>
      <w:r w:rsidR="00785244" w:rsidRPr="001B3744">
        <w:rPr>
          <w:b w:val="0"/>
          <w:u w:val="single"/>
          <w:lang w:bidi="en-US"/>
        </w:rPr>
        <w:t>orcement Administrative Hearing</w:t>
      </w:r>
      <w:r w:rsidRPr="001B3744">
        <w:rPr>
          <w:b w:val="0"/>
          <w:u w:val="single"/>
          <w:lang w:bidi="en-US"/>
        </w:rPr>
        <w:t xml:space="preserve"> on </w:t>
      </w:r>
      <w:r w:rsidR="00785244" w:rsidRPr="001B3744">
        <w:rPr>
          <w:b w:val="0"/>
          <w:u w:val="single"/>
          <w:lang w:bidi="en-US"/>
        </w:rPr>
        <w:t>05/14/2020 concerning</w:t>
      </w:r>
      <w:r w:rsidRPr="001B3744">
        <w:rPr>
          <w:b w:val="0"/>
          <w:u w:val="single"/>
          <w:lang w:bidi="en-US"/>
        </w:rPr>
        <w:t xml:space="preserve"> 115 </w:t>
      </w:r>
      <w:r w:rsidR="00785244" w:rsidRPr="001B3744">
        <w:rPr>
          <w:b w:val="0"/>
          <w:u w:val="single"/>
          <w:lang w:bidi="en-US"/>
        </w:rPr>
        <w:t xml:space="preserve">and 117 </w:t>
      </w:r>
      <w:r w:rsidRPr="001B3744">
        <w:rPr>
          <w:b w:val="0"/>
          <w:u w:val="single"/>
          <w:lang w:bidi="en-US"/>
        </w:rPr>
        <w:t>West Division Street.</w:t>
      </w:r>
    </w:p>
    <w:p w:rsidR="00655F1A" w:rsidRDefault="00655F1A" w:rsidP="00655F1A"/>
    <w:p w:rsidR="00C527C5" w:rsidRPr="00C527C5" w:rsidRDefault="009E4409" w:rsidP="009E4409">
      <w:pPr>
        <w:spacing w:after="160" w:line="259" w:lineRule="auto"/>
        <w:ind w:left="720"/>
        <w:jc w:val="center"/>
        <w:rPr>
          <w:b w:val="0"/>
          <w:color w:val="FF0000"/>
          <w:lang w:bidi="en-US"/>
        </w:rPr>
      </w:pPr>
      <w:r>
        <w:t>NO ACTION</w:t>
      </w:r>
    </w:p>
    <w:p w:rsidR="00C527C5" w:rsidRPr="001B3744" w:rsidRDefault="00785244" w:rsidP="00532D0A">
      <w:pPr>
        <w:pStyle w:val="ListParagraph"/>
        <w:numPr>
          <w:ilvl w:val="0"/>
          <w:numId w:val="21"/>
        </w:numPr>
        <w:jc w:val="both"/>
        <w:rPr>
          <w:b w:val="0"/>
          <w:u w:val="single"/>
          <w:lang w:bidi="en-US"/>
        </w:rPr>
      </w:pPr>
      <w:r w:rsidRPr="001B3744">
        <w:rPr>
          <w:b w:val="0"/>
          <w:u w:val="single"/>
          <w:lang w:bidi="en-US"/>
        </w:rPr>
        <w:t>Discussion with possible decision to approve repair of Trash Truck #2 at a cost of no more than $7500 from Account 10-11-610100 requiring a budget adjustment of equal amount to the above named account.</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9E4409">
        <w:rPr>
          <w:b w:val="0"/>
        </w:rPr>
        <w:t xml:space="preserve">Lane </w:t>
      </w:r>
      <w:r>
        <w:rPr>
          <w:b w:val="0"/>
        </w:rPr>
        <w:t xml:space="preserve">  </w:t>
      </w:r>
      <w:r w:rsidRPr="007721FE">
        <w:t>Second</w:t>
      </w:r>
      <w:r>
        <w:t>:</w:t>
      </w:r>
      <w:r>
        <w:rPr>
          <w:b w:val="0"/>
        </w:rPr>
        <w:t xml:space="preserve">   </w:t>
      </w:r>
      <w:r w:rsidR="009E4409">
        <w:rPr>
          <w:b w:val="0"/>
        </w:rPr>
        <w:t>Jim</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5D2432" w:rsidRPr="00D06783" w:rsidRDefault="005D2432" w:rsidP="004364B3">
      <w:pPr>
        <w:pStyle w:val="ListParagraph"/>
        <w:widowControl w:val="0"/>
        <w:autoSpaceDE w:val="0"/>
        <w:autoSpaceDN w:val="0"/>
        <w:outlineLvl w:val="0"/>
        <w:rPr>
          <w:b w:val="0"/>
          <w:lang w:bidi="en-US"/>
        </w:rPr>
      </w:pPr>
    </w:p>
    <w:p w:rsidR="00155784" w:rsidRPr="00D06783" w:rsidRDefault="00155784" w:rsidP="00155784"/>
    <w:p w:rsidR="00655F1A" w:rsidRPr="00655F1A" w:rsidRDefault="00655F1A" w:rsidP="00655F1A">
      <w:pPr>
        <w:ind w:left="720"/>
        <w:contextualSpacing/>
        <w:rPr>
          <w:u w:val="single"/>
        </w:rPr>
      </w:pPr>
      <w:r w:rsidRPr="00655F1A">
        <w:rPr>
          <w:u w:val="single"/>
        </w:rPr>
        <w:t xml:space="preserve">Possible Executive Session for discussion of Items </w:t>
      </w:r>
      <w:r>
        <w:rPr>
          <w:u w:val="single"/>
        </w:rPr>
        <w:t xml:space="preserve">21 through 30 </w:t>
      </w:r>
      <w:r w:rsidRPr="00655F1A">
        <w:rPr>
          <w:u w:val="single"/>
        </w:rPr>
        <w:t>as per Title 25 O.S. 307(B)(1)(2)(3)(4).</w:t>
      </w:r>
    </w:p>
    <w:p w:rsidR="00655F1A" w:rsidRPr="00655F1A" w:rsidRDefault="00655F1A" w:rsidP="00655F1A"/>
    <w:p w:rsidR="00655F1A" w:rsidRPr="00655F1A" w:rsidRDefault="00655F1A" w:rsidP="00655F1A">
      <w:pPr>
        <w:spacing w:after="160" w:line="256" w:lineRule="auto"/>
        <w:jc w:val="center"/>
        <w:rPr>
          <w:b w:val="0"/>
        </w:rPr>
      </w:pPr>
      <w:r w:rsidRPr="00655F1A">
        <w:t xml:space="preserve">Motion to ENTER </w:t>
      </w:r>
      <w:r w:rsidRPr="00655F1A">
        <w:rPr>
          <w:lang w:bidi="en-US"/>
        </w:rPr>
        <w:t>EXECUTIVE SESSION</w:t>
      </w:r>
      <w:r w:rsidRPr="00655F1A">
        <w:t xml:space="preserve"> at </w:t>
      </w:r>
      <w:r w:rsidR="009E4409">
        <w:t xml:space="preserve">6:57 </w:t>
      </w:r>
      <w:r w:rsidRPr="00655F1A">
        <w:t>p.m.:</w:t>
      </w:r>
      <w:r w:rsidR="009E4409">
        <w:rPr>
          <w:b w:val="0"/>
        </w:rPr>
        <w:t xml:space="preserve">   Jim</w:t>
      </w:r>
      <w:r w:rsidRPr="00655F1A">
        <w:rPr>
          <w:b w:val="0"/>
        </w:rPr>
        <w:t xml:space="preserve">         </w:t>
      </w:r>
    </w:p>
    <w:p w:rsidR="00655F1A" w:rsidRPr="00655F1A" w:rsidRDefault="00655F1A" w:rsidP="00655F1A">
      <w:pPr>
        <w:spacing w:after="160" w:line="256" w:lineRule="auto"/>
        <w:jc w:val="center"/>
        <w:rPr>
          <w:b w:val="0"/>
        </w:rPr>
      </w:pPr>
      <w:r w:rsidRPr="00655F1A">
        <w:t xml:space="preserve">Second: </w:t>
      </w:r>
      <w:r w:rsidRPr="00655F1A">
        <w:rPr>
          <w:b w:val="0"/>
        </w:rPr>
        <w:t xml:space="preserve">  </w:t>
      </w:r>
      <w:r w:rsidR="009E4409">
        <w:rPr>
          <w:b w:val="0"/>
        </w:rPr>
        <w:t>Debbie</w:t>
      </w:r>
    </w:p>
    <w:p w:rsidR="00655F1A" w:rsidRPr="00655F1A" w:rsidRDefault="00655F1A" w:rsidP="00655F1A">
      <w:pPr>
        <w:spacing w:after="160" w:line="256" w:lineRule="auto"/>
        <w:jc w:val="center"/>
        <w:rPr>
          <w:b w:val="0"/>
        </w:rPr>
      </w:pPr>
      <w:r w:rsidRPr="00655F1A">
        <w:rPr>
          <w:b w:val="0"/>
        </w:rPr>
        <w:t>Coye – Yes, Debbie – Yes, Joe – Yes, Jim – Yes, Lane - Yes</w:t>
      </w:r>
    </w:p>
    <w:p w:rsidR="00655F1A" w:rsidRPr="00655F1A" w:rsidRDefault="00655F1A" w:rsidP="00655F1A">
      <w:pPr>
        <w:spacing w:after="160" w:line="259" w:lineRule="auto"/>
        <w:ind w:left="720"/>
        <w:jc w:val="center"/>
        <w:rPr>
          <w:u w:val="single"/>
        </w:rPr>
      </w:pPr>
      <w:r w:rsidRPr="00655F1A">
        <w:t>MOTION CARRIED</w:t>
      </w:r>
    </w:p>
    <w:p w:rsidR="00655F1A" w:rsidRPr="00655F1A" w:rsidRDefault="00655F1A" w:rsidP="00655F1A">
      <w:pPr>
        <w:widowControl w:val="0"/>
        <w:autoSpaceDE w:val="0"/>
        <w:autoSpaceDN w:val="0"/>
        <w:ind w:left="720"/>
        <w:contextualSpacing/>
        <w:outlineLvl w:val="0"/>
        <w:rPr>
          <w:b w:val="0"/>
          <w:u w:val="single"/>
          <w:lang w:bidi="en-US"/>
        </w:rPr>
      </w:pPr>
    </w:p>
    <w:p w:rsidR="00655F1A" w:rsidRPr="00655F1A" w:rsidRDefault="00655F1A" w:rsidP="00655F1A">
      <w:pPr>
        <w:widowControl w:val="0"/>
        <w:autoSpaceDE w:val="0"/>
        <w:autoSpaceDN w:val="0"/>
        <w:ind w:left="720"/>
        <w:contextualSpacing/>
        <w:outlineLvl w:val="0"/>
        <w:rPr>
          <w:b w:val="0"/>
          <w:u w:val="single"/>
          <w:lang w:bidi="en-US"/>
        </w:rPr>
      </w:pPr>
      <w:r w:rsidRPr="00655F1A">
        <w:rPr>
          <w:u w:val="single"/>
          <w:lang w:bidi="en-US"/>
        </w:rPr>
        <w:t>Possible Return from Executive Session as per Title 25 O.S. 307(B)(1).</w:t>
      </w:r>
    </w:p>
    <w:p w:rsidR="00655F1A" w:rsidRPr="00655F1A" w:rsidRDefault="00655F1A" w:rsidP="00655F1A">
      <w:pPr>
        <w:spacing w:after="160" w:line="259" w:lineRule="auto"/>
        <w:ind w:left="720"/>
        <w:rPr>
          <w:u w:val="single"/>
        </w:rPr>
      </w:pPr>
    </w:p>
    <w:p w:rsidR="00655F1A" w:rsidRPr="00655F1A" w:rsidRDefault="00655F1A" w:rsidP="00655F1A">
      <w:pPr>
        <w:spacing w:after="160" w:line="256" w:lineRule="auto"/>
        <w:jc w:val="center"/>
        <w:rPr>
          <w:b w:val="0"/>
          <w:lang w:bidi="en-US"/>
        </w:rPr>
      </w:pPr>
      <w:r w:rsidRPr="00655F1A">
        <w:t xml:space="preserve">Motion to RETURN FROM </w:t>
      </w:r>
      <w:r w:rsidRPr="00655F1A">
        <w:rPr>
          <w:lang w:bidi="en-US"/>
        </w:rPr>
        <w:t xml:space="preserve">EXECUTIVE SESSION at </w:t>
      </w:r>
      <w:r w:rsidR="009E4409">
        <w:rPr>
          <w:lang w:bidi="en-US"/>
        </w:rPr>
        <w:t xml:space="preserve">8:31 </w:t>
      </w:r>
      <w:r w:rsidRPr="00655F1A">
        <w:rPr>
          <w:lang w:bidi="en-US"/>
        </w:rPr>
        <w:t xml:space="preserve">p.m.: </w:t>
      </w:r>
      <w:r w:rsidRPr="00655F1A">
        <w:rPr>
          <w:b w:val="0"/>
          <w:lang w:bidi="en-US"/>
        </w:rPr>
        <w:t xml:space="preserve"> </w:t>
      </w:r>
      <w:r w:rsidR="009E4409">
        <w:rPr>
          <w:b w:val="0"/>
          <w:lang w:bidi="en-US"/>
        </w:rPr>
        <w:t>Debbie</w:t>
      </w:r>
      <w:r w:rsidRPr="00655F1A">
        <w:rPr>
          <w:b w:val="0"/>
          <w:lang w:bidi="en-US"/>
        </w:rPr>
        <w:t xml:space="preserve">           </w:t>
      </w:r>
    </w:p>
    <w:p w:rsidR="00655F1A" w:rsidRPr="00655F1A" w:rsidRDefault="00655F1A" w:rsidP="00655F1A">
      <w:pPr>
        <w:spacing w:after="160" w:line="256" w:lineRule="auto"/>
        <w:jc w:val="center"/>
        <w:rPr>
          <w:b w:val="0"/>
          <w:lang w:bidi="en-US"/>
        </w:rPr>
      </w:pPr>
      <w:r w:rsidRPr="00655F1A">
        <w:rPr>
          <w:lang w:bidi="en-US"/>
        </w:rPr>
        <w:t>Second:</w:t>
      </w:r>
      <w:r w:rsidRPr="00655F1A">
        <w:rPr>
          <w:b w:val="0"/>
          <w:lang w:bidi="en-US"/>
        </w:rPr>
        <w:t xml:space="preserve">   </w:t>
      </w:r>
      <w:r w:rsidR="009E4409">
        <w:rPr>
          <w:b w:val="0"/>
          <w:lang w:bidi="en-US"/>
        </w:rPr>
        <w:t>Jim</w:t>
      </w:r>
      <w:r w:rsidRPr="00655F1A">
        <w:rPr>
          <w:b w:val="0"/>
          <w:lang w:bidi="en-US"/>
        </w:rPr>
        <w:t xml:space="preserve">        </w:t>
      </w:r>
    </w:p>
    <w:p w:rsidR="00655F1A" w:rsidRPr="00655F1A" w:rsidRDefault="00655F1A" w:rsidP="00655F1A">
      <w:pPr>
        <w:spacing w:after="160" w:line="256" w:lineRule="auto"/>
        <w:jc w:val="center"/>
        <w:rPr>
          <w:b w:val="0"/>
        </w:rPr>
      </w:pPr>
      <w:r w:rsidRPr="00655F1A">
        <w:rPr>
          <w:b w:val="0"/>
        </w:rPr>
        <w:t>Coye – Yes, Debbie – Yes, Joe – Yes, Jim – Yes, Lane - Yes</w:t>
      </w:r>
    </w:p>
    <w:p w:rsidR="00655F1A" w:rsidRPr="00655F1A" w:rsidRDefault="00655F1A" w:rsidP="00655F1A">
      <w:pPr>
        <w:spacing w:after="160" w:line="259" w:lineRule="auto"/>
        <w:ind w:left="720"/>
        <w:jc w:val="center"/>
        <w:rPr>
          <w:u w:val="single"/>
        </w:rPr>
      </w:pPr>
      <w:r w:rsidRPr="00655F1A">
        <w:t>MOTION CARRIED</w:t>
      </w:r>
    </w:p>
    <w:p w:rsidR="00655F1A" w:rsidRPr="00655F1A" w:rsidRDefault="00655F1A" w:rsidP="00655F1A">
      <w:pPr>
        <w:widowControl w:val="0"/>
        <w:autoSpaceDE w:val="0"/>
        <w:autoSpaceDN w:val="0"/>
        <w:ind w:left="720"/>
        <w:contextualSpacing/>
        <w:outlineLvl w:val="0"/>
        <w:rPr>
          <w:b w:val="0"/>
          <w:u w:val="single"/>
          <w:lang w:bidi="en-US"/>
        </w:rPr>
      </w:pPr>
    </w:p>
    <w:p w:rsidR="00655F1A" w:rsidRPr="00655F1A" w:rsidRDefault="00655F1A" w:rsidP="00655F1A">
      <w:pPr>
        <w:ind w:left="720"/>
        <w:contextualSpacing/>
        <w:rPr>
          <w:u w:val="single"/>
        </w:rPr>
      </w:pPr>
      <w:r w:rsidRPr="00655F1A">
        <w:rPr>
          <w:u w:val="single"/>
        </w:rPr>
        <w:t>Public Statement of Executive Session Minutes by City Clerk.</w:t>
      </w:r>
    </w:p>
    <w:p w:rsidR="00655F1A" w:rsidRPr="00655F1A" w:rsidRDefault="00655F1A" w:rsidP="00655F1A">
      <w:pPr>
        <w:ind w:left="720"/>
        <w:contextualSpacing/>
        <w:rPr>
          <w:b w:val="0"/>
        </w:rPr>
      </w:pPr>
    </w:p>
    <w:p w:rsidR="00655F1A" w:rsidRPr="00655F1A" w:rsidRDefault="00655F1A" w:rsidP="00655F1A">
      <w:pPr>
        <w:ind w:left="720"/>
        <w:contextualSpacing/>
        <w:jc w:val="both"/>
        <w:rPr>
          <w:b w:val="0"/>
          <w:i/>
        </w:rPr>
      </w:pPr>
      <w:r w:rsidRPr="00655F1A">
        <w:rPr>
          <w:b w:val="0"/>
          <w:i/>
        </w:rPr>
        <w:t xml:space="preserve">Items 21 through 30 </w:t>
      </w:r>
      <w:r w:rsidRPr="00655F1A">
        <w:rPr>
          <w:b w:val="0"/>
          <w:lang w:bidi="en-US"/>
        </w:rPr>
        <w:t>were</w:t>
      </w:r>
      <w:r w:rsidRPr="00655F1A">
        <w:rPr>
          <w:b w:val="0"/>
          <w:i/>
        </w:rPr>
        <w:t xml:space="preserve"> discussed in Executive Session.  No other items were discussed and no action was taken.</w:t>
      </w:r>
    </w:p>
    <w:p w:rsidR="00975552" w:rsidRDefault="00975552" w:rsidP="006D0DC2">
      <w:pPr>
        <w:rPr>
          <w:b w:val="0"/>
        </w:rPr>
      </w:pPr>
    </w:p>
    <w:p w:rsidR="00226CBC" w:rsidRPr="006D0DC2" w:rsidRDefault="00226CBC" w:rsidP="006D0DC2">
      <w:pPr>
        <w:rPr>
          <w:b w:val="0"/>
        </w:rPr>
      </w:pPr>
    </w:p>
    <w:p w:rsidR="0020692F" w:rsidRPr="001B3744" w:rsidRDefault="00785244" w:rsidP="004075EF">
      <w:pPr>
        <w:pStyle w:val="ListParagraph"/>
        <w:numPr>
          <w:ilvl w:val="0"/>
          <w:numId w:val="21"/>
        </w:numPr>
        <w:rPr>
          <w:b w:val="0"/>
          <w:u w:val="single"/>
        </w:rPr>
      </w:pPr>
      <w:r w:rsidRPr="001B3744">
        <w:rPr>
          <w:b w:val="0"/>
          <w:u w:val="single"/>
        </w:rPr>
        <w:t>Discussion with possible decision to approve c</w:t>
      </w:r>
      <w:r w:rsidR="0020692F" w:rsidRPr="001B3744">
        <w:rPr>
          <w:b w:val="0"/>
          <w:u w:val="single"/>
        </w:rPr>
        <w:t xml:space="preserve">ontract renewal for </w:t>
      </w:r>
      <w:r w:rsidRPr="001B3744">
        <w:rPr>
          <w:b w:val="0"/>
          <w:u w:val="single"/>
        </w:rPr>
        <w:t>City Attorney.</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9E4409">
        <w:rPr>
          <w:b w:val="0"/>
        </w:rPr>
        <w:t>Debbie</w:t>
      </w:r>
      <w:r>
        <w:rPr>
          <w:b w:val="0"/>
        </w:rPr>
        <w:t xml:space="preserve">   </w:t>
      </w:r>
      <w:r w:rsidRPr="007721FE">
        <w:t>Second</w:t>
      </w:r>
      <w:r>
        <w:t>:</w:t>
      </w:r>
      <w:r>
        <w:rPr>
          <w:b w:val="0"/>
        </w:rPr>
        <w:t xml:space="preserve">   </w:t>
      </w:r>
      <w:r w:rsidR="009E4409">
        <w:rPr>
          <w:b w:val="0"/>
        </w:rPr>
        <w:t>Jim</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20692F" w:rsidRDefault="0020692F" w:rsidP="0020692F">
      <w:pPr>
        <w:pStyle w:val="ListParagraph"/>
        <w:rPr>
          <w:b w:val="0"/>
        </w:rPr>
      </w:pPr>
    </w:p>
    <w:p w:rsidR="0020692F" w:rsidRPr="001B3744" w:rsidRDefault="00785244" w:rsidP="00785244">
      <w:pPr>
        <w:pStyle w:val="ListParagraph"/>
        <w:numPr>
          <w:ilvl w:val="0"/>
          <w:numId w:val="21"/>
        </w:numPr>
        <w:rPr>
          <w:b w:val="0"/>
          <w:u w:val="single"/>
        </w:rPr>
      </w:pPr>
      <w:r w:rsidRPr="001B3744">
        <w:rPr>
          <w:b w:val="0"/>
          <w:u w:val="single"/>
        </w:rPr>
        <w:t>Discussion with possible decision to approve contract renewal for City Judge.</w:t>
      </w:r>
    </w:p>
    <w:p w:rsidR="00655F1A" w:rsidRDefault="00655F1A" w:rsidP="00655F1A"/>
    <w:p w:rsidR="0020692F" w:rsidRDefault="009E4409" w:rsidP="009E4409">
      <w:pPr>
        <w:spacing w:after="160" w:line="259" w:lineRule="auto"/>
        <w:ind w:left="720"/>
        <w:jc w:val="center"/>
        <w:rPr>
          <w:b w:val="0"/>
        </w:rPr>
      </w:pPr>
      <w:r>
        <w:t>NO ACTION</w:t>
      </w:r>
    </w:p>
    <w:p w:rsidR="00936585" w:rsidRPr="001B3744" w:rsidRDefault="00936585" w:rsidP="004075EF">
      <w:pPr>
        <w:numPr>
          <w:ilvl w:val="0"/>
          <w:numId w:val="21"/>
        </w:numPr>
        <w:contextualSpacing/>
        <w:rPr>
          <w:b w:val="0"/>
          <w:u w:val="single"/>
        </w:rPr>
      </w:pPr>
      <w:r w:rsidRPr="001B3744">
        <w:rPr>
          <w:b w:val="0"/>
          <w:u w:val="single"/>
        </w:rPr>
        <w:t xml:space="preserve">Discussion with possible decision to assign safety officer duties to Jennifer Brown, Chad Smith, Shawn Noel, and Dale Dandridge with compensation of $2600 each from General Fund Administration effective July 1, 2020. </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1D2E28">
        <w:rPr>
          <w:b w:val="0"/>
        </w:rPr>
        <w:t>Lane</w:t>
      </w:r>
      <w:r>
        <w:rPr>
          <w:b w:val="0"/>
        </w:rPr>
        <w:t xml:space="preserve">   </w:t>
      </w:r>
      <w:r w:rsidRPr="007721FE">
        <w:t>Second</w:t>
      </w:r>
      <w:r>
        <w:t>:</w:t>
      </w:r>
      <w:r>
        <w:rPr>
          <w:b w:val="0"/>
        </w:rPr>
        <w:t xml:space="preserve">    </w:t>
      </w:r>
      <w:r w:rsidR="001D2E28">
        <w:rPr>
          <w:b w:val="0"/>
        </w:rPr>
        <w:t>Jim</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contextualSpacing/>
        <w:rPr>
          <w:b w:val="0"/>
          <w:color w:val="FF0000"/>
        </w:rPr>
      </w:pPr>
    </w:p>
    <w:p w:rsidR="00936585" w:rsidRPr="001B3744" w:rsidRDefault="00936585" w:rsidP="004075EF">
      <w:pPr>
        <w:numPr>
          <w:ilvl w:val="0"/>
          <w:numId w:val="21"/>
        </w:numPr>
        <w:jc w:val="both"/>
        <w:rPr>
          <w:rFonts w:eastAsiaTheme="minorHAnsi"/>
          <w:b w:val="0"/>
          <w:sz w:val="22"/>
          <w:szCs w:val="22"/>
          <w:u w:val="single"/>
        </w:rPr>
      </w:pPr>
      <w:r w:rsidRPr="001B3744">
        <w:rPr>
          <w:b w:val="0"/>
          <w:u w:val="single"/>
        </w:rPr>
        <w:t xml:space="preserve">Discussion with possible decision to increase salary for </w:t>
      </w:r>
      <w:r w:rsidR="00327FD1" w:rsidRPr="001B3744">
        <w:rPr>
          <w:b w:val="0"/>
          <w:u w:val="single"/>
        </w:rPr>
        <w:t xml:space="preserve">Street Department Head </w:t>
      </w:r>
      <w:r w:rsidRPr="001B3744">
        <w:rPr>
          <w:b w:val="0"/>
          <w:u w:val="single"/>
        </w:rPr>
        <w:t>by ~3% ($1500) for a total of $51,500 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1D2E28">
        <w:rPr>
          <w:b w:val="0"/>
        </w:rPr>
        <w:t>Jim</w:t>
      </w:r>
      <w:r>
        <w:rPr>
          <w:b w:val="0"/>
        </w:rPr>
        <w:t xml:space="preserve">      </w:t>
      </w:r>
      <w:r w:rsidRPr="007721FE">
        <w:t>Second</w:t>
      </w:r>
      <w:r>
        <w:t>:</w:t>
      </w:r>
      <w:r>
        <w:rPr>
          <w:b w:val="0"/>
        </w:rPr>
        <w:t xml:space="preserve">   </w:t>
      </w:r>
      <w:r w:rsidR="001D2E28">
        <w:rPr>
          <w:b w:val="0"/>
        </w:rPr>
        <w:t>Lane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jc w:val="both"/>
        <w:rPr>
          <w:rFonts w:eastAsiaTheme="minorHAnsi"/>
          <w:b w:val="0"/>
          <w:sz w:val="22"/>
          <w:szCs w:val="22"/>
        </w:rPr>
      </w:pPr>
    </w:p>
    <w:p w:rsidR="00936585" w:rsidRPr="001B3744" w:rsidRDefault="00936585" w:rsidP="004075EF">
      <w:pPr>
        <w:numPr>
          <w:ilvl w:val="0"/>
          <w:numId w:val="21"/>
        </w:numPr>
        <w:jc w:val="both"/>
        <w:rPr>
          <w:rFonts w:eastAsiaTheme="minorHAnsi"/>
          <w:b w:val="0"/>
          <w:sz w:val="22"/>
          <w:szCs w:val="22"/>
          <w:u w:val="single"/>
        </w:rPr>
      </w:pPr>
      <w:r w:rsidRPr="001B3744">
        <w:rPr>
          <w:b w:val="0"/>
          <w:u w:val="single"/>
        </w:rPr>
        <w:t xml:space="preserve">Discussion with possible decision to increase salary for </w:t>
      </w:r>
      <w:r w:rsidR="00327FD1" w:rsidRPr="001B3744">
        <w:rPr>
          <w:b w:val="0"/>
          <w:u w:val="single"/>
        </w:rPr>
        <w:t xml:space="preserve">Parks and Recreation Director </w:t>
      </w:r>
      <w:r w:rsidRPr="001B3744">
        <w:rPr>
          <w:b w:val="0"/>
          <w:u w:val="single"/>
        </w:rPr>
        <w:t>by ~3% ($1225) for a total of $41,725 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1D2E28">
        <w:rPr>
          <w:b w:val="0"/>
        </w:rPr>
        <w:t>Lane</w:t>
      </w:r>
      <w:r>
        <w:rPr>
          <w:b w:val="0"/>
        </w:rPr>
        <w:t xml:space="preserve">   </w:t>
      </w:r>
      <w:r w:rsidRPr="007721FE">
        <w:t>Second</w:t>
      </w:r>
      <w:r>
        <w:t>:</w:t>
      </w:r>
      <w:r>
        <w:rPr>
          <w:b w:val="0"/>
        </w:rPr>
        <w:t xml:space="preserve">  </w:t>
      </w:r>
      <w:r w:rsidR="001D2E28">
        <w:rPr>
          <w:b w:val="0"/>
        </w:rPr>
        <w:t>Coye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jc w:val="both"/>
        <w:rPr>
          <w:rFonts w:eastAsiaTheme="minorHAnsi"/>
          <w:b w:val="0"/>
          <w:sz w:val="22"/>
          <w:szCs w:val="22"/>
        </w:rPr>
      </w:pPr>
    </w:p>
    <w:p w:rsidR="00936585" w:rsidRPr="001B3744" w:rsidRDefault="00936585" w:rsidP="004075EF">
      <w:pPr>
        <w:numPr>
          <w:ilvl w:val="0"/>
          <w:numId w:val="21"/>
        </w:numPr>
        <w:jc w:val="both"/>
        <w:rPr>
          <w:rFonts w:eastAsiaTheme="minorHAnsi"/>
          <w:b w:val="0"/>
          <w:u w:val="single"/>
        </w:rPr>
      </w:pPr>
      <w:r w:rsidRPr="001B3744">
        <w:rPr>
          <w:b w:val="0"/>
          <w:u w:val="single"/>
        </w:rPr>
        <w:lastRenderedPageBreak/>
        <w:t xml:space="preserve">Discussion with possible decision to increase salary for </w:t>
      </w:r>
      <w:r w:rsidR="00327FD1" w:rsidRPr="001B3744">
        <w:rPr>
          <w:b w:val="0"/>
          <w:u w:val="single"/>
        </w:rPr>
        <w:t>Chief of Police</w:t>
      </w:r>
      <w:r w:rsidRPr="001B3744">
        <w:rPr>
          <w:b w:val="0"/>
          <w:u w:val="single"/>
        </w:rPr>
        <w:t xml:space="preserve"> by ~3% ($2100) for a total of $72,100 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1D2E28">
        <w:rPr>
          <w:b w:val="0"/>
        </w:rPr>
        <w:t>Jim</w:t>
      </w:r>
      <w:r>
        <w:rPr>
          <w:b w:val="0"/>
        </w:rPr>
        <w:t xml:space="preserve">     </w:t>
      </w:r>
      <w:r w:rsidRPr="007721FE">
        <w:t>Second</w:t>
      </w:r>
      <w:r>
        <w:t>:</w:t>
      </w:r>
      <w:r>
        <w:rPr>
          <w:b w:val="0"/>
        </w:rPr>
        <w:t xml:space="preserve">  </w:t>
      </w:r>
      <w:r w:rsidR="001D2E28">
        <w:rPr>
          <w:b w:val="0"/>
        </w:rPr>
        <w:t>Joe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jc w:val="both"/>
        <w:rPr>
          <w:rFonts w:eastAsiaTheme="minorHAnsi"/>
          <w:b w:val="0"/>
        </w:rPr>
      </w:pPr>
    </w:p>
    <w:p w:rsidR="00936585" w:rsidRPr="001B3744" w:rsidRDefault="00936585" w:rsidP="004075EF">
      <w:pPr>
        <w:numPr>
          <w:ilvl w:val="0"/>
          <w:numId w:val="21"/>
        </w:numPr>
        <w:jc w:val="both"/>
        <w:rPr>
          <w:rFonts w:eastAsiaTheme="minorHAnsi"/>
          <w:b w:val="0"/>
          <w:u w:val="single"/>
        </w:rPr>
      </w:pPr>
      <w:r w:rsidRPr="001B3744">
        <w:rPr>
          <w:rFonts w:eastAsiaTheme="minorHAnsi"/>
          <w:b w:val="0"/>
          <w:u w:val="single"/>
        </w:rPr>
        <w:t>Discussion with possible decision to ap</w:t>
      </w:r>
      <w:r w:rsidR="00327FD1" w:rsidRPr="001B3744">
        <w:rPr>
          <w:rFonts w:eastAsiaTheme="minorHAnsi"/>
          <w:b w:val="0"/>
          <w:u w:val="single"/>
        </w:rPr>
        <w:t>prove changing compensation for Code Enforcement Officer/City Inspector/Animal Control Head</w:t>
      </w:r>
      <w:r w:rsidRPr="001B3744">
        <w:rPr>
          <w:rFonts w:eastAsiaTheme="minorHAnsi"/>
          <w:b w:val="0"/>
          <w:u w:val="single"/>
        </w:rPr>
        <w:t xml:space="preserve"> to annual salary </w:t>
      </w:r>
      <w:r w:rsidR="00327FD1" w:rsidRPr="001B3744">
        <w:rPr>
          <w:rFonts w:eastAsiaTheme="minorHAnsi"/>
          <w:b w:val="0"/>
          <w:u w:val="single"/>
        </w:rPr>
        <w:t xml:space="preserve">of $40,000 </w:t>
      </w:r>
      <w:r w:rsidRPr="001B3744">
        <w:rPr>
          <w:b w:val="0"/>
          <w:u w:val="single"/>
        </w:rPr>
        <w:t>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1D2E28">
        <w:rPr>
          <w:b w:val="0"/>
        </w:rPr>
        <w:t>Jim</w:t>
      </w:r>
      <w:r>
        <w:rPr>
          <w:b w:val="0"/>
        </w:rPr>
        <w:t xml:space="preserve">      </w:t>
      </w:r>
      <w:r w:rsidRPr="007721FE">
        <w:t>Second</w:t>
      </w:r>
      <w:r>
        <w:t>:</w:t>
      </w:r>
      <w:r>
        <w:rPr>
          <w:b w:val="0"/>
        </w:rPr>
        <w:t xml:space="preserve">   </w:t>
      </w:r>
      <w:r w:rsidR="001D2E28">
        <w:rPr>
          <w:b w:val="0"/>
        </w:rPr>
        <w:t>Lane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936585" w:rsidRPr="00936585" w:rsidRDefault="00936585" w:rsidP="00936585">
      <w:pPr>
        <w:ind w:left="720"/>
        <w:contextualSpacing/>
        <w:jc w:val="both"/>
        <w:rPr>
          <w:rFonts w:eastAsiaTheme="minorHAnsi"/>
        </w:rPr>
      </w:pPr>
    </w:p>
    <w:p w:rsidR="00936585" w:rsidRPr="001B3744" w:rsidRDefault="00936585" w:rsidP="004075EF">
      <w:pPr>
        <w:numPr>
          <w:ilvl w:val="0"/>
          <w:numId w:val="21"/>
        </w:numPr>
        <w:jc w:val="both"/>
        <w:rPr>
          <w:rFonts w:eastAsiaTheme="minorHAnsi"/>
          <w:b w:val="0"/>
          <w:sz w:val="22"/>
          <w:szCs w:val="22"/>
          <w:u w:val="single"/>
        </w:rPr>
      </w:pPr>
      <w:r w:rsidRPr="001B3744">
        <w:rPr>
          <w:b w:val="0"/>
          <w:u w:val="single"/>
        </w:rPr>
        <w:t>Discussion with possible decision to increase salary for all hourly employees by $0.50 per hour effective July 1, 2020.</w:t>
      </w:r>
    </w:p>
    <w:p w:rsidR="00655F1A" w:rsidRDefault="00655F1A" w:rsidP="00655F1A"/>
    <w:p w:rsidR="00655F1A" w:rsidRDefault="00655F1A" w:rsidP="00655F1A">
      <w:pPr>
        <w:spacing w:after="160" w:line="256" w:lineRule="auto"/>
        <w:jc w:val="center"/>
        <w:rPr>
          <w:b w:val="0"/>
        </w:rPr>
      </w:pPr>
      <w:r w:rsidRPr="008E3B64">
        <w:t>Motion to approve</w:t>
      </w:r>
      <w:r>
        <w:t>:</w:t>
      </w:r>
      <w:r>
        <w:rPr>
          <w:b w:val="0"/>
        </w:rPr>
        <w:t xml:space="preserve">   </w:t>
      </w:r>
      <w:r w:rsidR="001D2E28">
        <w:rPr>
          <w:b w:val="0"/>
        </w:rPr>
        <w:t>Jim</w:t>
      </w:r>
      <w:r>
        <w:rPr>
          <w:b w:val="0"/>
        </w:rPr>
        <w:t xml:space="preserve">     </w:t>
      </w:r>
      <w:r w:rsidRPr="007721FE">
        <w:t>Second</w:t>
      </w:r>
      <w:r>
        <w:t>:</w:t>
      </w:r>
      <w:r>
        <w:rPr>
          <w:b w:val="0"/>
        </w:rPr>
        <w:t xml:space="preserve">   </w:t>
      </w:r>
      <w:r w:rsidR="001D2E28">
        <w:rPr>
          <w:b w:val="0"/>
        </w:rPr>
        <w:t>Coye</w:t>
      </w:r>
      <w:r>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C527C5" w:rsidRPr="00327FD1" w:rsidRDefault="00C527C5" w:rsidP="00C527C5">
      <w:pPr>
        <w:ind w:left="720"/>
        <w:jc w:val="both"/>
        <w:rPr>
          <w:rFonts w:eastAsiaTheme="minorHAnsi"/>
          <w:b w:val="0"/>
          <w:sz w:val="22"/>
          <w:szCs w:val="22"/>
        </w:rPr>
      </w:pPr>
    </w:p>
    <w:p w:rsidR="00327FD1" w:rsidRPr="001B3744" w:rsidRDefault="00327FD1" w:rsidP="004075EF">
      <w:pPr>
        <w:numPr>
          <w:ilvl w:val="0"/>
          <w:numId w:val="21"/>
        </w:numPr>
        <w:jc w:val="both"/>
        <w:rPr>
          <w:rFonts w:eastAsiaTheme="minorHAnsi"/>
          <w:b w:val="0"/>
          <w:sz w:val="22"/>
          <w:szCs w:val="22"/>
          <w:u w:val="single"/>
        </w:rPr>
      </w:pPr>
      <w:r w:rsidRPr="001B3744">
        <w:rPr>
          <w:b w:val="0"/>
          <w:u w:val="single"/>
        </w:rPr>
        <w:t>Discussion with possible decision concerning settlement offer from David Glenn.</w:t>
      </w:r>
    </w:p>
    <w:p w:rsidR="00655F1A" w:rsidRDefault="00655F1A" w:rsidP="00655F1A"/>
    <w:p w:rsidR="001D2E28" w:rsidRDefault="00655F1A" w:rsidP="00655F1A">
      <w:pPr>
        <w:spacing w:after="160" w:line="256" w:lineRule="auto"/>
        <w:jc w:val="center"/>
      </w:pPr>
      <w:r w:rsidRPr="008E3B64">
        <w:t xml:space="preserve">Motion to </w:t>
      </w:r>
      <w:r w:rsidR="001D2E28">
        <w:t xml:space="preserve">authorize Jeff Jones to act on behalf of the City and to report to </w:t>
      </w:r>
    </w:p>
    <w:p w:rsidR="00655F1A" w:rsidRDefault="001D2E28" w:rsidP="00655F1A">
      <w:pPr>
        <w:spacing w:after="160" w:line="256" w:lineRule="auto"/>
        <w:jc w:val="center"/>
        <w:rPr>
          <w:b w:val="0"/>
        </w:rPr>
      </w:pPr>
      <w:r>
        <w:t>Mayor Wright</w:t>
      </w:r>
      <w:r w:rsidR="00655F1A">
        <w:t>:</w:t>
      </w:r>
      <w:r w:rsidR="00655F1A">
        <w:rPr>
          <w:b w:val="0"/>
        </w:rPr>
        <w:t xml:space="preserve">   </w:t>
      </w:r>
      <w:r>
        <w:rPr>
          <w:b w:val="0"/>
        </w:rPr>
        <w:t>Lane</w:t>
      </w:r>
      <w:r w:rsidR="00655F1A">
        <w:rPr>
          <w:b w:val="0"/>
        </w:rPr>
        <w:t xml:space="preserve">      </w:t>
      </w:r>
      <w:r w:rsidR="00655F1A" w:rsidRPr="007721FE">
        <w:t>Second</w:t>
      </w:r>
      <w:r w:rsidR="00655F1A">
        <w:t>:</w:t>
      </w:r>
      <w:r w:rsidR="00655F1A">
        <w:rPr>
          <w:b w:val="0"/>
        </w:rPr>
        <w:t xml:space="preserve">  </w:t>
      </w:r>
      <w:r>
        <w:rPr>
          <w:b w:val="0"/>
        </w:rPr>
        <w:t>Debbie</w:t>
      </w:r>
      <w:r w:rsidR="00655F1A">
        <w:rPr>
          <w:b w:val="0"/>
        </w:rPr>
        <w:t xml:space="preserve">     </w:t>
      </w:r>
    </w:p>
    <w:p w:rsidR="00655F1A" w:rsidRPr="008E3B64" w:rsidRDefault="00655F1A" w:rsidP="00655F1A">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55F1A" w:rsidRPr="00CF56CD" w:rsidRDefault="00655F1A" w:rsidP="00655F1A">
      <w:pPr>
        <w:spacing w:after="160" w:line="259" w:lineRule="auto"/>
        <w:ind w:left="720"/>
        <w:jc w:val="center"/>
        <w:rPr>
          <w:u w:val="single"/>
        </w:rPr>
      </w:pPr>
      <w:r w:rsidRPr="008E3B64">
        <w:t>Motion Carried</w:t>
      </w:r>
    </w:p>
    <w:p w:rsidR="00327FD1" w:rsidRPr="00327FD1" w:rsidRDefault="00327FD1" w:rsidP="00327FD1">
      <w:pPr>
        <w:ind w:left="720"/>
        <w:jc w:val="both"/>
        <w:rPr>
          <w:rFonts w:eastAsiaTheme="minorHAnsi"/>
          <w:b w:val="0"/>
          <w:sz w:val="22"/>
          <w:szCs w:val="22"/>
        </w:rPr>
      </w:pPr>
    </w:p>
    <w:p w:rsidR="00936585" w:rsidRPr="001B3744" w:rsidRDefault="00936585" w:rsidP="004075EF">
      <w:pPr>
        <w:numPr>
          <w:ilvl w:val="0"/>
          <w:numId w:val="21"/>
        </w:numPr>
        <w:contextualSpacing/>
        <w:rPr>
          <w:rFonts w:eastAsiaTheme="minorHAnsi"/>
          <w:b w:val="0"/>
          <w:u w:val="single"/>
        </w:rPr>
      </w:pPr>
      <w:r w:rsidRPr="001B3744">
        <w:rPr>
          <w:rFonts w:eastAsiaTheme="minorHAnsi"/>
          <w:b w:val="0"/>
          <w:u w:val="single"/>
        </w:rPr>
        <w:t>Discussion with City Attorney and possible decision concerning any claims and/or arbitrations.</w:t>
      </w:r>
      <w:r w:rsidR="00327FD1" w:rsidRPr="001B3744">
        <w:rPr>
          <w:b w:val="0"/>
          <w:u w:val="single"/>
        </w:rPr>
        <w:t xml:space="preserve"> </w:t>
      </w:r>
    </w:p>
    <w:p w:rsidR="00655F1A" w:rsidRDefault="00655F1A" w:rsidP="00655F1A"/>
    <w:p w:rsidR="00936585" w:rsidRPr="00936585" w:rsidRDefault="001D2E28" w:rsidP="001D2E28">
      <w:pPr>
        <w:spacing w:after="160" w:line="259" w:lineRule="auto"/>
        <w:ind w:left="720"/>
        <w:jc w:val="center"/>
        <w:rPr>
          <w:sz w:val="22"/>
          <w:szCs w:val="22"/>
        </w:rPr>
      </w:pPr>
      <w:r>
        <w:t>DISCUSSION ONLY</w:t>
      </w:r>
    </w:p>
    <w:p w:rsid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1D2E28" w:rsidRPr="00A70445" w:rsidRDefault="001D2E28" w:rsidP="00975552">
      <w:pPr>
        <w:jc w:val="both"/>
        <w:rPr>
          <w:b w:val="0"/>
          <w:lang w:bidi="en-US"/>
        </w:rPr>
      </w:pPr>
    </w:p>
    <w:p w:rsidR="00A70445" w:rsidRDefault="006F52D9" w:rsidP="00A70445">
      <w:pPr>
        <w:widowControl w:val="0"/>
        <w:autoSpaceDE w:val="0"/>
        <w:autoSpaceDN w:val="0"/>
        <w:outlineLvl w:val="0"/>
        <w:rPr>
          <w:b w:val="0"/>
          <w:lang w:bidi="en-US"/>
        </w:rPr>
      </w:pPr>
      <w:r>
        <w:rPr>
          <w:b w:val="0"/>
          <w:lang w:bidi="en-US"/>
        </w:rPr>
        <w:t>Alan Starr – spoke to the council about having to keep rental property up while not collecting rent because of the Covid-19 pandemic.  Set meeting with Code Enforcement to reach a viable solution.</w:t>
      </w:r>
    </w:p>
    <w:p w:rsidR="00A644BD" w:rsidRPr="00A644BD" w:rsidRDefault="00A70445" w:rsidP="00A644BD">
      <w:pPr>
        <w:widowControl w:val="0"/>
        <w:autoSpaceDE w:val="0"/>
        <w:autoSpaceDN w:val="0"/>
        <w:outlineLvl w:val="0"/>
        <w:rPr>
          <w:b w:val="0"/>
          <w:lang w:bidi="en-US"/>
        </w:rPr>
      </w:pPr>
      <w:r w:rsidRPr="00A644BD">
        <w:rPr>
          <w:u w:val="single"/>
          <w:lang w:bidi="en-US"/>
        </w:rPr>
        <w:lastRenderedPageBreak/>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70445" w:rsidRPr="00A644BD" w:rsidRDefault="00A70445" w:rsidP="00A70445">
      <w:pPr>
        <w:widowControl w:val="0"/>
        <w:autoSpaceDE w:val="0"/>
        <w:autoSpaceDN w:val="0"/>
        <w:outlineLvl w:val="0"/>
        <w:rPr>
          <w:u w:val="single"/>
          <w:lang w:bidi="en-US"/>
        </w:rPr>
      </w:pPr>
    </w:p>
    <w:p w:rsidR="00655F1A" w:rsidRDefault="00655F1A" w:rsidP="00655F1A"/>
    <w:p w:rsidR="001B3744" w:rsidRPr="00FB68B0" w:rsidRDefault="00FB68B0" w:rsidP="00655F1A">
      <w:pPr>
        <w:rPr>
          <w:b w:val="0"/>
          <w:u w:val="single"/>
        </w:rPr>
      </w:pPr>
      <w:r>
        <w:rPr>
          <w:b w:val="0"/>
        </w:rPr>
        <w:t xml:space="preserve">1.  </w:t>
      </w:r>
      <w:r w:rsidRPr="00FB68B0">
        <w:rPr>
          <w:b w:val="0"/>
          <w:u w:val="single"/>
        </w:rPr>
        <w:t>MOA with Cherokee Nation for Wingfield Crossing</w:t>
      </w:r>
    </w:p>
    <w:p w:rsidR="001B3744" w:rsidRDefault="001B3744" w:rsidP="00655F1A"/>
    <w:p w:rsidR="00FB68B0" w:rsidRPr="00655F1A" w:rsidRDefault="00FB68B0" w:rsidP="00655F1A"/>
    <w:p w:rsidR="001D2E28" w:rsidRDefault="001D2E28" w:rsidP="001D2E28">
      <w:r w:rsidRPr="001D2E28">
        <w:t>Motion to approve with wording change to reflect ac</w:t>
      </w:r>
      <w:r>
        <w:t>t</w:t>
      </w:r>
      <w:r w:rsidRPr="001D2E28">
        <w:t>ual amount of funds</w:t>
      </w:r>
      <w:r>
        <w:t xml:space="preserve"> committed </w:t>
      </w:r>
    </w:p>
    <w:p w:rsidR="00655F1A" w:rsidRDefault="001D2E28" w:rsidP="001D2E28">
      <w:pPr>
        <w:jc w:val="center"/>
        <w:rPr>
          <w:b w:val="0"/>
        </w:rPr>
      </w:pPr>
      <w:r>
        <w:t>by the city</w:t>
      </w:r>
      <w:r w:rsidRPr="001D2E28">
        <w:t xml:space="preserve">:    </w:t>
      </w:r>
      <w:r w:rsidRPr="001D2E28">
        <w:rPr>
          <w:b w:val="0"/>
        </w:rPr>
        <w:t>Lane</w:t>
      </w:r>
      <w:r w:rsidRPr="001D2E28">
        <w:t xml:space="preserve">       </w:t>
      </w:r>
      <w:r>
        <w:t>S</w:t>
      </w:r>
      <w:r w:rsidRPr="001D2E28">
        <w:t>econd:</w:t>
      </w:r>
      <w:r>
        <w:t xml:space="preserve">  </w:t>
      </w:r>
      <w:r>
        <w:rPr>
          <w:b w:val="0"/>
        </w:rPr>
        <w:t>Debbie</w:t>
      </w:r>
    </w:p>
    <w:p w:rsidR="001D2E28" w:rsidRPr="001D2E28" w:rsidRDefault="001D2E28" w:rsidP="001D2E28">
      <w:pPr>
        <w:jc w:val="center"/>
        <w:rPr>
          <w:b w:val="0"/>
        </w:rPr>
      </w:pPr>
    </w:p>
    <w:p w:rsidR="00655F1A" w:rsidRPr="00655F1A" w:rsidRDefault="00655F1A" w:rsidP="00655F1A">
      <w:pPr>
        <w:spacing w:after="160" w:line="256" w:lineRule="auto"/>
        <w:jc w:val="center"/>
        <w:rPr>
          <w:b w:val="0"/>
        </w:rPr>
      </w:pPr>
      <w:r w:rsidRPr="00655F1A">
        <w:rPr>
          <w:b w:val="0"/>
        </w:rPr>
        <w:t>Coye – Yes, Debbie – Yes, Joe – Yes, Jim – Yes, Lane - Yes</w:t>
      </w:r>
    </w:p>
    <w:p w:rsidR="00655F1A" w:rsidRPr="00655F1A" w:rsidRDefault="00655F1A" w:rsidP="00655F1A">
      <w:pPr>
        <w:spacing w:after="160" w:line="259" w:lineRule="auto"/>
        <w:ind w:left="720"/>
        <w:jc w:val="center"/>
        <w:rPr>
          <w:u w:val="single"/>
        </w:rPr>
      </w:pPr>
      <w:r w:rsidRPr="00655F1A">
        <w:t>Motion Carried</w:t>
      </w:r>
    </w:p>
    <w:p w:rsidR="00A70445" w:rsidRDefault="00A70445" w:rsidP="00A70445">
      <w:pPr>
        <w:widowControl w:val="0"/>
        <w:autoSpaceDE w:val="0"/>
        <w:autoSpaceDN w:val="0"/>
        <w:outlineLvl w:val="0"/>
        <w:rPr>
          <w:lang w:bidi="en-US"/>
        </w:rPr>
      </w:pPr>
    </w:p>
    <w:p w:rsidR="00FB68B0" w:rsidRPr="00FB68B0" w:rsidRDefault="00FB68B0" w:rsidP="00FB68B0">
      <w:pPr>
        <w:rPr>
          <w:b w:val="0"/>
          <w:bCs/>
          <w:u w:val="single"/>
        </w:rPr>
      </w:pPr>
      <w:r>
        <w:rPr>
          <w:b w:val="0"/>
          <w:bCs/>
        </w:rPr>
        <w:t xml:space="preserve">2.  </w:t>
      </w:r>
      <w:r w:rsidRPr="00FB68B0">
        <w:rPr>
          <w:b w:val="0"/>
          <w:bCs/>
          <w:u w:val="single"/>
        </w:rPr>
        <w:t>Waiving Payment in Lieu of Taxes by The Stilwell Housing Authority</w:t>
      </w:r>
      <w:r>
        <w:rPr>
          <w:b w:val="0"/>
          <w:bCs/>
          <w:u w:val="single"/>
        </w:rPr>
        <w:t xml:space="preserve"> </w:t>
      </w:r>
      <w:r w:rsidRPr="00FB68B0">
        <w:rPr>
          <w:b w:val="0"/>
          <w:bCs/>
          <w:u w:val="single"/>
        </w:rPr>
        <w:t>to The City of Stilwell</w:t>
      </w:r>
    </w:p>
    <w:p w:rsidR="00655F1A" w:rsidRDefault="00655F1A" w:rsidP="00A70445">
      <w:pPr>
        <w:widowControl w:val="0"/>
        <w:autoSpaceDE w:val="0"/>
        <w:autoSpaceDN w:val="0"/>
        <w:outlineLvl w:val="0"/>
        <w:rPr>
          <w:lang w:bidi="en-US"/>
        </w:rPr>
      </w:pPr>
    </w:p>
    <w:p w:rsidR="00655F1A" w:rsidRPr="00A70445" w:rsidRDefault="001D2E28" w:rsidP="001D2E28">
      <w:pPr>
        <w:spacing w:after="160" w:line="259" w:lineRule="auto"/>
        <w:ind w:left="720"/>
        <w:jc w:val="center"/>
        <w:rPr>
          <w:lang w:bidi="en-US"/>
        </w:rPr>
      </w:pPr>
      <w:r>
        <w:rPr>
          <w:lang w:bidi="en-US"/>
        </w:rPr>
        <w:t>NO ACTION</w:t>
      </w:r>
    </w:p>
    <w:p w:rsidR="00655F1A" w:rsidRPr="00655F1A" w:rsidRDefault="00655F1A" w:rsidP="00655F1A">
      <w:r w:rsidRPr="00655F1A">
        <w:rPr>
          <w:u w:val="single"/>
        </w:rPr>
        <w:t>Adjournment</w:t>
      </w:r>
      <w:r w:rsidRPr="00655F1A">
        <w:t xml:space="preserve"> </w:t>
      </w:r>
      <w:r w:rsidRPr="00655F1A">
        <w:tab/>
      </w:r>
      <w:r w:rsidRPr="00655F1A">
        <w:tab/>
      </w:r>
      <w:r w:rsidRPr="00655F1A">
        <w:tab/>
      </w:r>
      <w:r w:rsidRPr="00655F1A">
        <w:tab/>
      </w:r>
      <w:r w:rsidRPr="00655F1A">
        <w:tab/>
      </w:r>
    </w:p>
    <w:p w:rsidR="00655F1A" w:rsidRPr="00655F1A" w:rsidRDefault="00655F1A" w:rsidP="00655F1A">
      <w:pPr>
        <w:widowControl w:val="0"/>
        <w:autoSpaceDE w:val="0"/>
        <w:autoSpaceDN w:val="0"/>
        <w:jc w:val="center"/>
        <w:outlineLvl w:val="0"/>
        <w:rPr>
          <w:lang w:bidi="en-US"/>
        </w:rPr>
      </w:pPr>
      <w:r w:rsidRPr="00655F1A">
        <w:rPr>
          <w:lang w:bidi="en-US"/>
        </w:rPr>
        <w:t xml:space="preserve">Motion to ADJOURN:  </w:t>
      </w:r>
      <w:r w:rsidR="001D2E28">
        <w:rPr>
          <w:b w:val="0"/>
          <w:lang w:bidi="en-US"/>
        </w:rPr>
        <w:t>Debbie</w:t>
      </w:r>
      <w:r w:rsidRPr="00655F1A">
        <w:rPr>
          <w:b w:val="0"/>
          <w:lang w:bidi="en-US"/>
        </w:rPr>
        <w:t xml:space="preserve">  </w:t>
      </w:r>
      <w:r w:rsidR="001D2E28">
        <w:rPr>
          <w:b w:val="0"/>
          <w:lang w:bidi="en-US"/>
        </w:rPr>
        <w:t xml:space="preserve">  </w:t>
      </w:r>
      <w:r w:rsidRPr="00655F1A">
        <w:rPr>
          <w:lang w:bidi="en-US"/>
        </w:rPr>
        <w:t>Second:</w:t>
      </w:r>
      <w:r w:rsidRPr="00655F1A">
        <w:rPr>
          <w:b w:val="0"/>
          <w:lang w:bidi="en-US"/>
        </w:rPr>
        <w:t xml:space="preserve"> </w:t>
      </w:r>
      <w:r w:rsidRPr="00655F1A">
        <w:rPr>
          <w:lang w:bidi="en-US"/>
        </w:rPr>
        <w:t xml:space="preserve"> </w:t>
      </w:r>
      <w:r w:rsidRPr="00655F1A">
        <w:rPr>
          <w:b w:val="0"/>
          <w:lang w:bidi="en-US"/>
        </w:rPr>
        <w:t xml:space="preserve"> </w:t>
      </w:r>
      <w:r w:rsidR="001D2E28">
        <w:rPr>
          <w:b w:val="0"/>
          <w:lang w:bidi="en-US"/>
        </w:rPr>
        <w:t>Lane</w:t>
      </w:r>
      <w:r w:rsidRPr="00655F1A">
        <w:rPr>
          <w:b w:val="0"/>
          <w:lang w:bidi="en-US"/>
        </w:rPr>
        <w:t xml:space="preserve"> </w:t>
      </w:r>
    </w:p>
    <w:p w:rsidR="00655F1A" w:rsidRPr="00655F1A" w:rsidRDefault="00655F1A" w:rsidP="00655F1A">
      <w:pPr>
        <w:widowControl w:val="0"/>
        <w:autoSpaceDE w:val="0"/>
        <w:autoSpaceDN w:val="0"/>
        <w:jc w:val="center"/>
        <w:outlineLvl w:val="0"/>
        <w:rPr>
          <w:lang w:bidi="en-US"/>
        </w:rPr>
      </w:pPr>
      <w:r w:rsidRPr="00655F1A">
        <w:rPr>
          <w:lang w:bidi="en-US"/>
        </w:rPr>
        <w:t xml:space="preserve">      </w:t>
      </w:r>
    </w:p>
    <w:p w:rsidR="00655F1A" w:rsidRPr="00655F1A" w:rsidRDefault="00655F1A" w:rsidP="00655F1A">
      <w:pPr>
        <w:widowControl w:val="0"/>
        <w:autoSpaceDE w:val="0"/>
        <w:autoSpaceDN w:val="0"/>
        <w:jc w:val="center"/>
        <w:outlineLvl w:val="0"/>
        <w:rPr>
          <w:b w:val="0"/>
          <w:lang w:bidi="en-US"/>
        </w:rPr>
      </w:pPr>
      <w:r w:rsidRPr="00655F1A">
        <w:rPr>
          <w:b w:val="0"/>
          <w:lang w:bidi="en-US"/>
        </w:rPr>
        <w:t>Coye – Yes, Debbie – Yes, Joe – Yes, Jim – Yes, Lane – Yes</w:t>
      </w:r>
    </w:p>
    <w:p w:rsidR="00655F1A" w:rsidRPr="00655F1A" w:rsidRDefault="00655F1A" w:rsidP="00655F1A">
      <w:pPr>
        <w:widowControl w:val="0"/>
        <w:autoSpaceDE w:val="0"/>
        <w:autoSpaceDN w:val="0"/>
        <w:jc w:val="center"/>
        <w:outlineLvl w:val="0"/>
        <w:rPr>
          <w:b w:val="0"/>
          <w:lang w:bidi="en-US"/>
        </w:rPr>
      </w:pPr>
    </w:p>
    <w:p w:rsidR="00655F1A" w:rsidRPr="00655F1A" w:rsidRDefault="00655F1A" w:rsidP="00655F1A">
      <w:pPr>
        <w:widowControl w:val="0"/>
        <w:autoSpaceDE w:val="0"/>
        <w:autoSpaceDN w:val="0"/>
        <w:jc w:val="center"/>
        <w:outlineLvl w:val="0"/>
        <w:rPr>
          <w:u w:val="single"/>
          <w:lang w:bidi="en-US"/>
        </w:rPr>
      </w:pPr>
      <w:r w:rsidRPr="00655F1A">
        <w:rPr>
          <w:lang w:bidi="en-US"/>
        </w:rPr>
        <w:t xml:space="preserve">MEETING ADJOURNED at </w:t>
      </w:r>
      <w:r w:rsidR="00972318">
        <w:rPr>
          <w:lang w:bidi="en-US"/>
        </w:rPr>
        <w:t xml:space="preserve">8:38 </w:t>
      </w:r>
      <w:r w:rsidR="00972318" w:rsidRPr="00655F1A">
        <w:rPr>
          <w:lang w:bidi="en-US"/>
        </w:rPr>
        <w:t>p.m.</w:t>
      </w:r>
    </w:p>
    <w:p w:rsidR="00655F1A" w:rsidRPr="00655F1A" w:rsidRDefault="00655F1A" w:rsidP="00655F1A"/>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14055F">
        <w:t>Thursday</w:t>
      </w:r>
      <w:r w:rsidR="00E40EDD" w:rsidRPr="006456F2">
        <w:t xml:space="preserve">, </w:t>
      </w:r>
      <w:r w:rsidR="0014055F">
        <w:t>July 2</w:t>
      </w:r>
      <w:r w:rsidR="0049173B">
        <w:t>, 2020</w:t>
      </w:r>
      <w:r w:rsidR="003909F8" w:rsidRPr="006456F2">
        <w:t xml:space="preserve"> at </w:t>
      </w:r>
      <w:r w:rsidR="00785244">
        <w:t>4:00</w:t>
      </w:r>
      <w:r w:rsidRPr="006456F2">
        <w:t xml:space="preserve">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2D" w:rsidRDefault="00B67C2D" w:rsidP="00116630">
      <w:r>
        <w:separator/>
      </w:r>
    </w:p>
  </w:endnote>
  <w:endnote w:type="continuationSeparator" w:id="0">
    <w:p w:rsidR="00B67C2D" w:rsidRDefault="00B67C2D"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2D" w:rsidRDefault="00B67C2D" w:rsidP="00116630">
      <w:r>
        <w:separator/>
      </w:r>
    </w:p>
  </w:footnote>
  <w:footnote w:type="continuationSeparator" w:id="0">
    <w:p w:rsidR="00B67C2D" w:rsidRDefault="00B67C2D"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F4D"/>
    <w:multiLevelType w:val="hybridMultilevel"/>
    <w:tmpl w:val="66C65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F05BC"/>
    <w:multiLevelType w:val="hybridMultilevel"/>
    <w:tmpl w:val="8B8C1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24C0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509D9"/>
    <w:multiLevelType w:val="hybridMultilevel"/>
    <w:tmpl w:val="D5B6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6"/>
  </w:num>
  <w:num w:numId="5">
    <w:abstractNumId w:val="11"/>
  </w:num>
  <w:num w:numId="6">
    <w:abstractNumId w:val="12"/>
  </w:num>
  <w:num w:numId="7">
    <w:abstractNumId w:val="15"/>
  </w:num>
  <w:num w:numId="8">
    <w:abstractNumId w:val="18"/>
  </w:num>
  <w:num w:numId="9">
    <w:abstractNumId w:val="2"/>
  </w:num>
  <w:num w:numId="10">
    <w:abstractNumId w:val="9"/>
  </w:num>
  <w:num w:numId="11">
    <w:abstractNumId w:val="14"/>
  </w:num>
  <w:num w:numId="12">
    <w:abstractNumId w:val="5"/>
  </w:num>
  <w:num w:numId="13">
    <w:abstractNumId w:val="16"/>
  </w:num>
  <w:num w:numId="14">
    <w:abstractNumId w:val="1"/>
  </w:num>
  <w:num w:numId="15">
    <w:abstractNumId w:val="19"/>
  </w:num>
  <w:num w:numId="16">
    <w:abstractNumId w:val="7"/>
  </w:num>
  <w:num w:numId="17">
    <w:abstractNumId w:val="10"/>
  </w:num>
  <w:num w:numId="18">
    <w:abstractNumId w:val="20"/>
  </w:num>
  <w:num w:numId="19">
    <w:abstractNumId w:val="17"/>
  </w:num>
  <w:num w:numId="20">
    <w:abstractNumId w:val="8"/>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6387"/>
    <w:rsid w:val="00027D9C"/>
    <w:rsid w:val="00031B03"/>
    <w:rsid w:val="000362F5"/>
    <w:rsid w:val="000414B8"/>
    <w:rsid w:val="00042E89"/>
    <w:rsid w:val="00042E97"/>
    <w:rsid w:val="00043946"/>
    <w:rsid w:val="0004643C"/>
    <w:rsid w:val="00050996"/>
    <w:rsid w:val="0005220B"/>
    <w:rsid w:val="00056128"/>
    <w:rsid w:val="000616CD"/>
    <w:rsid w:val="00061E33"/>
    <w:rsid w:val="000632DC"/>
    <w:rsid w:val="000637C2"/>
    <w:rsid w:val="00063FDD"/>
    <w:rsid w:val="00072B2F"/>
    <w:rsid w:val="0008358E"/>
    <w:rsid w:val="00083989"/>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603C"/>
    <w:rsid w:val="000C7176"/>
    <w:rsid w:val="000D06FA"/>
    <w:rsid w:val="000D17E3"/>
    <w:rsid w:val="000D4670"/>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45A3"/>
    <w:rsid w:val="00136154"/>
    <w:rsid w:val="0014055F"/>
    <w:rsid w:val="001446AE"/>
    <w:rsid w:val="00155784"/>
    <w:rsid w:val="00167FCC"/>
    <w:rsid w:val="00171BF0"/>
    <w:rsid w:val="00177F90"/>
    <w:rsid w:val="00184E0A"/>
    <w:rsid w:val="001906FB"/>
    <w:rsid w:val="001919FD"/>
    <w:rsid w:val="001925FB"/>
    <w:rsid w:val="0019408B"/>
    <w:rsid w:val="00195E7F"/>
    <w:rsid w:val="001A2918"/>
    <w:rsid w:val="001A3A82"/>
    <w:rsid w:val="001A5D57"/>
    <w:rsid w:val="001B3744"/>
    <w:rsid w:val="001B4730"/>
    <w:rsid w:val="001B47A1"/>
    <w:rsid w:val="001B7249"/>
    <w:rsid w:val="001C7F21"/>
    <w:rsid w:val="001D0FC4"/>
    <w:rsid w:val="001D2E28"/>
    <w:rsid w:val="001D2FFA"/>
    <w:rsid w:val="001D5E21"/>
    <w:rsid w:val="001D624E"/>
    <w:rsid w:val="001D678A"/>
    <w:rsid w:val="001E7C89"/>
    <w:rsid w:val="001E7FBB"/>
    <w:rsid w:val="001F1C00"/>
    <w:rsid w:val="001F1ED0"/>
    <w:rsid w:val="001F56F4"/>
    <w:rsid w:val="00200278"/>
    <w:rsid w:val="00200814"/>
    <w:rsid w:val="0020542D"/>
    <w:rsid w:val="0020692F"/>
    <w:rsid w:val="0021027D"/>
    <w:rsid w:val="00211DEE"/>
    <w:rsid w:val="0021211F"/>
    <w:rsid w:val="00213463"/>
    <w:rsid w:val="0021425D"/>
    <w:rsid w:val="00216A24"/>
    <w:rsid w:val="00220B67"/>
    <w:rsid w:val="00223A62"/>
    <w:rsid w:val="00226CBC"/>
    <w:rsid w:val="00227924"/>
    <w:rsid w:val="002352B5"/>
    <w:rsid w:val="00236388"/>
    <w:rsid w:val="00236D3E"/>
    <w:rsid w:val="00245D2C"/>
    <w:rsid w:val="00250822"/>
    <w:rsid w:val="00253F5B"/>
    <w:rsid w:val="00260936"/>
    <w:rsid w:val="00266E94"/>
    <w:rsid w:val="002708A1"/>
    <w:rsid w:val="002709B1"/>
    <w:rsid w:val="00286ABA"/>
    <w:rsid w:val="0029061D"/>
    <w:rsid w:val="00295E90"/>
    <w:rsid w:val="00296A2C"/>
    <w:rsid w:val="002A09CA"/>
    <w:rsid w:val="002A2653"/>
    <w:rsid w:val="002A42BD"/>
    <w:rsid w:val="002A47D5"/>
    <w:rsid w:val="002B016E"/>
    <w:rsid w:val="002B1610"/>
    <w:rsid w:val="002B1A72"/>
    <w:rsid w:val="002B3E73"/>
    <w:rsid w:val="002B3EF0"/>
    <w:rsid w:val="002C5567"/>
    <w:rsid w:val="002D01B6"/>
    <w:rsid w:val="002D0315"/>
    <w:rsid w:val="002D22BF"/>
    <w:rsid w:val="002E1862"/>
    <w:rsid w:val="002E18AD"/>
    <w:rsid w:val="002E2050"/>
    <w:rsid w:val="002E27BA"/>
    <w:rsid w:val="002E3BE1"/>
    <w:rsid w:val="002E5E01"/>
    <w:rsid w:val="002E5FD1"/>
    <w:rsid w:val="002F2DEB"/>
    <w:rsid w:val="002F49E1"/>
    <w:rsid w:val="002F7888"/>
    <w:rsid w:val="003054B5"/>
    <w:rsid w:val="00306C3D"/>
    <w:rsid w:val="0031425D"/>
    <w:rsid w:val="0031433C"/>
    <w:rsid w:val="00314934"/>
    <w:rsid w:val="0031639B"/>
    <w:rsid w:val="00316758"/>
    <w:rsid w:val="00317648"/>
    <w:rsid w:val="00317F7D"/>
    <w:rsid w:val="003213F5"/>
    <w:rsid w:val="00324C30"/>
    <w:rsid w:val="00325092"/>
    <w:rsid w:val="00327D6A"/>
    <w:rsid w:val="00327FD1"/>
    <w:rsid w:val="003300EF"/>
    <w:rsid w:val="003304D2"/>
    <w:rsid w:val="0033172F"/>
    <w:rsid w:val="00335831"/>
    <w:rsid w:val="00341B91"/>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7AE0"/>
    <w:rsid w:val="00380102"/>
    <w:rsid w:val="00382E51"/>
    <w:rsid w:val="00383204"/>
    <w:rsid w:val="003837B3"/>
    <w:rsid w:val="00384DBB"/>
    <w:rsid w:val="00385444"/>
    <w:rsid w:val="00387FCA"/>
    <w:rsid w:val="003909F8"/>
    <w:rsid w:val="003950CC"/>
    <w:rsid w:val="00397C2F"/>
    <w:rsid w:val="003A0614"/>
    <w:rsid w:val="003A102D"/>
    <w:rsid w:val="003A2B1D"/>
    <w:rsid w:val="003A56BA"/>
    <w:rsid w:val="003B10C2"/>
    <w:rsid w:val="003B15B8"/>
    <w:rsid w:val="003B39FD"/>
    <w:rsid w:val="003B63D2"/>
    <w:rsid w:val="003B7CD3"/>
    <w:rsid w:val="003C04D7"/>
    <w:rsid w:val="003C2CF7"/>
    <w:rsid w:val="003C317B"/>
    <w:rsid w:val="003C56E1"/>
    <w:rsid w:val="003E01B5"/>
    <w:rsid w:val="003E07E0"/>
    <w:rsid w:val="003E22CA"/>
    <w:rsid w:val="003E3BAC"/>
    <w:rsid w:val="003E6146"/>
    <w:rsid w:val="003F01F0"/>
    <w:rsid w:val="003F637E"/>
    <w:rsid w:val="0040139A"/>
    <w:rsid w:val="00402304"/>
    <w:rsid w:val="004075EF"/>
    <w:rsid w:val="00416F7E"/>
    <w:rsid w:val="0042052D"/>
    <w:rsid w:val="00420A62"/>
    <w:rsid w:val="00421E63"/>
    <w:rsid w:val="00423C72"/>
    <w:rsid w:val="00425525"/>
    <w:rsid w:val="004278FB"/>
    <w:rsid w:val="00427C63"/>
    <w:rsid w:val="004336A6"/>
    <w:rsid w:val="004364B3"/>
    <w:rsid w:val="0043660F"/>
    <w:rsid w:val="0043757D"/>
    <w:rsid w:val="00441045"/>
    <w:rsid w:val="00445EA1"/>
    <w:rsid w:val="004473EA"/>
    <w:rsid w:val="004502F1"/>
    <w:rsid w:val="00453C5C"/>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20AE"/>
    <w:rsid w:val="00536D9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4842"/>
    <w:rsid w:val="005E5192"/>
    <w:rsid w:val="005E5A2A"/>
    <w:rsid w:val="005E5B48"/>
    <w:rsid w:val="005F3575"/>
    <w:rsid w:val="005F4C09"/>
    <w:rsid w:val="005F770C"/>
    <w:rsid w:val="00605083"/>
    <w:rsid w:val="006054C9"/>
    <w:rsid w:val="00605708"/>
    <w:rsid w:val="00605DF0"/>
    <w:rsid w:val="00610225"/>
    <w:rsid w:val="00616090"/>
    <w:rsid w:val="00621216"/>
    <w:rsid w:val="006235E1"/>
    <w:rsid w:val="00627765"/>
    <w:rsid w:val="00636547"/>
    <w:rsid w:val="0064224A"/>
    <w:rsid w:val="0064445E"/>
    <w:rsid w:val="00645391"/>
    <w:rsid w:val="006456F2"/>
    <w:rsid w:val="00646898"/>
    <w:rsid w:val="006524F6"/>
    <w:rsid w:val="00655F1A"/>
    <w:rsid w:val="00657163"/>
    <w:rsid w:val="00657AE7"/>
    <w:rsid w:val="006725DB"/>
    <w:rsid w:val="00683070"/>
    <w:rsid w:val="00683EAA"/>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52D9"/>
    <w:rsid w:val="006F6552"/>
    <w:rsid w:val="00702F0F"/>
    <w:rsid w:val="00705499"/>
    <w:rsid w:val="00706C81"/>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60B6E"/>
    <w:rsid w:val="00761709"/>
    <w:rsid w:val="00761B28"/>
    <w:rsid w:val="00761D5F"/>
    <w:rsid w:val="00763D36"/>
    <w:rsid w:val="0076430F"/>
    <w:rsid w:val="0076476F"/>
    <w:rsid w:val="00765219"/>
    <w:rsid w:val="00766C1B"/>
    <w:rsid w:val="0077228F"/>
    <w:rsid w:val="00774096"/>
    <w:rsid w:val="007755B0"/>
    <w:rsid w:val="00775637"/>
    <w:rsid w:val="007772D1"/>
    <w:rsid w:val="00780FCE"/>
    <w:rsid w:val="00782A8F"/>
    <w:rsid w:val="007835D9"/>
    <w:rsid w:val="00783695"/>
    <w:rsid w:val="00785244"/>
    <w:rsid w:val="007868FB"/>
    <w:rsid w:val="00786C92"/>
    <w:rsid w:val="00790DCC"/>
    <w:rsid w:val="00793D0B"/>
    <w:rsid w:val="0079548A"/>
    <w:rsid w:val="007A2E67"/>
    <w:rsid w:val="007A45AF"/>
    <w:rsid w:val="007A5BE8"/>
    <w:rsid w:val="007A5E3E"/>
    <w:rsid w:val="007B03C9"/>
    <w:rsid w:val="007B2659"/>
    <w:rsid w:val="007B356F"/>
    <w:rsid w:val="007B7610"/>
    <w:rsid w:val="007C1033"/>
    <w:rsid w:val="007D0D84"/>
    <w:rsid w:val="007D166F"/>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4D51"/>
    <w:rsid w:val="00815F5E"/>
    <w:rsid w:val="00821C7A"/>
    <w:rsid w:val="0082327A"/>
    <w:rsid w:val="00824F13"/>
    <w:rsid w:val="00830B10"/>
    <w:rsid w:val="00830D50"/>
    <w:rsid w:val="008329A8"/>
    <w:rsid w:val="008335B0"/>
    <w:rsid w:val="00834177"/>
    <w:rsid w:val="008343AC"/>
    <w:rsid w:val="008355E4"/>
    <w:rsid w:val="00835D1F"/>
    <w:rsid w:val="00836D7C"/>
    <w:rsid w:val="00837139"/>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6099"/>
    <w:rsid w:val="008E7489"/>
    <w:rsid w:val="008F0F4E"/>
    <w:rsid w:val="008F4367"/>
    <w:rsid w:val="009017A0"/>
    <w:rsid w:val="00901D73"/>
    <w:rsid w:val="009023FB"/>
    <w:rsid w:val="0090278D"/>
    <w:rsid w:val="00906576"/>
    <w:rsid w:val="00914FE0"/>
    <w:rsid w:val="00916428"/>
    <w:rsid w:val="00920BB8"/>
    <w:rsid w:val="00924500"/>
    <w:rsid w:val="00936585"/>
    <w:rsid w:val="00937594"/>
    <w:rsid w:val="00940242"/>
    <w:rsid w:val="0094191E"/>
    <w:rsid w:val="009438AC"/>
    <w:rsid w:val="00944B97"/>
    <w:rsid w:val="009467C2"/>
    <w:rsid w:val="00950BAF"/>
    <w:rsid w:val="009516E1"/>
    <w:rsid w:val="00951D84"/>
    <w:rsid w:val="00952524"/>
    <w:rsid w:val="00954449"/>
    <w:rsid w:val="00955C45"/>
    <w:rsid w:val="00957404"/>
    <w:rsid w:val="0095764C"/>
    <w:rsid w:val="00961632"/>
    <w:rsid w:val="00963B78"/>
    <w:rsid w:val="0096690C"/>
    <w:rsid w:val="0096727A"/>
    <w:rsid w:val="009677EC"/>
    <w:rsid w:val="0096780C"/>
    <w:rsid w:val="00967E8B"/>
    <w:rsid w:val="00972318"/>
    <w:rsid w:val="009730B0"/>
    <w:rsid w:val="00975552"/>
    <w:rsid w:val="00981E6D"/>
    <w:rsid w:val="00990931"/>
    <w:rsid w:val="009956FF"/>
    <w:rsid w:val="00996C36"/>
    <w:rsid w:val="009A0081"/>
    <w:rsid w:val="009A264E"/>
    <w:rsid w:val="009A4F73"/>
    <w:rsid w:val="009B0E6F"/>
    <w:rsid w:val="009B3495"/>
    <w:rsid w:val="009C08AF"/>
    <w:rsid w:val="009C1484"/>
    <w:rsid w:val="009C1D47"/>
    <w:rsid w:val="009D1654"/>
    <w:rsid w:val="009D3457"/>
    <w:rsid w:val="009D3E5D"/>
    <w:rsid w:val="009D6278"/>
    <w:rsid w:val="009E27A8"/>
    <w:rsid w:val="009E4409"/>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44BD"/>
    <w:rsid w:val="00A654DF"/>
    <w:rsid w:val="00A65838"/>
    <w:rsid w:val="00A70445"/>
    <w:rsid w:val="00A82BA7"/>
    <w:rsid w:val="00A86219"/>
    <w:rsid w:val="00A90B7C"/>
    <w:rsid w:val="00A91DB6"/>
    <w:rsid w:val="00A964B6"/>
    <w:rsid w:val="00A9782D"/>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C63C5"/>
    <w:rsid w:val="00AC72A9"/>
    <w:rsid w:val="00AD0CC7"/>
    <w:rsid w:val="00AD13F5"/>
    <w:rsid w:val="00AD5128"/>
    <w:rsid w:val="00AD62F9"/>
    <w:rsid w:val="00AD77B1"/>
    <w:rsid w:val="00AE11BD"/>
    <w:rsid w:val="00AE497A"/>
    <w:rsid w:val="00AF12DC"/>
    <w:rsid w:val="00AF46A8"/>
    <w:rsid w:val="00B04562"/>
    <w:rsid w:val="00B078FB"/>
    <w:rsid w:val="00B13CA0"/>
    <w:rsid w:val="00B149D4"/>
    <w:rsid w:val="00B15C92"/>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6778"/>
    <w:rsid w:val="00B576E3"/>
    <w:rsid w:val="00B61444"/>
    <w:rsid w:val="00B64647"/>
    <w:rsid w:val="00B67C2D"/>
    <w:rsid w:val="00B71CEB"/>
    <w:rsid w:val="00B76E8A"/>
    <w:rsid w:val="00B8246F"/>
    <w:rsid w:val="00B83C11"/>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61E3"/>
    <w:rsid w:val="00BF1BD6"/>
    <w:rsid w:val="00BF3E13"/>
    <w:rsid w:val="00C010F2"/>
    <w:rsid w:val="00C04D32"/>
    <w:rsid w:val="00C13178"/>
    <w:rsid w:val="00C142F6"/>
    <w:rsid w:val="00C159DF"/>
    <w:rsid w:val="00C174A8"/>
    <w:rsid w:val="00C21FAF"/>
    <w:rsid w:val="00C23CAA"/>
    <w:rsid w:val="00C26C0C"/>
    <w:rsid w:val="00C303A6"/>
    <w:rsid w:val="00C33EC0"/>
    <w:rsid w:val="00C367F6"/>
    <w:rsid w:val="00C4369D"/>
    <w:rsid w:val="00C5002D"/>
    <w:rsid w:val="00C51483"/>
    <w:rsid w:val="00C516A3"/>
    <w:rsid w:val="00C527C5"/>
    <w:rsid w:val="00C537E2"/>
    <w:rsid w:val="00C55BD3"/>
    <w:rsid w:val="00C60B7B"/>
    <w:rsid w:val="00C61177"/>
    <w:rsid w:val="00C64BFC"/>
    <w:rsid w:val="00C675FA"/>
    <w:rsid w:val="00C67F4B"/>
    <w:rsid w:val="00C70BD6"/>
    <w:rsid w:val="00C70D44"/>
    <w:rsid w:val="00C71562"/>
    <w:rsid w:val="00C72AAC"/>
    <w:rsid w:val="00C7561D"/>
    <w:rsid w:val="00C80077"/>
    <w:rsid w:val="00C82F07"/>
    <w:rsid w:val="00C90CEF"/>
    <w:rsid w:val="00C913EC"/>
    <w:rsid w:val="00C93F3D"/>
    <w:rsid w:val="00C96131"/>
    <w:rsid w:val="00C971D8"/>
    <w:rsid w:val="00CA498F"/>
    <w:rsid w:val="00CA5CCA"/>
    <w:rsid w:val="00CA66F6"/>
    <w:rsid w:val="00CB49A1"/>
    <w:rsid w:val="00CB579A"/>
    <w:rsid w:val="00CC0D6F"/>
    <w:rsid w:val="00CC5C56"/>
    <w:rsid w:val="00CC7198"/>
    <w:rsid w:val="00CD5035"/>
    <w:rsid w:val="00CD6B02"/>
    <w:rsid w:val="00CE0027"/>
    <w:rsid w:val="00CE0719"/>
    <w:rsid w:val="00CE14AA"/>
    <w:rsid w:val="00CF4CBD"/>
    <w:rsid w:val="00CF56CD"/>
    <w:rsid w:val="00CF68C3"/>
    <w:rsid w:val="00D0180D"/>
    <w:rsid w:val="00D055C7"/>
    <w:rsid w:val="00D06783"/>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9C7"/>
    <w:rsid w:val="00D8727B"/>
    <w:rsid w:val="00D91B68"/>
    <w:rsid w:val="00D9369A"/>
    <w:rsid w:val="00D94E01"/>
    <w:rsid w:val="00DA1992"/>
    <w:rsid w:val="00DA3A6F"/>
    <w:rsid w:val="00DA53FB"/>
    <w:rsid w:val="00DA5986"/>
    <w:rsid w:val="00DA5EC8"/>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5098"/>
    <w:rsid w:val="00E162DC"/>
    <w:rsid w:val="00E165A0"/>
    <w:rsid w:val="00E21DAC"/>
    <w:rsid w:val="00E2662E"/>
    <w:rsid w:val="00E33A94"/>
    <w:rsid w:val="00E35990"/>
    <w:rsid w:val="00E37AF1"/>
    <w:rsid w:val="00E40EDD"/>
    <w:rsid w:val="00E511D7"/>
    <w:rsid w:val="00E55B9C"/>
    <w:rsid w:val="00E6425F"/>
    <w:rsid w:val="00E651B9"/>
    <w:rsid w:val="00E66042"/>
    <w:rsid w:val="00E66763"/>
    <w:rsid w:val="00E67AB9"/>
    <w:rsid w:val="00E70B1B"/>
    <w:rsid w:val="00E72DAF"/>
    <w:rsid w:val="00E7449B"/>
    <w:rsid w:val="00E751B4"/>
    <w:rsid w:val="00E83560"/>
    <w:rsid w:val="00E8412D"/>
    <w:rsid w:val="00E90E20"/>
    <w:rsid w:val="00E91B2C"/>
    <w:rsid w:val="00E966DE"/>
    <w:rsid w:val="00EA145E"/>
    <w:rsid w:val="00EA2324"/>
    <w:rsid w:val="00EA26CA"/>
    <w:rsid w:val="00EA31B6"/>
    <w:rsid w:val="00EB33C0"/>
    <w:rsid w:val="00EB6454"/>
    <w:rsid w:val="00EB7044"/>
    <w:rsid w:val="00EC115F"/>
    <w:rsid w:val="00EC2BDA"/>
    <w:rsid w:val="00EC7ABB"/>
    <w:rsid w:val="00ED297D"/>
    <w:rsid w:val="00ED4838"/>
    <w:rsid w:val="00ED5F66"/>
    <w:rsid w:val="00ED7C5B"/>
    <w:rsid w:val="00EE690F"/>
    <w:rsid w:val="00EE72A5"/>
    <w:rsid w:val="00EE753E"/>
    <w:rsid w:val="00EF18E4"/>
    <w:rsid w:val="00EF3244"/>
    <w:rsid w:val="00EF35C0"/>
    <w:rsid w:val="00EF6391"/>
    <w:rsid w:val="00F00877"/>
    <w:rsid w:val="00F00CFB"/>
    <w:rsid w:val="00F01596"/>
    <w:rsid w:val="00F01D5B"/>
    <w:rsid w:val="00F0685A"/>
    <w:rsid w:val="00F11A08"/>
    <w:rsid w:val="00F17496"/>
    <w:rsid w:val="00F209F6"/>
    <w:rsid w:val="00F23F89"/>
    <w:rsid w:val="00F248BF"/>
    <w:rsid w:val="00F311E4"/>
    <w:rsid w:val="00F319CC"/>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36BC"/>
    <w:rsid w:val="00FB5095"/>
    <w:rsid w:val="00FB68B0"/>
    <w:rsid w:val="00FC0EED"/>
    <w:rsid w:val="00FC17A0"/>
    <w:rsid w:val="00FC6618"/>
    <w:rsid w:val="00FD3755"/>
    <w:rsid w:val="00FD793E"/>
    <w:rsid w:val="00FE201B"/>
    <w:rsid w:val="00FE224B"/>
    <w:rsid w:val="00FE34CB"/>
    <w:rsid w:val="00FE48E4"/>
    <w:rsid w:val="00FE5A09"/>
    <w:rsid w:val="00FF0BA3"/>
    <w:rsid w:val="00FF0D51"/>
    <w:rsid w:val="00FF1F8A"/>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74BB0"/>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337801807">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06A3-BAD9-45E9-AB3B-6AF0D298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9</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2020-07-07T21:12:00Z</cp:lastPrinted>
  <dcterms:created xsi:type="dcterms:W3CDTF">2020-07-06T19:34:00Z</dcterms:created>
  <dcterms:modified xsi:type="dcterms:W3CDTF">2020-07-07T22:08:00Z</dcterms:modified>
</cp:coreProperties>
</file>