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29AE6" w14:textId="77777777" w:rsidR="008D5310" w:rsidRPr="002D6BA6" w:rsidRDefault="008D5310" w:rsidP="008D5310">
      <w:pPr>
        <w:jc w:val="both"/>
        <w:rPr>
          <w:b/>
          <w:bCs/>
        </w:rPr>
      </w:pPr>
    </w:p>
    <w:p w14:paraId="571CBE1D" w14:textId="77777777" w:rsidR="002D6BA6" w:rsidRPr="002D6BA6" w:rsidRDefault="002D6BA6" w:rsidP="002D6BA6">
      <w:pPr>
        <w:spacing w:after="160"/>
        <w:jc w:val="center"/>
        <w:rPr>
          <w:rFonts w:ascii="Georgia" w:hAnsi="Georgia"/>
          <w:b/>
          <w:bCs/>
          <w:sz w:val="40"/>
          <w:szCs w:val="40"/>
        </w:rPr>
      </w:pPr>
      <w:r w:rsidRPr="002D6BA6">
        <w:rPr>
          <w:rFonts w:ascii="Georgia" w:hAnsi="Georgia"/>
          <w:b/>
          <w:bCs/>
          <w:sz w:val="40"/>
          <w:szCs w:val="40"/>
        </w:rPr>
        <w:t>CITY OF STILWELL</w:t>
      </w:r>
    </w:p>
    <w:p w14:paraId="04B63CA6" w14:textId="77777777" w:rsidR="002D6BA6" w:rsidRPr="002D6BA6" w:rsidRDefault="002D6BA6" w:rsidP="002D6BA6">
      <w:pPr>
        <w:spacing w:after="160"/>
        <w:jc w:val="center"/>
        <w:rPr>
          <w:rFonts w:ascii="Georgia" w:hAnsi="Georgia"/>
          <w:b/>
          <w:bCs/>
          <w:sz w:val="32"/>
          <w:szCs w:val="32"/>
        </w:rPr>
      </w:pPr>
      <w:r w:rsidRPr="002D6BA6">
        <w:rPr>
          <w:rFonts w:ascii="Georgia" w:hAnsi="Georgia"/>
          <w:b/>
          <w:bCs/>
          <w:sz w:val="32"/>
          <w:szCs w:val="32"/>
        </w:rPr>
        <w:t>CITY COUNCIL AGENDA</w:t>
      </w:r>
    </w:p>
    <w:p w14:paraId="5E41652C" w14:textId="0D4F4ED5" w:rsidR="002D6BA6" w:rsidRPr="002D6BA6" w:rsidRDefault="002D6BA6" w:rsidP="002D6BA6">
      <w:pPr>
        <w:spacing w:after="160"/>
        <w:jc w:val="center"/>
        <w:rPr>
          <w:bCs/>
          <w:sz w:val="28"/>
          <w:szCs w:val="28"/>
        </w:rPr>
      </w:pPr>
      <w:r w:rsidRPr="002D6BA6">
        <w:rPr>
          <w:bCs/>
          <w:sz w:val="28"/>
          <w:szCs w:val="28"/>
        </w:rPr>
        <w:t>Regular meeting – Monday Ju</w:t>
      </w:r>
      <w:r w:rsidR="004C28A2">
        <w:rPr>
          <w:bCs/>
          <w:sz w:val="28"/>
          <w:szCs w:val="28"/>
        </w:rPr>
        <w:t>ly</w:t>
      </w:r>
      <w:r w:rsidRPr="002D6BA6">
        <w:rPr>
          <w:bCs/>
          <w:sz w:val="28"/>
          <w:szCs w:val="28"/>
        </w:rPr>
        <w:t xml:space="preserve"> 3, 2023</w:t>
      </w:r>
    </w:p>
    <w:p w14:paraId="0DD34405" w14:textId="77777777" w:rsidR="002D6BA6" w:rsidRPr="002D6BA6" w:rsidRDefault="002D6BA6" w:rsidP="002D6BA6">
      <w:pPr>
        <w:spacing w:after="160"/>
        <w:jc w:val="center"/>
        <w:rPr>
          <w:bCs/>
          <w:sz w:val="28"/>
          <w:szCs w:val="28"/>
        </w:rPr>
      </w:pPr>
      <w:r w:rsidRPr="002D6BA6">
        <w:rPr>
          <w:bCs/>
          <w:sz w:val="28"/>
          <w:szCs w:val="28"/>
        </w:rPr>
        <w:t>Stilwell Community Building – 6</w:t>
      </w:r>
      <w:r w:rsidRPr="002D6BA6">
        <w:rPr>
          <w:bCs/>
          <w:sz w:val="28"/>
          <w:szCs w:val="28"/>
          <w:vertAlign w:val="superscript"/>
        </w:rPr>
        <w:t>th</w:t>
      </w:r>
      <w:r w:rsidRPr="002D6BA6">
        <w:rPr>
          <w:bCs/>
          <w:sz w:val="28"/>
          <w:szCs w:val="28"/>
        </w:rPr>
        <w:t xml:space="preserve"> &amp; Poplar</w:t>
      </w:r>
    </w:p>
    <w:p w14:paraId="7CE53108" w14:textId="77777777" w:rsidR="002D6BA6" w:rsidRPr="002D6BA6" w:rsidRDefault="002D6BA6" w:rsidP="002D6BA6">
      <w:pPr>
        <w:spacing w:after="160"/>
        <w:jc w:val="center"/>
        <w:rPr>
          <w:bCs/>
          <w:sz w:val="28"/>
          <w:szCs w:val="28"/>
        </w:rPr>
      </w:pPr>
      <w:r w:rsidRPr="002D6BA6">
        <w:rPr>
          <w:bCs/>
          <w:sz w:val="28"/>
          <w:szCs w:val="28"/>
        </w:rPr>
        <w:t>5:30 P.M.</w:t>
      </w:r>
    </w:p>
    <w:p w14:paraId="3F0B4F9C" w14:textId="77777777" w:rsidR="002D6BA6" w:rsidRPr="002D6BA6" w:rsidRDefault="002D6BA6" w:rsidP="002D6BA6">
      <w:pPr>
        <w:spacing w:after="160"/>
        <w:rPr>
          <w:rFonts w:eastAsia="Calibri"/>
          <w:b/>
          <w:u w:val="single"/>
        </w:rPr>
      </w:pPr>
      <w:r w:rsidRPr="002D6BA6">
        <w:rPr>
          <w:rFonts w:eastAsia="Calibri"/>
          <w:b/>
          <w:u w:val="single"/>
        </w:rPr>
        <w:t>City of Stilwell Mission Statement:</w:t>
      </w:r>
    </w:p>
    <w:p w14:paraId="2FF9E712" w14:textId="77777777" w:rsidR="002D6BA6" w:rsidRPr="002D6BA6" w:rsidRDefault="002D6BA6" w:rsidP="002D6BA6">
      <w:pPr>
        <w:spacing w:after="160"/>
        <w:jc w:val="both"/>
        <w:rPr>
          <w:rFonts w:eastAsia="Calibri"/>
        </w:rPr>
      </w:pPr>
      <w:r w:rsidRPr="002D6BA6">
        <w:rPr>
          <w:rFonts w:eastAsia="Calibri"/>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14:paraId="6B154E3C" w14:textId="77777777" w:rsidR="002D6BA6" w:rsidRDefault="002D6BA6" w:rsidP="002D6BA6">
      <w:pPr>
        <w:spacing w:after="160"/>
        <w:rPr>
          <w:rFonts w:eastAsia="Calibri"/>
          <w:b/>
          <w:u w:val="single"/>
        </w:rPr>
      </w:pPr>
      <w:r w:rsidRPr="002D6BA6">
        <w:rPr>
          <w:b/>
          <w:u w:val="single"/>
        </w:rPr>
        <w:t xml:space="preserve">Call to Order, Flag Salute, Invocation, </w:t>
      </w:r>
      <w:r w:rsidRPr="002D6BA6">
        <w:rPr>
          <w:rFonts w:eastAsia="Calibri"/>
          <w:b/>
          <w:u w:val="single"/>
        </w:rPr>
        <w:t xml:space="preserve">Roll Call </w:t>
      </w:r>
    </w:p>
    <w:p w14:paraId="7BFEE7F5" w14:textId="6FE2CE68" w:rsidR="002D6BA6" w:rsidRPr="002D6BA6" w:rsidRDefault="002D6BA6" w:rsidP="002D6BA6">
      <w:pPr>
        <w:spacing w:after="160"/>
        <w:rPr>
          <w:b/>
          <w:u w:val="single"/>
        </w:rPr>
      </w:pPr>
      <w:r w:rsidRPr="002D6BA6">
        <w:rPr>
          <w:b/>
          <w:u w:val="single"/>
        </w:rPr>
        <w:t>Mayor’s Comments</w:t>
      </w:r>
    </w:p>
    <w:p w14:paraId="7D1598B0" w14:textId="77777777" w:rsidR="002D6BA6" w:rsidRPr="002D6BA6" w:rsidRDefault="002D6BA6" w:rsidP="002D6BA6">
      <w:pPr>
        <w:spacing w:after="160"/>
        <w:jc w:val="both"/>
        <w:rPr>
          <w:lang w:bidi="en-US"/>
        </w:rPr>
      </w:pPr>
      <w:r w:rsidRPr="002D6BA6">
        <w:rPr>
          <w:b/>
          <w:u w:val="single"/>
          <w:lang w:bidi="en-US"/>
        </w:rPr>
        <w:t>Public Comments</w:t>
      </w:r>
      <w:r w:rsidRPr="002D6BA6">
        <w:rPr>
          <w:lang w:bidi="en-US"/>
        </w:rPr>
        <w:t xml:space="preserve"> </w:t>
      </w:r>
      <w:r w:rsidRPr="002D6BA6">
        <w:rPr>
          <w:b/>
          <w:lang w:bidi="en-US"/>
        </w:rPr>
        <w:t xml:space="preserve">– </w:t>
      </w:r>
      <w:r w:rsidRPr="002D6BA6">
        <w:rPr>
          <w:lang w:bidi="en-US"/>
        </w:rPr>
        <w:t xml:space="preserve">Comments will be accepted at this time from the general public.  </w:t>
      </w:r>
    </w:p>
    <w:p w14:paraId="408F8D5A" w14:textId="77777777" w:rsidR="002D6BA6" w:rsidRPr="002D6BA6" w:rsidRDefault="002D6BA6" w:rsidP="002D6BA6">
      <w:pPr>
        <w:numPr>
          <w:ilvl w:val="0"/>
          <w:numId w:val="16"/>
        </w:numPr>
        <w:spacing w:after="160"/>
        <w:contextualSpacing/>
        <w:jc w:val="both"/>
        <w:rPr>
          <w:lang w:bidi="en-US"/>
        </w:rPr>
      </w:pPr>
      <w:r w:rsidRPr="002D6BA6">
        <w:rPr>
          <w:lang w:bidi="en-US"/>
        </w:rPr>
        <w:t xml:space="preserve">individuals must </w:t>
      </w:r>
      <w:r w:rsidRPr="002D6BA6">
        <w:rPr>
          <w:u w:val="single"/>
          <w:lang w:bidi="en-US"/>
        </w:rPr>
        <w:t>sign in with both name and address</w:t>
      </w:r>
      <w:r w:rsidRPr="002D6BA6">
        <w:rPr>
          <w:lang w:bidi="en-US"/>
        </w:rPr>
        <w:t xml:space="preserve"> before discussion on agenda items begins on the sign-in sheet provided for that purpose </w:t>
      </w:r>
    </w:p>
    <w:p w14:paraId="5E2E8172" w14:textId="77777777" w:rsidR="002D6BA6" w:rsidRPr="002D6BA6" w:rsidRDefault="002D6BA6" w:rsidP="002D6BA6">
      <w:pPr>
        <w:numPr>
          <w:ilvl w:val="0"/>
          <w:numId w:val="16"/>
        </w:numPr>
        <w:spacing w:after="160"/>
        <w:contextualSpacing/>
        <w:jc w:val="both"/>
        <w:rPr>
          <w:lang w:bidi="en-US"/>
        </w:rPr>
      </w:pPr>
      <w:r w:rsidRPr="002D6BA6">
        <w:rPr>
          <w:lang w:bidi="en-US"/>
        </w:rPr>
        <w:t xml:space="preserve">Moderator will call upon each speaker in order of signing until the 15-minute time limit is expired; however, </w:t>
      </w:r>
      <w:r w:rsidRPr="002D6BA6">
        <w:rPr>
          <w:u w:val="single"/>
          <w:lang w:bidi="en-US"/>
        </w:rPr>
        <w:t>preference will be given to Stilwell residents</w:t>
      </w:r>
    </w:p>
    <w:p w14:paraId="3928E4C1" w14:textId="77777777" w:rsidR="002D6BA6" w:rsidRPr="002D6BA6" w:rsidRDefault="002D6BA6" w:rsidP="002D6BA6">
      <w:pPr>
        <w:numPr>
          <w:ilvl w:val="0"/>
          <w:numId w:val="16"/>
        </w:numPr>
        <w:spacing w:after="160"/>
        <w:contextualSpacing/>
        <w:jc w:val="both"/>
        <w:rPr>
          <w:lang w:bidi="en-US"/>
        </w:rPr>
      </w:pPr>
      <w:r w:rsidRPr="002D6BA6">
        <w:rPr>
          <w:lang w:bidi="en-US"/>
        </w:rPr>
        <w:t xml:space="preserve">Each speaker will be limited to </w:t>
      </w:r>
      <w:r w:rsidRPr="002D6BA6">
        <w:rPr>
          <w:u w:val="single"/>
          <w:lang w:bidi="en-US"/>
        </w:rPr>
        <w:t>3 minutes</w:t>
      </w:r>
      <w:r w:rsidRPr="002D6BA6">
        <w:rPr>
          <w:lang w:bidi="en-US"/>
        </w:rPr>
        <w:t xml:space="preserve"> of speaking time </w:t>
      </w:r>
    </w:p>
    <w:p w14:paraId="70DCA0FE" w14:textId="77777777" w:rsidR="002D6BA6" w:rsidRPr="002D6BA6" w:rsidRDefault="002D6BA6" w:rsidP="002D6BA6">
      <w:pPr>
        <w:numPr>
          <w:ilvl w:val="0"/>
          <w:numId w:val="16"/>
        </w:numPr>
        <w:spacing w:after="160"/>
        <w:contextualSpacing/>
        <w:jc w:val="both"/>
        <w:rPr>
          <w:lang w:bidi="en-US"/>
        </w:rPr>
      </w:pPr>
      <w:r w:rsidRPr="002D6BA6">
        <w:rPr>
          <w:lang w:bidi="en-US"/>
        </w:rPr>
        <w:t xml:space="preserve">The cumulative total of all comments from the public shall not exceed </w:t>
      </w:r>
      <w:r w:rsidRPr="002D6BA6">
        <w:rPr>
          <w:u w:val="single"/>
          <w:lang w:bidi="en-US"/>
        </w:rPr>
        <w:t>15 minutes</w:t>
      </w:r>
      <w:r w:rsidRPr="002D6BA6">
        <w:rPr>
          <w:lang w:bidi="en-US"/>
        </w:rPr>
        <w:t xml:space="preserve">. </w:t>
      </w:r>
    </w:p>
    <w:p w14:paraId="5B192B28" w14:textId="77777777" w:rsidR="002D6BA6" w:rsidRPr="002D6BA6" w:rsidRDefault="002D6BA6" w:rsidP="002D6BA6">
      <w:pPr>
        <w:numPr>
          <w:ilvl w:val="0"/>
          <w:numId w:val="16"/>
        </w:numPr>
        <w:contextualSpacing/>
        <w:jc w:val="both"/>
        <w:rPr>
          <w:lang w:bidi="en-US"/>
        </w:rPr>
      </w:pPr>
      <w:r w:rsidRPr="002D6BA6">
        <w:rPr>
          <w:lang w:bidi="en-US"/>
        </w:rPr>
        <w:t xml:space="preserve">In compliance with the Oklahoma Open Meeting Act, </w:t>
      </w:r>
      <w:r w:rsidRPr="002D6BA6">
        <w:rPr>
          <w:u w:val="single"/>
          <w:lang w:bidi="en-US"/>
        </w:rPr>
        <w:t>no action or discussion is permitted by the City Council on any issue or topic raised by a speaker during this public comment period unless on the currently published agenda</w:t>
      </w:r>
      <w:r w:rsidRPr="002D6BA6">
        <w:rPr>
          <w:lang w:bidi="en-US"/>
        </w:rPr>
        <w:t xml:space="preserve">.  </w:t>
      </w:r>
    </w:p>
    <w:p w14:paraId="61A51858" w14:textId="77777777" w:rsidR="002D6BA6" w:rsidRPr="002D6BA6" w:rsidRDefault="002D6BA6" w:rsidP="002D6BA6">
      <w:pPr>
        <w:pStyle w:val="ListParagraph"/>
        <w:numPr>
          <w:ilvl w:val="0"/>
          <w:numId w:val="16"/>
        </w:numPr>
        <w:spacing w:after="160"/>
        <w:jc w:val="both"/>
        <w:rPr>
          <w:bCs/>
          <w:lang w:bidi="en-US"/>
        </w:rPr>
      </w:pPr>
      <w:r w:rsidRPr="002D6BA6">
        <w:rPr>
          <w:bCs/>
          <w:u w:val="single"/>
          <w:lang w:bidi="en-US"/>
        </w:rPr>
        <w:t>Comments related to a specific agenda item may be allowed at the time the agenda item is addressed</w:t>
      </w:r>
      <w:r w:rsidRPr="002D6BA6">
        <w:rPr>
          <w:bCs/>
          <w:lang w:bidi="en-US"/>
        </w:rPr>
        <w:t>.</w:t>
      </w:r>
    </w:p>
    <w:p w14:paraId="6CE4506C" w14:textId="3B9BC36E" w:rsidR="002D6BA6" w:rsidRPr="002D6BA6" w:rsidRDefault="002D6BA6" w:rsidP="002D6BA6">
      <w:pPr>
        <w:spacing w:after="160"/>
        <w:contextualSpacing/>
        <w:jc w:val="both"/>
        <w:rPr>
          <w:rFonts w:eastAsia="Calibri"/>
          <w:b/>
          <w:u w:val="single"/>
        </w:rPr>
      </w:pPr>
      <w:r w:rsidRPr="002D6BA6">
        <w:rPr>
          <w:rFonts w:eastAsia="Calibri"/>
          <w:b/>
          <w:u w:val="single"/>
        </w:rPr>
        <w:t>FYI</w:t>
      </w:r>
    </w:p>
    <w:p w14:paraId="0478C658" w14:textId="77777777" w:rsidR="00593BE8" w:rsidRDefault="00593BE8" w:rsidP="00B41FA0">
      <w:pPr>
        <w:rPr>
          <w:b/>
        </w:rPr>
      </w:pPr>
    </w:p>
    <w:p w14:paraId="14F090CA" w14:textId="1574A1ED" w:rsidR="007D5F5D" w:rsidRPr="002D6BA6" w:rsidRDefault="002D6BA6" w:rsidP="007149AF">
      <w:pPr>
        <w:numPr>
          <w:ilvl w:val="0"/>
          <w:numId w:val="14"/>
        </w:numPr>
        <w:spacing w:after="160" w:line="259" w:lineRule="auto"/>
        <w:jc w:val="both"/>
        <w:rPr>
          <w:lang w:bidi="en-US"/>
        </w:rPr>
      </w:pPr>
      <w:r w:rsidRPr="002D6BA6">
        <w:rPr>
          <w:lang w:bidi="en-US"/>
        </w:rPr>
        <w:t>We have received our first reimbursement of $72,241.46 for Safe Routes</w:t>
      </w:r>
      <w:r w:rsidR="000B38DD">
        <w:rPr>
          <w:lang w:bidi="en-US"/>
        </w:rPr>
        <w:t>.</w:t>
      </w:r>
    </w:p>
    <w:p w14:paraId="27F2A9E6" w14:textId="77777777" w:rsidR="002D6BA6" w:rsidRDefault="002D6BA6" w:rsidP="00B41FA0">
      <w:pPr>
        <w:rPr>
          <w:b/>
        </w:rPr>
      </w:pPr>
    </w:p>
    <w:p w14:paraId="3AB4CDF5" w14:textId="77777777" w:rsidR="007D5F5D" w:rsidRPr="007D5F5D" w:rsidRDefault="007D5F5D" w:rsidP="007D5F5D">
      <w:pPr>
        <w:spacing w:line="256" w:lineRule="auto"/>
        <w:rPr>
          <w:b/>
          <w:bCs/>
          <w:u w:val="single"/>
        </w:rPr>
      </w:pPr>
      <w:r w:rsidRPr="007D5F5D">
        <w:rPr>
          <w:rFonts w:eastAsiaTheme="minorHAnsi"/>
          <w:b/>
          <w:bCs/>
          <w:u w:val="single"/>
        </w:rPr>
        <w:t>Consent Agenda</w:t>
      </w:r>
      <w:r w:rsidRPr="007D5F5D">
        <w:rPr>
          <w:b/>
          <w:bCs/>
          <w:u w:val="single"/>
        </w:rPr>
        <w:t xml:space="preserve"> </w:t>
      </w:r>
    </w:p>
    <w:p w14:paraId="454E1408" w14:textId="77777777" w:rsidR="007D5F5D" w:rsidRDefault="007D5F5D" w:rsidP="007D5F5D">
      <w:pPr>
        <w:spacing w:line="256" w:lineRule="auto"/>
        <w:rPr>
          <w:u w:val="single"/>
        </w:rPr>
      </w:pPr>
    </w:p>
    <w:p w14:paraId="5F63638D" w14:textId="47ED6029" w:rsidR="007D5F5D" w:rsidRPr="007D5F5D" w:rsidRDefault="007D5F5D" w:rsidP="007D5F5D">
      <w:pPr>
        <w:numPr>
          <w:ilvl w:val="0"/>
          <w:numId w:val="19"/>
        </w:numPr>
        <w:spacing w:after="160" w:line="256" w:lineRule="auto"/>
        <w:rPr>
          <w:bCs/>
        </w:rPr>
      </w:pPr>
      <w:r w:rsidRPr="007D5F5D">
        <w:rPr>
          <w:bCs/>
        </w:rPr>
        <w:t xml:space="preserve">Approval of minutes of Regular Meeting </w:t>
      </w:r>
      <w:r w:rsidR="00BC229B">
        <w:rPr>
          <w:bCs/>
        </w:rPr>
        <w:t>June 5</w:t>
      </w:r>
      <w:r w:rsidRPr="007D5F5D">
        <w:rPr>
          <w:bCs/>
        </w:rPr>
        <w:t>, 2023, and Special Meeting</w:t>
      </w:r>
      <w:r w:rsidR="00BC229B">
        <w:rPr>
          <w:bCs/>
        </w:rPr>
        <w:t>s</w:t>
      </w:r>
      <w:r w:rsidRPr="007D5F5D">
        <w:rPr>
          <w:bCs/>
        </w:rPr>
        <w:t xml:space="preserve"> </w:t>
      </w:r>
      <w:r w:rsidR="00BC229B">
        <w:rPr>
          <w:bCs/>
        </w:rPr>
        <w:t>June 12 and June 20</w:t>
      </w:r>
      <w:r w:rsidRPr="007D5F5D">
        <w:rPr>
          <w:bCs/>
        </w:rPr>
        <w:t>, 2023.</w:t>
      </w:r>
    </w:p>
    <w:p w14:paraId="02EF009A" w14:textId="77777777" w:rsidR="007D5F5D" w:rsidRPr="007D5F5D" w:rsidRDefault="007D5F5D" w:rsidP="007D5F5D">
      <w:pPr>
        <w:numPr>
          <w:ilvl w:val="0"/>
          <w:numId w:val="19"/>
        </w:numPr>
        <w:spacing w:after="160" w:line="256" w:lineRule="auto"/>
        <w:rPr>
          <w:bCs/>
        </w:rPr>
      </w:pPr>
      <w:r w:rsidRPr="007D5F5D">
        <w:rPr>
          <w:bCs/>
        </w:rPr>
        <w:t xml:space="preserve">Approval of blanket purchase orders in the sum </w:t>
      </w:r>
      <w:r w:rsidRPr="004A5990">
        <w:rPr>
          <w:bCs/>
        </w:rPr>
        <w:t>of $64,280.00</w:t>
      </w:r>
    </w:p>
    <w:p w14:paraId="25F6C866" w14:textId="77777777" w:rsidR="007D5F5D" w:rsidRPr="007D5F5D" w:rsidRDefault="007D5F5D" w:rsidP="007D5F5D">
      <w:pPr>
        <w:numPr>
          <w:ilvl w:val="0"/>
          <w:numId w:val="19"/>
        </w:numPr>
        <w:spacing w:after="160" w:line="256" w:lineRule="auto"/>
        <w:rPr>
          <w:bCs/>
        </w:rPr>
      </w:pPr>
      <w:r w:rsidRPr="007D5F5D">
        <w:rPr>
          <w:bCs/>
        </w:rPr>
        <w:t>Approval of payment of claims for:</w:t>
      </w:r>
    </w:p>
    <w:p w14:paraId="0772AA3B" w14:textId="7797F86B" w:rsidR="007D5F5D" w:rsidRPr="007D5F5D" w:rsidRDefault="007D5F5D" w:rsidP="007D5F5D">
      <w:pPr>
        <w:numPr>
          <w:ilvl w:val="1"/>
          <w:numId w:val="19"/>
        </w:numPr>
        <w:spacing w:after="160" w:line="256" w:lineRule="auto"/>
        <w:rPr>
          <w:bCs/>
        </w:rPr>
      </w:pPr>
      <w:r w:rsidRPr="007D5F5D">
        <w:rPr>
          <w:bCs/>
        </w:rPr>
        <w:lastRenderedPageBreak/>
        <w:t>$</w:t>
      </w:r>
      <w:r w:rsidR="004A5990">
        <w:rPr>
          <w:bCs/>
        </w:rPr>
        <w:t>348,007.47</w:t>
      </w:r>
      <w:r w:rsidRPr="007D5F5D">
        <w:rPr>
          <w:bCs/>
        </w:rPr>
        <w:t xml:space="preserve"> from Fund 10 – General Fund </w:t>
      </w:r>
    </w:p>
    <w:p w14:paraId="54F95440" w14:textId="07711811" w:rsidR="007D5F5D" w:rsidRPr="007D5F5D" w:rsidRDefault="007D5F5D" w:rsidP="007D5F5D">
      <w:pPr>
        <w:numPr>
          <w:ilvl w:val="1"/>
          <w:numId w:val="19"/>
        </w:numPr>
        <w:spacing w:after="160" w:line="256" w:lineRule="auto"/>
        <w:rPr>
          <w:bCs/>
        </w:rPr>
      </w:pPr>
      <w:r w:rsidRPr="007D5F5D">
        <w:rPr>
          <w:bCs/>
        </w:rPr>
        <w:t>$</w:t>
      </w:r>
      <w:r w:rsidR="004A5990">
        <w:rPr>
          <w:bCs/>
        </w:rPr>
        <w:t>43,471.25</w:t>
      </w:r>
      <w:r w:rsidRPr="007D5F5D">
        <w:rPr>
          <w:bCs/>
        </w:rPr>
        <w:t xml:space="preserve"> from Fund 20 – Capital Improvement Fund</w:t>
      </w:r>
    </w:p>
    <w:p w14:paraId="7C220BA4" w14:textId="5BCE14A1" w:rsidR="007D5F5D" w:rsidRPr="007D5F5D" w:rsidRDefault="007D5F5D" w:rsidP="007D5F5D">
      <w:pPr>
        <w:numPr>
          <w:ilvl w:val="1"/>
          <w:numId w:val="19"/>
        </w:numPr>
        <w:spacing w:after="160" w:line="256" w:lineRule="auto"/>
        <w:rPr>
          <w:bCs/>
        </w:rPr>
      </w:pPr>
      <w:r w:rsidRPr="007D5F5D">
        <w:rPr>
          <w:bCs/>
        </w:rPr>
        <w:t>$</w:t>
      </w:r>
      <w:r w:rsidR="004A5990">
        <w:rPr>
          <w:bCs/>
        </w:rPr>
        <w:t>4,495.75</w:t>
      </w:r>
      <w:r w:rsidRPr="007D5F5D">
        <w:rPr>
          <w:bCs/>
        </w:rPr>
        <w:t xml:space="preserve"> from Fund 30 – Street and Alley</w:t>
      </w:r>
    </w:p>
    <w:p w14:paraId="41257E1A" w14:textId="17BACF62" w:rsidR="007D5F5D" w:rsidRPr="007D5F5D" w:rsidRDefault="007D5F5D" w:rsidP="007D5F5D">
      <w:pPr>
        <w:numPr>
          <w:ilvl w:val="1"/>
          <w:numId w:val="19"/>
        </w:numPr>
        <w:spacing w:after="160" w:line="256" w:lineRule="auto"/>
        <w:rPr>
          <w:bCs/>
        </w:rPr>
      </w:pPr>
      <w:r w:rsidRPr="007D5F5D">
        <w:rPr>
          <w:bCs/>
        </w:rPr>
        <w:t>$</w:t>
      </w:r>
      <w:r w:rsidR="004A5990">
        <w:rPr>
          <w:bCs/>
        </w:rPr>
        <w:t>10,000.50</w:t>
      </w:r>
      <w:r>
        <w:rPr>
          <w:bCs/>
        </w:rPr>
        <w:t xml:space="preserve"> f</w:t>
      </w:r>
      <w:r w:rsidRPr="007D5F5D">
        <w:rPr>
          <w:bCs/>
        </w:rPr>
        <w:t>rom Fund 60 – Federal Grant 2 (ARPA)</w:t>
      </w:r>
    </w:p>
    <w:p w14:paraId="56637819" w14:textId="664A9F42" w:rsidR="007D5F5D" w:rsidRPr="007D5F5D" w:rsidRDefault="007D5F5D" w:rsidP="007D5F5D">
      <w:pPr>
        <w:numPr>
          <w:ilvl w:val="1"/>
          <w:numId w:val="19"/>
        </w:numPr>
        <w:spacing w:after="160" w:line="256" w:lineRule="auto"/>
        <w:rPr>
          <w:bCs/>
        </w:rPr>
      </w:pPr>
      <w:r w:rsidRPr="007D5F5D">
        <w:rPr>
          <w:bCs/>
        </w:rPr>
        <w:t>$</w:t>
      </w:r>
      <w:r w:rsidR="004A5990">
        <w:rPr>
          <w:bCs/>
        </w:rPr>
        <w:t>5,321.98</w:t>
      </w:r>
      <w:r w:rsidRPr="007D5F5D">
        <w:rPr>
          <w:bCs/>
        </w:rPr>
        <w:t xml:space="preserve"> from Fund 90 – Federal Grant 2 </w:t>
      </w:r>
      <w:r>
        <w:rPr>
          <w:bCs/>
        </w:rPr>
        <w:t>(</w:t>
      </w:r>
      <w:r w:rsidRPr="007D5F5D">
        <w:rPr>
          <w:bCs/>
        </w:rPr>
        <w:t>Safe Routes</w:t>
      </w:r>
      <w:r>
        <w:rPr>
          <w:bCs/>
        </w:rPr>
        <w:t>)</w:t>
      </w:r>
      <w:r w:rsidRPr="007D5F5D">
        <w:rPr>
          <w:bCs/>
        </w:rPr>
        <w:t xml:space="preserve"> </w:t>
      </w:r>
    </w:p>
    <w:p w14:paraId="410329F4" w14:textId="43E8C5EF" w:rsidR="007D5F5D" w:rsidRPr="007D5F5D" w:rsidRDefault="007D5F5D" w:rsidP="007D5F5D">
      <w:pPr>
        <w:numPr>
          <w:ilvl w:val="0"/>
          <w:numId w:val="19"/>
        </w:numPr>
        <w:spacing w:after="160" w:line="256" w:lineRule="auto"/>
        <w:rPr>
          <w:bCs/>
          <w:u w:val="single"/>
        </w:rPr>
      </w:pPr>
      <w:r w:rsidRPr="007D5F5D">
        <w:rPr>
          <w:bCs/>
        </w:rPr>
        <w:t xml:space="preserve">Approval of </w:t>
      </w:r>
      <w:r w:rsidR="00BC229B">
        <w:rPr>
          <w:bCs/>
        </w:rPr>
        <w:t>June,</w:t>
      </w:r>
      <w:r w:rsidRPr="007D5F5D">
        <w:rPr>
          <w:bCs/>
        </w:rPr>
        <w:t xml:space="preserve"> 2023</w:t>
      </w:r>
      <w:r w:rsidR="00BC229B">
        <w:rPr>
          <w:bCs/>
        </w:rPr>
        <w:t>,</w:t>
      </w:r>
      <w:r w:rsidRPr="007D5F5D">
        <w:rPr>
          <w:bCs/>
        </w:rPr>
        <w:t xml:space="preserve"> payroll in the sum of $</w:t>
      </w:r>
      <w:r w:rsidR="00F94FF6">
        <w:rPr>
          <w:bCs/>
        </w:rPr>
        <w:t>256,754.37.</w:t>
      </w:r>
    </w:p>
    <w:p w14:paraId="316D4B6F" w14:textId="77777777" w:rsidR="007D5F5D" w:rsidRPr="007D5F5D" w:rsidRDefault="007D5F5D" w:rsidP="007D5F5D">
      <w:pPr>
        <w:spacing w:after="160" w:line="256" w:lineRule="auto"/>
        <w:ind w:left="360"/>
        <w:rPr>
          <w:bCs/>
          <w:u w:val="single"/>
        </w:rPr>
      </w:pPr>
      <w:r w:rsidRPr="007D5F5D">
        <w:rPr>
          <w:bCs/>
          <w:u w:val="single"/>
        </w:rPr>
        <w:t>Departmental Reports</w:t>
      </w:r>
      <w:r w:rsidRPr="007D5F5D">
        <w:rPr>
          <w:bCs/>
        </w:rPr>
        <w:t xml:space="preserve"> </w:t>
      </w:r>
    </w:p>
    <w:p w14:paraId="49406D5A" w14:textId="77777777" w:rsidR="007D5F5D" w:rsidRPr="007D5F5D" w:rsidRDefault="007D5F5D" w:rsidP="007D5F5D">
      <w:pPr>
        <w:pStyle w:val="ListParagraph"/>
        <w:numPr>
          <w:ilvl w:val="0"/>
          <w:numId w:val="20"/>
        </w:numPr>
        <w:rPr>
          <w:bCs/>
        </w:rPr>
      </w:pPr>
      <w:r w:rsidRPr="007D5F5D">
        <w:rPr>
          <w:bCs/>
        </w:rPr>
        <w:t xml:space="preserve">Police </w:t>
      </w:r>
    </w:p>
    <w:p w14:paraId="47AFF60E" w14:textId="5BD74121" w:rsidR="007D5F5D" w:rsidRPr="007D5F5D" w:rsidRDefault="007D5F5D" w:rsidP="007D5F5D">
      <w:pPr>
        <w:pStyle w:val="ListParagraph"/>
        <w:numPr>
          <w:ilvl w:val="0"/>
          <w:numId w:val="20"/>
        </w:numPr>
        <w:rPr>
          <w:bCs/>
        </w:rPr>
      </w:pPr>
      <w:r w:rsidRPr="007D5F5D">
        <w:rPr>
          <w:bCs/>
        </w:rPr>
        <w:t>Fire</w:t>
      </w:r>
      <w:r w:rsidR="004A5990">
        <w:rPr>
          <w:bCs/>
        </w:rPr>
        <w:t xml:space="preserve"> – in book</w:t>
      </w:r>
    </w:p>
    <w:p w14:paraId="60F4C0ED" w14:textId="71D31DC9" w:rsidR="007D5F5D" w:rsidRPr="007D5F5D" w:rsidRDefault="007D5F5D" w:rsidP="007D5F5D">
      <w:pPr>
        <w:pStyle w:val="ListParagraph"/>
        <w:numPr>
          <w:ilvl w:val="0"/>
          <w:numId w:val="20"/>
        </w:numPr>
        <w:rPr>
          <w:bCs/>
        </w:rPr>
      </w:pPr>
      <w:r w:rsidRPr="007D5F5D">
        <w:rPr>
          <w:bCs/>
        </w:rPr>
        <w:t>Municipal Works</w:t>
      </w:r>
      <w:r w:rsidR="004A5990">
        <w:rPr>
          <w:bCs/>
        </w:rPr>
        <w:t xml:space="preserve"> – in book</w:t>
      </w:r>
    </w:p>
    <w:p w14:paraId="289A32EB" w14:textId="77777777" w:rsidR="007D5F5D" w:rsidRPr="007D5F5D" w:rsidRDefault="007D5F5D" w:rsidP="007D5F5D">
      <w:pPr>
        <w:pStyle w:val="ListParagraph"/>
        <w:numPr>
          <w:ilvl w:val="0"/>
          <w:numId w:val="20"/>
        </w:numPr>
        <w:rPr>
          <w:bCs/>
        </w:rPr>
      </w:pPr>
      <w:r w:rsidRPr="007D5F5D">
        <w:rPr>
          <w:bCs/>
        </w:rPr>
        <w:t xml:space="preserve">Sports Facilities </w:t>
      </w:r>
    </w:p>
    <w:p w14:paraId="490AD4A0" w14:textId="77777777" w:rsidR="007D5F5D" w:rsidRDefault="007D5F5D" w:rsidP="007D5F5D">
      <w:pPr>
        <w:pStyle w:val="ListParagraph"/>
        <w:numPr>
          <w:ilvl w:val="0"/>
          <w:numId w:val="20"/>
        </w:numPr>
        <w:rPr>
          <w:bCs/>
        </w:rPr>
      </w:pPr>
      <w:r w:rsidRPr="007D5F5D">
        <w:rPr>
          <w:bCs/>
        </w:rPr>
        <w:t>Community Development</w:t>
      </w:r>
    </w:p>
    <w:p w14:paraId="6D46A887" w14:textId="77777777" w:rsidR="007D5F5D" w:rsidRDefault="007D5F5D" w:rsidP="00B41FA0">
      <w:pPr>
        <w:rPr>
          <w:b/>
        </w:rPr>
      </w:pPr>
    </w:p>
    <w:p w14:paraId="285DE0CE" w14:textId="3ABFDB23" w:rsidR="009A1F3E" w:rsidRPr="00B41FA0" w:rsidRDefault="00B41FA0" w:rsidP="00B41FA0">
      <w:pPr>
        <w:rPr>
          <w:b/>
        </w:rPr>
      </w:pPr>
      <w:r w:rsidRPr="00B41FA0">
        <w:rPr>
          <w:b/>
        </w:rPr>
        <w:t>Agenda:</w:t>
      </w:r>
    </w:p>
    <w:p w14:paraId="34861993" w14:textId="77777777" w:rsidR="00B41FA0" w:rsidRDefault="00B41FA0" w:rsidP="00B41FA0"/>
    <w:p w14:paraId="178FF4F8" w14:textId="0943E68D" w:rsidR="002333CA" w:rsidRDefault="002333CA" w:rsidP="007D5F5D">
      <w:pPr>
        <w:numPr>
          <w:ilvl w:val="0"/>
          <w:numId w:val="18"/>
        </w:numPr>
        <w:spacing w:after="160" w:line="259" w:lineRule="auto"/>
        <w:jc w:val="both"/>
        <w:rPr>
          <w:lang w:bidi="en-US"/>
        </w:rPr>
      </w:pPr>
      <w:bookmarkStart w:id="0" w:name="_Hlk136517950"/>
      <w:r w:rsidRPr="002333CA">
        <w:rPr>
          <w:lang w:bidi="en-US"/>
        </w:rPr>
        <w:t>Presentation by Rhea Terrapin on Municipal Court Youth Liaison Program.</w:t>
      </w:r>
    </w:p>
    <w:p w14:paraId="2DBB1A0F" w14:textId="613247D0" w:rsidR="002D6BA6" w:rsidRDefault="002D6BA6" w:rsidP="007D5F5D">
      <w:pPr>
        <w:numPr>
          <w:ilvl w:val="0"/>
          <w:numId w:val="18"/>
        </w:numPr>
        <w:spacing w:after="160" w:line="259" w:lineRule="auto"/>
        <w:jc w:val="both"/>
        <w:rPr>
          <w:lang w:bidi="en-US"/>
        </w:rPr>
      </w:pPr>
      <w:bookmarkStart w:id="1" w:name="_Hlk138774286"/>
      <w:r>
        <w:rPr>
          <w:lang w:bidi="en-US"/>
        </w:rPr>
        <w:t xml:space="preserve">Discussion with possible decision to </w:t>
      </w:r>
      <w:bookmarkEnd w:id="1"/>
      <w:r>
        <w:rPr>
          <w:lang w:bidi="en-US"/>
        </w:rPr>
        <w:t>approve Ordinance 428: “An Ordinance Providing for The Creation of a Planning and Zoning Commission; The Appointment and Authority of Members; Establishing Zoning Regulations; Sub-Division Regulations, Permitting Use of Manufactured Homes, and Flood Hazard Prevention; Repealing Ordinance 217 And All Other Ordinances and Portions Thereof in Conflict Therewith; As Per 11 O. S. Sections 45-101, Et Seq.”</w:t>
      </w:r>
    </w:p>
    <w:p w14:paraId="7DE37734" w14:textId="77777777" w:rsidR="002D6BA6" w:rsidRDefault="002D6BA6" w:rsidP="007D5F5D">
      <w:pPr>
        <w:numPr>
          <w:ilvl w:val="0"/>
          <w:numId w:val="18"/>
        </w:numPr>
        <w:spacing w:after="160" w:line="259" w:lineRule="auto"/>
        <w:jc w:val="both"/>
        <w:rPr>
          <w:lang w:bidi="en-US"/>
        </w:rPr>
      </w:pPr>
      <w:r>
        <w:rPr>
          <w:lang w:bidi="en-US"/>
        </w:rPr>
        <w:t xml:space="preserve">Discussion with possible decision to adopt, for the immediate preservation of the public peace, health and safety, an emergency clause by reason whereof the provisions of “Ordinance 428” adopted above shall become effective immediately upon passage and approval, all as required by Law. </w:t>
      </w:r>
    </w:p>
    <w:p w14:paraId="4CAFAB2D" w14:textId="5955960A" w:rsidR="00030645" w:rsidRDefault="00030645" w:rsidP="00030645">
      <w:pPr>
        <w:numPr>
          <w:ilvl w:val="0"/>
          <w:numId w:val="18"/>
        </w:numPr>
        <w:spacing w:after="160" w:line="259" w:lineRule="auto"/>
        <w:jc w:val="both"/>
        <w:rPr>
          <w:lang w:bidi="en-US"/>
        </w:rPr>
      </w:pPr>
      <w:r>
        <w:rPr>
          <w:lang w:bidi="en-US"/>
        </w:rPr>
        <w:t>Discussion with possible decision to approve Ordinance 429: “</w:t>
      </w:r>
      <w:bookmarkStart w:id="2" w:name="_Hlk138853666"/>
      <w:r w:rsidRPr="00030645">
        <w:rPr>
          <w:lang w:bidi="en-US"/>
        </w:rPr>
        <w:t xml:space="preserve">An Ordinance Annexing Certain Territory into </w:t>
      </w:r>
      <w:r w:rsidR="00BC5DFC">
        <w:rPr>
          <w:lang w:bidi="en-US"/>
        </w:rPr>
        <w:t>t</w:t>
      </w:r>
      <w:r w:rsidRPr="00030645">
        <w:rPr>
          <w:lang w:bidi="en-US"/>
        </w:rPr>
        <w:t xml:space="preserve">he Corporate Limits </w:t>
      </w:r>
      <w:r>
        <w:rPr>
          <w:lang w:bidi="en-US"/>
        </w:rPr>
        <w:t>o</w:t>
      </w:r>
      <w:r w:rsidRPr="00030645">
        <w:rPr>
          <w:lang w:bidi="en-US"/>
        </w:rPr>
        <w:t xml:space="preserve">f The City </w:t>
      </w:r>
      <w:r w:rsidR="001A4FCF" w:rsidRPr="00030645">
        <w:rPr>
          <w:lang w:bidi="en-US"/>
        </w:rPr>
        <w:t>of</w:t>
      </w:r>
      <w:r w:rsidRPr="00030645">
        <w:rPr>
          <w:lang w:bidi="en-US"/>
        </w:rPr>
        <w:t xml:space="preserve"> Stilwell, Oklahoma, </w:t>
      </w:r>
      <w:r w:rsidR="00BC5DFC" w:rsidRPr="00030645">
        <w:rPr>
          <w:lang w:bidi="en-US"/>
        </w:rPr>
        <w:t xml:space="preserve">to be known as </w:t>
      </w:r>
      <w:bookmarkEnd w:id="2"/>
      <w:r w:rsidRPr="00030645">
        <w:rPr>
          <w:lang w:bidi="en-US"/>
        </w:rPr>
        <w:t>The Carson Q</w:t>
      </w:r>
      <w:r>
        <w:rPr>
          <w:lang w:bidi="en-US"/>
        </w:rPr>
        <w:t>OZ</w:t>
      </w:r>
      <w:r w:rsidRPr="00030645">
        <w:rPr>
          <w:lang w:bidi="en-US"/>
        </w:rPr>
        <w:t xml:space="preserve"> Addition, </w:t>
      </w:r>
      <w:bookmarkStart w:id="3" w:name="_Hlk138853707"/>
      <w:r w:rsidRPr="00030645">
        <w:rPr>
          <w:lang w:bidi="en-US"/>
        </w:rPr>
        <w:t xml:space="preserve">As More Particularly Described Herein; Providing </w:t>
      </w:r>
      <w:r w:rsidR="00BC5DFC">
        <w:rPr>
          <w:lang w:bidi="en-US"/>
        </w:rPr>
        <w:t>f</w:t>
      </w:r>
      <w:r w:rsidRPr="00030645">
        <w:rPr>
          <w:lang w:bidi="en-US"/>
        </w:rPr>
        <w:t xml:space="preserve">or Severability </w:t>
      </w:r>
      <w:r w:rsidR="00BC5DFC">
        <w:rPr>
          <w:lang w:bidi="en-US"/>
        </w:rPr>
        <w:t>a</w:t>
      </w:r>
      <w:r w:rsidRPr="00030645">
        <w:rPr>
          <w:lang w:bidi="en-US"/>
        </w:rPr>
        <w:t xml:space="preserve">nd Providing </w:t>
      </w:r>
      <w:r w:rsidR="00BC5DFC">
        <w:rPr>
          <w:lang w:bidi="en-US"/>
        </w:rPr>
        <w:t>a</w:t>
      </w:r>
      <w:r w:rsidRPr="00030645">
        <w:rPr>
          <w:lang w:bidi="en-US"/>
        </w:rPr>
        <w:t>n Effective Date</w:t>
      </w:r>
      <w:bookmarkEnd w:id="3"/>
      <w:r>
        <w:rPr>
          <w:lang w:bidi="en-US"/>
        </w:rPr>
        <w:t>.”</w:t>
      </w:r>
    </w:p>
    <w:p w14:paraId="0FA287CF" w14:textId="77777777" w:rsidR="001A0661" w:rsidRDefault="001A0661" w:rsidP="001A0661">
      <w:pPr>
        <w:spacing w:after="120"/>
        <w:ind w:right="360" w:firstLine="720"/>
        <w:rPr>
          <w:lang w:bidi="en-US"/>
        </w:rPr>
      </w:pPr>
      <w:r>
        <w:rPr>
          <w:lang w:bidi="en-US"/>
        </w:rPr>
        <w:t>Legal Description:</w:t>
      </w:r>
    </w:p>
    <w:p w14:paraId="6940CA1E" w14:textId="77777777" w:rsidR="001A0661" w:rsidRDefault="001A0661" w:rsidP="001A0661">
      <w:pPr>
        <w:spacing w:after="120"/>
        <w:ind w:left="1440" w:right="360"/>
        <w:rPr>
          <w:color w:val="212121"/>
          <w:w w:val="105"/>
          <w:sz w:val="21"/>
          <w:szCs w:val="21"/>
        </w:rPr>
      </w:pPr>
      <w:r>
        <w:rPr>
          <w:color w:val="212121"/>
          <w:w w:val="105"/>
          <w:sz w:val="21"/>
          <w:szCs w:val="21"/>
        </w:rPr>
        <w:t>B</w:t>
      </w:r>
      <w:r w:rsidRPr="00EB77B7">
        <w:rPr>
          <w:color w:val="212121"/>
          <w:w w:val="105"/>
          <w:sz w:val="21"/>
          <w:szCs w:val="21"/>
        </w:rPr>
        <w:t>eginning at the northwest corner of said Section 3; thence S89°48’11”E, along the north boundary of said Section 3,</w:t>
      </w:r>
      <w:r>
        <w:rPr>
          <w:color w:val="212121"/>
          <w:w w:val="105"/>
          <w:sz w:val="21"/>
          <w:szCs w:val="21"/>
        </w:rPr>
        <w:t xml:space="preserve"> </w:t>
      </w:r>
      <w:r w:rsidRPr="00EB77B7">
        <w:rPr>
          <w:color w:val="212121"/>
          <w:w w:val="105"/>
          <w:sz w:val="21"/>
          <w:szCs w:val="21"/>
        </w:rPr>
        <w:t xml:space="preserve">559.3 feet; thence S0°07’04”W, 241.45 feet; thence N89°52’15”W, 10.00 feet; thence S00°07’04”W, 90.00 feet; thence N89°52’16”W, 142.29 feet; thence N4°12’14”E, 1.63 feet; thence N89°48’11”W, 407.22 feet, to a point on the west boundary of said Section 3; thence 0°08’00”E, 330.00 feet to the point of beginning. </w:t>
      </w:r>
      <w:r>
        <w:rPr>
          <w:color w:val="212121"/>
          <w:w w:val="105"/>
          <w:sz w:val="21"/>
          <w:szCs w:val="21"/>
        </w:rPr>
        <w:t>C</w:t>
      </w:r>
      <w:r w:rsidRPr="00EB77B7">
        <w:rPr>
          <w:color w:val="212121"/>
          <w:w w:val="105"/>
          <w:sz w:val="21"/>
          <w:szCs w:val="21"/>
        </w:rPr>
        <w:t>ontaining 4.22 acres, more or less.</w:t>
      </w:r>
    </w:p>
    <w:p w14:paraId="0A46B564" w14:textId="384DF2AD" w:rsidR="00030645" w:rsidRDefault="00030645" w:rsidP="00030645">
      <w:pPr>
        <w:numPr>
          <w:ilvl w:val="0"/>
          <w:numId w:val="18"/>
        </w:numPr>
        <w:spacing w:after="160" w:line="259" w:lineRule="auto"/>
        <w:jc w:val="both"/>
        <w:rPr>
          <w:lang w:bidi="en-US"/>
        </w:rPr>
      </w:pPr>
      <w:r>
        <w:rPr>
          <w:lang w:bidi="en-US"/>
        </w:rPr>
        <w:lastRenderedPageBreak/>
        <w:t xml:space="preserve">Discussion with possible decision to adopt, for the immediate preservation of the public peace, health and safety, an emergency clause by reason whereof the provisions of “Ordinance 429” adopted above shall become effective immediately upon passage and approval, all as required by Law. </w:t>
      </w:r>
    </w:p>
    <w:p w14:paraId="0979C902" w14:textId="0C8B35FD" w:rsidR="002D6BA6" w:rsidRDefault="00C70724" w:rsidP="007D5F5D">
      <w:pPr>
        <w:numPr>
          <w:ilvl w:val="0"/>
          <w:numId w:val="18"/>
        </w:numPr>
        <w:spacing w:after="160" w:line="259" w:lineRule="auto"/>
        <w:jc w:val="both"/>
        <w:rPr>
          <w:lang w:bidi="en-US"/>
        </w:rPr>
      </w:pPr>
      <w:r>
        <w:rPr>
          <w:lang w:bidi="en-US"/>
        </w:rPr>
        <w:t xml:space="preserve">Discussion with possible decision to purchase a Truck Mounted Cord Reel for the Fire Department for $8,818.92 from KH Industries and installation by </w:t>
      </w:r>
      <w:r w:rsidR="00F51C0F">
        <w:rPr>
          <w:lang w:bidi="en-US"/>
        </w:rPr>
        <w:t xml:space="preserve">Fire Master Fire Equipment </w:t>
      </w:r>
      <w:r>
        <w:rPr>
          <w:lang w:bidi="en-US"/>
        </w:rPr>
        <w:t xml:space="preserve">of Springfield, MO, for an additional $1,790 with </w:t>
      </w:r>
      <w:r w:rsidR="00F51C0F">
        <w:rPr>
          <w:lang w:bidi="en-US"/>
        </w:rPr>
        <w:t>approximately</w:t>
      </w:r>
      <w:r>
        <w:rPr>
          <w:lang w:bidi="en-US"/>
        </w:rPr>
        <w:t xml:space="preserve"> $500 for shipping costs for a total expenditure of $11,108.92 from General Fund – Fire – Equipment Repairs Account # 10-06-645100 not requiring a budget adjustment</w:t>
      </w:r>
      <w:r w:rsidR="00F51C0F">
        <w:rPr>
          <w:lang w:bidi="en-US"/>
        </w:rPr>
        <w:t>.</w:t>
      </w:r>
    </w:p>
    <w:p w14:paraId="61E83F46" w14:textId="2A17F9FE" w:rsidR="004969AA" w:rsidRPr="004969AA" w:rsidRDefault="004969AA" w:rsidP="004969AA">
      <w:pPr>
        <w:numPr>
          <w:ilvl w:val="0"/>
          <w:numId w:val="18"/>
        </w:numPr>
        <w:spacing w:after="160" w:line="259" w:lineRule="auto"/>
        <w:jc w:val="both"/>
        <w:rPr>
          <w:lang w:bidi="en-US"/>
        </w:rPr>
      </w:pPr>
      <w:r w:rsidRPr="00F6169E">
        <w:rPr>
          <w:lang w:bidi="en-US"/>
        </w:rPr>
        <w:t>Discussion with possible decision to accept $</w:t>
      </w:r>
      <w:r>
        <w:rPr>
          <w:lang w:bidi="en-US"/>
        </w:rPr>
        <w:t>50</w:t>
      </w:r>
      <w:r w:rsidRPr="00F6169E">
        <w:rPr>
          <w:lang w:bidi="en-US"/>
        </w:rPr>
        <w:t xml:space="preserve">,000 from Cherokee Nation to our Police Department, to be added to the Police Department Restricted Funds Account 10-00-301095. </w:t>
      </w:r>
    </w:p>
    <w:p w14:paraId="72C9AB95" w14:textId="4DFCB1D0" w:rsidR="004969AA" w:rsidRDefault="004969AA" w:rsidP="004969AA">
      <w:pPr>
        <w:numPr>
          <w:ilvl w:val="0"/>
          <w:numId w:val="18"/>
        </w:numPr>
        <w:spacing w:after="160" w:line="259" w:lineRule="auto"/>
        <w:jc w:val="both"/>
        <w:rPr>
          <w:lang w:bidi="en-US"/>
        </w:rPr>
      </w:pPr>
      <w:r>
        <w:rPr>
          <w:lang w:bidi="en-US"/>
        </w:rPr>
        <w:t>Discussion with possible decision to approve payment of $</w:t>
      </w:r>
      <w:r w:rsidR="00FE4B4D">
        <w:rPr>
          <w:lang w:bidi="en-US"/>
        </w:rPr>
        <w:t>18,100</w:t>
      </w:r>
      <w:r>
        <w:rPr>
          <w:lang w:bidi="en-US"/>
        </w:rPr>
        <w:t>.00 to the Stilwell Improvement Authority from Capital Improvement Fund Account 20-09-800100 for FY 2023-2024 loan payments for Stilwell Police Department building loan.</w:t>
      </w:r>
    </w:p>
    <w:p w14:paraId="7881CE90" w14:textId="1652E5ED" w:rsidR="004969AA" w:rsidRDefault="004969AA" w:rsidP="004969AA">
      <w:pPr>
        <w:numPr>
          <w:ilvl w:val="0"/>
          <w:numId w:val="18"/>
        </w:numPr>
        <w:spacing w:after="160" w:line="259" w:lineRule="auto"/>
        <w:jc w:val="both"/>
        <w:rPr>
          <w:lang w:bidi="en-US"/>
        </w:rPr>
      </w:pPr>
      <w:bookmarkStart w:id="4" w:name="_Hlk138775424"/>
      <w:r>
        <w:rPr>
          <w:lang w:bidi="en-US"/>
        </w:rPr>
        <w:t>Discussion with possible decision to approve payment of $39,88</w:t>
      </w:r>
      <w:r w:rsidR="00FE4B4D">
        <w:rPr>
          <w:lang w:bidi="en-US"/>
        </w:rPr>
        <w:t>0.32</w:t>
      </w:r>
      <w:r>
        <w:rPr>
          <w:lang w:bidi="en-US"/>
        </w:rPr>
        <w:t xml:space="preserve"> to the Stilwell Improvement Authority from Capital Improvement Fund Account 20-06-800500 for FY 2023-2024 loan payments for Stilwell Fire Department equipment loan.</w:t>
      </w:r>
    </w:p>
    <w:bookmarkEnd w:id="4"/>
    <w:p w14:paraId="45592129" w14:textId="39DACEA9" w:rsidR="004969AA" w:rsidRPr="004969AA" w:rsidRDefault="004969AA" w:rsidP="009D1A4D">
      <w:pPr>
        <w:numPr>
          <w:ilvl w:val="0"/>
          <w:numId w:val="18"/>
        </w:numPr>
        <w:spacing w:after="160" w:line="259" w:lineRule="auto"/>
        <w:jc w:val="both"/>
        <w:rPr>
          <w:lang w:bidi="en-US"/>
        </w:rPr>
      </w:pPr>
      <w:r w:rsidRPr="00097E81">
        <w:rPr>
          <w:lang w:bidi="en-US"/>
        </w:rPr>
        <w:t>Discussion with possible decision to approve payment of $</w:t>
      </w:r>
      <w:r w:rsidR="00FE4B4D" w:rsidRPr="00097E81">
        <w:rPr>
          <w:lang w:bidi="en-US"/>
        </w:rPr>
        <w:t>112,000.00</w:t>
      </w:r>
      <w:r w:rsidRPr="00097E81">
        <w:rPr>
          <w:lang w:bidi="en-US"/>
        </w:rPr>
        <w:t xml:space="preserve"> to the Stilwell Improvement Authority from Capital Improvement Fund Account 20-</w:t>
      </w:r>
      <w:r w:rsidR="009D1A4D" w:rsidRPr="00097E81">
        <w:rPr>
          <w:lang w:bidi="en-US"/>
        </w:rPr>
        <w:t>01</w:t>
      </w:r>
      <w:r w:rsidRPr="00097E81">
        <w:rPr>
          <w:lang w:bidi="en-US"/>
        </w:rPr>
        <w:t xml:space="preserve">-800500 for FY 2023-2024 loan payments for Stilwell City Hall Construction Loan </w:t>
      </w:r>
      <w:r>
        <w:rPr>
          <w:lang w:bidi="en-US"/>
        </w:rPr>
        <w:t>and USDA Loan.</w:t>
      </w:r>
      <w:r w:rsidRPr="004969AA">
        <w:rPr>
          <w:lang w:bidi="en-US"/>
        </w:rPr>
        <w:t xml:space="preserve"> </w:t>
      </w:r>
    </w:p>
    <w:p w14:paraId="26DE7229" w14:textId="140E511E" w:rsidR="004969AA" w:rsidRDefault="009D1A4D" w:rsidP="004969AA">
      <w:pPr>
        <w:numPr>
          <w:ilvl w:val="0"/>
          <w:numId w:val="18"/>
        </w:numPr>
        <w:spacing w:after="160" w:line="259" w:lineRule="auto"/>
        <w:jc w:val="both"/>
        <w:rPr>
          <w:lang w:bidi="en-US"/>
        </w:rPr>
      </w:pPr>
      <w:r w:rsidRPr="009D1A4D">
        <w:rPr>
          <w:bCs/>
          <w:lang w:bidi="en-US"/>
        </w:rPr>
        <w:t>Discussion with possible decision to approve Longevity Pay for city employees during FY 202</w:t>
      </w:r>
      <w:r>
        <w:rPr>
          <w:bCs/>
          <w:lang w:bidi="en-US"/>
        </w:rPr>
        <w:t>3</w:t>
      </w:r>
      <w:r w:rsidRPr="009D1A4D">
        <w:rPr>
          <w:bCs/>
          <w:lang w:bidi="en-US"/>
        </w:rPr>
        <w:t>-20</w:t>
      </w:r>
      <w:r>
        <w:rPr>
          <w:bCs/>
          <w:lang w:bidi="en-US"/>
        </w:rPr>
        <w:t>24</w:t>
      </w:r>
      <w:r w:rsidRPr="009D1A4D">
        <w:rPr>
          <w:bCs/>
          <w:lang w:bidi="en-US"/>
        </w:rPr>
        <w:t xml:space="preserve"> to be awarded on the employee’s anniversary date or the first working day thereafter </w:t>
      </w:r>
      <w:r>
        <w:rPr>
          <w:bCs/>
          <w:lang w:bidi="en-US"/>
        </w:rPr>
        <w:t>with the same criteria as FY 2022-2023.</w:t>
      </w:r>
    </w:p>
    <w:bookmarkEnd w:id="0"/>
    <w:p w14:paraId="342413EB" w14:textId="77777777" w:rsidR="00572AAE" w:rsidRPr="00572AAE" w:rsidRDefault="00572AAE" w:rsidP="00572AAE">
      <w:pPr>
        <w:pStyle w:val="ListParagraph"/>
        <w:numPr>
          <w:ilvl w:val="0"/>
          <w:numId w:val="18"/>
        </w:numPr>
        <w:spacing w:after="160" w:line="259" w:lineRule="auto"/>
        <w:jc w:val="both"/>
        <w:rPr>
          <w:lang w:bidi="en-US"/>
        </w:rPr>
      </w:pPr>
      <w:r w:rsidRPr="00572AAE">
        <w:rPr>
          <w:lang w:bidi="en-US"/>
        </w:rPr>
        <w:t>Discussion with possible decision to approve new School Resource Officer Contracts.</w:t>
      </w:r>
    </w:p>
    <w:p w14:paraId="0F00FC0C" w14:textId="419EAFF2" w:rsidR="007F7CAB" w:rsidRPr="007F7CAB" w:rsidRDefault="007F7CAB" w:rsidP="007F7CAB">
      <w:pPr>
        <w:spacing w:after="160" w:line="259" w:lineRule="auto"/>
        <w:ind w:left="720"/>
        <w:rPr>
          <w:b/>
          <w:lang w:bidi="en-US"/>
        </w:rPr>
      </w:pPr>
      <w:r w:rsidRPr="002F5CCC">
        <w:rPr>
          <w:b/>
          <w:lang w:bidi="en-US"/>
        </w:rPr>
        <w:t xml:space="preserve">Possible Executive Session for discussion of Item </w:t>
      </w:r>
      <w:r w:rsidR="002F5CCC" w:rsidRPr="002F5CCC">
        <w:rPr>
          <w:b/>
          <w:lang w:bidi="en-US"/>
        </w:rPr>
        <w:t>13-17</w:t>
      </w:r>
      <w:r w:rsidRPr="002F5CCC">
        <w:rPr>
          <w:b/>
          <w:lang w:bidi="en-US"/>
        </w:rPr>
        <w:t xml:space="preserve"> as per Title 25 O.S. </w:t>
      </w:r>
      <w:r w:rsidRPr="007F7CAB">
        <w:rPr>
          <w:b/>
          <w:lang w:bidi="en-US"/>
        </w:rPr>
        <w:t>307(B)(1)(2)(3)(4).</w:t>
      </w:r>
    </w:p>
    <w:p w14:paraId="33D202FF" w14:textId="77777777" w:rsidR="007F7CAB" w:rsidRPr="007F7CAB" w:rsidRDefault="007F7CAB" w:rsidP="007F7CAB">
      <w:pPr>
        <w:spacing w:after="160" w:line="259" w:lineRule="auto"/>
        <w:ind w:left="720"/>
        <w:rPr>
          <w:b/>
          <w:lang w:bidi="en-US"/>
        </w:rPr>
      </w:pPr>
      <w:r w:rsidRPr="007F7CAB">
        <w:rPr>
          <w:b/>
          <w:lang w:bidi="en-US"/>
        </w:rPr>
        <w:t>Possible Return from Executive Session as per Title 25 O.S. 307(B)(1).</w:t>
      </w:r>
    </w:p>
    <w:p w14:paraId="1AC9B1AD" w14:textId="77777777" w:rsidR="009B0ADE" w:rsidRPr="007F7CAB" w:rsidRDefault="007F7CAB" w:rsidP="007F7CAB">
      <w:pPr>
        <w:spacing w:after="160" w:line="259" w:lineRule="auto"/>
        <w:ind w:left="720"/>
        <w:rPr>
          <w:b/>
          <w:lang w:bidi="en-US"/>
        </w:rPr>
      </w:pPr>
      <w:r w:rsidRPr="007F7CAB">
        <w:rPr>
          <w:b/>
          <w:lang w:bidi="en-US"/>
        </w:rPr>
        <w:t>Possible Public Statement of Executive Session Minutes by City Clerk.</w:t>
      </w:r>
    </w:p>
    <w:p w14:paraId="25E50EEA" w14:textId="77777777" w:rsidR="00586793" w:rsidRPr="008D2CA8" w:rsidRDefault="00586793" w:rsidP="008D2CA8">
      <w:pPr>
        <w:numPr>
          <w:ilvl w:val="0"/>
          <w:numId w:val="18"/>
        </w:numPr>
        <w:spacing w:after="160" w:line="259" w:lineRule="auto"/>
        <w:jc w:val="both"/>
        <w:rPr>
          <w:bCs/>
          <w:lang w:bidi="en-US"/>
        </w:rPr>
      </w:pPr>
      <w:bookmarkStart w:id="5" w:name="_Hlk138848056"/>
      <w:r w:rsidRPr="008D2CA8">
        <w:rPr>
          <w:bCs/>
          <w:lang w:bidi="en-US"/>
        </w:rPr>
        <w:t>Discussion with possible decision to confirm Mayoral employment of Jeremy Pathkiller for the Sanitation Department at $12.50 per hour with all benefits effective June 12, 2023.</w:t>
      </w:r>
    </w:p>
    <w:bookmarkEnd w:id="5"/>
    <w:p w14:paraId="6AE3995C" w14:textId="0B3311F8" w:rsidR="00586793" w:rsidRPr="008D2CA8" w:rsidRDefault="00586793" w:rsidP="008D2CA8">
      <w:pPr>
        <w:numPr>
          <w:ilvl w:val="0"/>
          <w:numId w:val="18"/>
        </w:numPr>
        <w:spacing w:after="160" w:line="259" w:lineRule="auto"/>
        <w:jc w:val="both"/>
        <w:rPr>
          <w:bCs/>
          <w:lang w:bidi="en-US"/>
        </w:rPr>
      </w:pPr>
      <w:r w:rsidRPr="008D2CA8">
        <w:rPr>
          <w:bCs/>
          <w:lang w:bidi="en-US"/>
        </w:rPr>
        <w:t>Discussion with possible decision to confirm Mayoral employment of Beau Sanders as a Police Officer – Reserve CLEET Certified – at $16.00 per hour with all benefits effective June 5, 2023.</w:t>
      </w:r>
    </w:p>
    <w:p w14:paraId="2A732D7B" w14:textId="1D2CF3F6" w:rsidR="00586793" w:rsidRPr="008D2CA8" w:rsidRDefault="00586793" w:rsidP="008D2CA8">
      <w:pPr>
        <w:numPr>
          <w:ilvl w:val="0"/>
          <w:numId w:val="18"/>
        </w:numPr>
        <w:spacing w:after="160" w:line="259" w:lineRule="auto"/>
        <w:jc w:val="both"/>
        <w:rPr>
          <w:bCs/>
          <w:lang w:bidi="en-US"/>
        </w:rPr>
      </w:pPr>
      <w:r w:rsidRPr="008D2CA8">
        <w:rPr>
          <w:bCs/>
          <w:lang w:bidi="en-US"/>
        </w:rPr>
        <w:lastRenderedPageBreak/>
        <w:t>Discussion with possible decision to confirm Mayoral employment of Charles Canoe as a Part-Time Police Dispatcher for less than 30 hours per week at $12.50 per hour with only Air</w:t>
      </w:r>
      <w:r w:rsidR="00AB4745" w:rsidRPr="008D2CA8">
        <w:rPr>
          <w:bCs/>
          <w:lang w:bidi="en-US"/>
        </w:rPr>
        <w:t xml:space="preserve"> </w:t>
      </w:r>
      <w:r w:rsidRPr="008D2CA8">
        <w:rPr>
          <w:bCs/>
          <w:lang w:bidi="en-US"/>
        </w:rPr>
        <w:t>Med benefit effective June 23, 2023.</w:t>
      </w:r>
    </w:p>
    <w:p w14:paraId="5E0D8E8E" w14:textId="42DFD4A6" w:rsidR="00AB4745" w:rsidRPr="008D2CA8" w:rsidRDefault="00AB4745" w:rsidP="008D2CA8">
      <w:pPr>
        <w:numPr>
          <w:ilvl w:val="0"/>
          <w:numId w:val="18"/>
        </w:numPr>
        <w:spacing w:after="160" w:line="259" w:lineRule="auto"/>
        <w:jc w:val="both"/>
        <w:rPr>
          <w:bCs/>
          <w:lang w:bidi="en-US"/>
        </w:rPr>
      </w:pPr>
      <w:r w:rsidRPr="008D2CA8">
        <w:rPr>
          <w:bCs/>
          <w:lang w:bidi="en-US"/>
        </w:rPr>
        <w:t xml:space="preserve">Discussion of various issues related to possible agreement for new lease of the </w:t>
      </w:r>
      <w:r w:rsidRPr="00645C6E">
        <w:rPr>
          <w:bCs/>
          <w:lang w:bidi="en-US"/>
        </w:rPr>
        <w:t>Armory Facility</w:t>
      </w:r>
      <w:r w:rsidRPr="008D2CA8">
        <w:rPr>
          <w:bCs/>
          <w:lang w:bidi="en-US"/>
        </w:rPr>
        <w:t xml:space="preserve"> by the Boys and Girls Club.</w:t>
      </w:r>
    </w:p>
    <w:p w14:paraId="46B206CD" w14:textId="7488244A" w:rsidR="009B0ADE" w:rsidRPr="008D2CA8" w:rsidRDefault="00085130" w:rsidP="008D2CA8">
      <w:pPr>
        <w:numPr>
          <w:ilvl w:val="0"/>
          <w:numId w:val="18"/>
        </w:numPr>
        <w:spacing w:after="160" w:line="259" w:lineRule="auto"/>
        <w:jc w:val="both"/>
        <w:rPr>
          <w:bCs/>
          <w:lang w:bidi="en-US"/>
        </w:rPr>
      </w:pPr>
      <w:r w:rsidRPr="008D2CA8">
        <w:rPr>
          <w:bCs/>
          <w:lang w:bidi="en-US"/>
        </w:rPr>
        <w:t>Dis</w:t>
      </w:r>
      <w:r w:rsidR="009B0ADE" w:rsidRPr="008D2CA8">
        <w:rPr>
          <w:bCs/>
          <w:lang w:bidi="en-US"/>
        </w:rPr>
        <w:t xml:space="preserve">cussion with City Attorney concerning any claims and/or arbitrations. </w:t>
      </w:r>
    </w:p>
    <w:p w14:paraId="36BBAEDB" w14:textId="77777777" w:rsidR="009B0ADE" w:rsidRDefault="009B0ADE" w:rsidP="009B0ADE">
      <w:pPr>
        <w:pStyle w:val="ListParagraph"/>
        <w:rPr>
          <w:sz w:val="22"/>
          <w:szCs w:val="22"/>
          <w:lang w:bidi="en-US"/>
        </w:rPr>
      </w:pPr>
    </w:p>
    <w:p w14:paraId="592FCCDE" w14:textId="77777777" w:rsidR="009A1F3E" w:rsidRPr="006A283B" w:rsidRDefault="002D1CD0" w:rsidP="009B0ADE">
      <w:pPr>
        <w:widowControl w:val="0"/>
        <w:autoSpaceDE w:val="0"/>
        <w:autoSpaceDN w:val="0"/>
        <w:ind w:left="720"/>
        <w:contextualSpacing/>
        <w:jc w:val="both"/>
        <w:outlineLvl w:val="0"/>
      </w:pPr>
      <w:r w:rsidRPr="002D1CD0">
        <w:rPr>
          <w:sz w:val="22"/>
          <w:szCs w:val="22"/>
          <w:lang w:bidi="en-US"/>
        </w:rPr>
        <w:t xml:space="preserve"> </w:t>
      </w:r>
    </w:p>
    <w:p w14:paraId="56316FF0" w14:textId="77777777" w:rsidR="00A643E4" w:rsidRPr="00A643E4" w:rsidRDefault="00A643E4" w:rsidP="00A643E4">
      <w:pPr>
        <w:widowControl w:val="0"/>
        <w:autoSpaceDE w:val="0"/>
        <w:autoSpaceDN w:val="0"/>
        <w:outlineLvl w:val="0"/>
      </w:pPr>
      <w:r w:rsidRPr="00A643E4">
        <w:rPr>
          <w:b/>
          <w:bCs/>
          <w:u w:val="single"/>
          <w:lang w:bidi="en-US"/>
        </w:rPr>
        <w:t>New Business</w:t>
      </w:r>
      <w:r w:rsidRPr="00A643E4">
        <w:rPr>
          <w:b/>
          <w:bCs/>
          <w:lang w:bidi="en-US"/>
        </w:rPr>
        <w:t>:</w:t>
      </w:r>
      <w:r w:rsidRPr="00A643E4">
        <w:rPr>
          <w:lang w:bidi="en-US"/>
        </w:rPr>
        <w:t xml:space="preserve">  </w:t>
      </w:r>
      <w:r w:rsidRPr="00A643E4">
        <w:t xml:space="preserve">Consideration, discussion and possible approval regarding any matter not known about or which could not have reasonably been foreseen prior to the time of posting (Title 25, O.S. Sec. 311.)  </w:t>
      </w:r>
    </w:p>
    <w:p w14:paraId="3D48F968" w14:textId="77777777" w:rsidR="00A643E4" w:rsidRDefault="00A643E4" w:rsidP="004E3E75">
      <w:pPr>
        <w:rPr>
          <w:b/>
          <w:u w:val="single"/>
        </w:rPr>
      </w:pPr>
    </w:p>
    <w:p w14:paraId="6FDA530A" w14:textId="77777777" w:rsidR="00A643E4" w:rsidRDefault="00A643E4" w:rsidP="004E3E75">
      <w:pPr>
        <w:rPr>
          <w:b/>
          <w:u w:val="single"/>
        </w:rPr>
      </w:pPr>
    </w:p>
    <w:p w14:paraId="19D33B2A" w14:textId="3394D5C9" w:rsidR="004E3E75" w:rsidRPr="003567E0" w:rsidRDefault="004E3E75" w:rsidP="004E3E75">
      <w:pPr>
        <w:rPr>
          <w:b/>
        </w:rPr>
      </w:pPr>
      <w:r w:rsidRPr="003567E0">
        <w:rPr>
          <w:b/>
          <w:u w:val="single"/>
        </w:rPr>
        <w:t>Adjournment</w:t>
      </w:r>
      <w:r w:rsidRPr="003567E0">
        <w:rPr>
          <w:b/>
        </w:rPr>
        <w:t xml:space="preserve"> </w:t>
      </w:r>
      <w:r w:rsidRPr="003567E0">
        <w:rPr>
          <w:b/>
        </w:rPr>
        <w:tab/>
      </w:r>
      <w:r w:rsidRPr="003567E0">
        <w:rPr>
          <w:b/>
        </w:rPr>
        <w:tab/>
      </w:r>
    </w:p>
    <w:p w14:paraId="57917DEB" w14:textId="77777777" w:rsidR="00E84686" w:rsidRPr="00E84686" w:rsidRDefault="00E84686" w:rsidP="00E84686">
      <w:pPr>
        <w:ind w:left="4320" w:firstLine="720"/>
        <w:rPr>
          <w:b/>
          <w:u w:val="single"/>
        </w:rPr>
      </w:pPr>
      <w:r w:rsidRPr="00312C66">
        <w:t>ATTEST:</w:t>
      </w:r>
    </w:p>
    <w:p w14:paraId="03987B0A" w14:textId="77777777" w:rsidR="00952381" w:rsidRDefault="00952381" w:rsidP="008D5310">
      <w:pPr>
        <w:jc w:val="both"/>
        <w:rPr>
          <w:b/>
          <w:bCs/>
        </w:rPr>
      </w:pPr>
    </w:p>
    <w:p w14:paraId="0BB4D9DF" w14:textId="77777777" w:rsidR="00E32B5E" w:rsidRDefault="00E32B5E" w:rsidP="008D5310">
      <w:pPr>
        <w:jc w:val="both"/>
        <w:rPr>
          <w:b/>
          <w:bCs/>
        </w:rPr>
      </w:pPr>
    </w:p>
    <w:p w14:paraId="3416EC12" w14:textId="77777777" w:rsidR="00E32B5E" w:rsidRDefault="00E32B5E" w:rsidP="008D5310">
      <w:pPr>
        <w:jc w:val="both"/>
        <w:rPr>
          <w:b/>
          <w:bCs/>
        </w:rPr>
      </w:pPr>
    </w:p>
    <w:p w14:paraId="6E6B40E2" w14:textId="77777777" w:rsidR="00C56EAF" w:rsidRPr="00312C66" w:rsidRDefault="00C56EAF" w:rsidP="00E84686">
      <w:pPr>
        <w:rPr>
          <w:b/>
          <w:bCs/>
        </w:rPr>
      </w:pPr>
      <w:r w:rsidRPr="00312C66">
        <w:rPr>
          <w:b/>
          <w:bCs/>
        </w:rPr>
        <w:t>____________________________</w:t>
      </w:r>
      <w:r w:rsidR="00E84686" w:rsidRPr="00312C66">
        <w:t>__</w:t>
      </w:r>
      <w:r w:rsidR="00E84686">
        <w:t xml:space="preserve">       </w:t>
      </w:r>
      <w:r w:rsidR="00E84686">
        <w:tab/>
      </w:r>
      <w:r w:rsidR="00E84686">
        <w:tab/>
      </w:r>
      <w:r w:rsidR="00E84686" w:rsidRPr="00312C66">
        <w:t>_______________________</w:t>
      </w:r>
      <w:r w:rsidR="00E84686">
        <w:t>______</w:t>
      </w:r>
    </w:p>
    <w:p w14:paraId="23A50FD8" w14:textId="77777777" w:rsidR="00C56EAF" w:rsidRPr="00312C66" w:rsidRDefault="00C56EAF" w:rsidP="00E84686">
      <w:pPr>
        <w:jc w:val="both"/>
      </w:pPr>
      <w:r w:rsidRPr="00312C66">
        <w:rPr>
          <w:bCs/>
        </w:rPr>
        <w:t>Jean Ann Wright, Mayor</w:t>
      </w:r>
      <w:r w:rsidR="00E84686">
        <w:rPr>
          <w:bCs/>
        </w:rPr>
        <w:tab/>
      </w:r>
      <w:r w:rsidR="00E84686">
        <w:rPr>
          <w:bCs/>
        </w:rPr>
        <w:tab/>
      </w:r>
      <w:r w:rsidR="00E84686">
        <w:rPr>
          <w:bCs/>
        </w:rPr>
        <w:tab/>
      </w:r>
      <w:r w:rsidR="00E84686">
        <w:rPr>
          <w:bCs/>
        </w:rPr>
        <w:tab/>
      </w:r>
      <w:r w:rsidRPr="00312C66">
        <w:t>Larry Nettles, City Clerk-Treasurer</w:t>
      </w:r>
    </w:p>
    <w:p w14:paraId="0E5DA11F" w14:textId="77777777" w:rsidR="00EC0E19" w:rsidRPr="00EC0E19" w:rsidRDefault="00EC0E19" w:rsidP="00EC0E19"/>
    <w:p w14:paraId="38FAD8F6" w14:textId="77777777" w:rsidR="00AE05A0" w:rsidRDefault="00AE05A0" w:rsidP="009B0ADE">
      <w:pPr>
        <w:rPr>
          <w:b/>
          <w:u w:val="single"/>
        </w:rPr>
      </w:pPr>
    </w:p>
    <w:p w14:paraId="17478481" w14:textId="6E98117C" w:rsidR="00A63C10" w:rsidRPr="00A63C10" w:rsidRDefault="00A63C10" w:rsidP="00A63C10">
      <w:pPr>
        <w:rPr>
          <w:b/>
        </w:rPr>
      </w:pPr>
      <w:r w:rsidRPr="00A63C10">
        <w:rPr>
          <w:b/>
          <w:u w:val="single"/>
        </w:rPr>
        <w:t>Posted:</w:t>
      </w:r>
      <w:r w:rsidRPr="00A63C10">
        <w:rPr>
          <w:b/>
        </w:rPr>
        <w:tab/>
        <w:t xml:space="preserve"> </w:t>
      </w:r>
      <w:r w:rsidRPr="00A63C10">
        <w:rPr>
          <w:b/>
        </w:rPr>
        <w:tab/>
        <w:t xml:space="preserve">Friday, </w:t>
      </w:r>
      <w:r>
        <w:rPr>
          <w:b/>
        </w:rPr>
        <w:t>June 30</w:t>
      </w:r>
      <w:r w:rsidRPr="00A63C10">
        <w:rPr>
          <w:b/>
        </w:rPr>
        <w:t>,</w:t>
      </w:r>
      <w:r>
        <w:rPr>
          <w:b/>
        </w:rPr>
        <w:t xml:space="preserve"> 2023,</w:t>
      </w:r>
      <w:r w:rsidRPr="00A63C10">
        <w:rPr>
          <w:b/>
        </w:rPr>
        <w:t xml:space="preserve"> at 3:30 p.m.</w:t>
      </w:r>
    </w:p>
    <w:p w14:paraId="2DB31464" w14:textId="77777777" w:rsidR="00A63C10" w:rsidRPr="00A63C10" w:rsidRDefault="00A63C10" w:rsidP="00A63C10">
      <w:pPr>
        <w:rPr>
          <w:b/>
        </w:rPr>
      </w:pPr>
      <w:r w:rsidRPr="00A63C10">
        <w:rPr>
          <w:b/>
        </w:rPr>
        <w:tab/>
      </w:r>
      <w:r w:rsidRPr="00A63C10">
        <w:rPr>
          <w:b/>
        </w:rPr>
        <w:tab/>
      </w:r>
      <w:r w:rsidRPr="00A63C10">
        <w:rPr>
          <w:b/>
        </w:rPr>
        <w:tab/>
        <w:t>Stilwell Community Building, 6</w:t>
      </w:r>
      <w:r w:rsidRPr="00A63C10">
        <w:rPr>
          <w:b/>
          <w:vertAlign w:val="superscript"/>
        </w:rPr>
        <w:t>th</w:t>
      </w:r>
      <w:r w:rsidRPr="00A63C10">
        <w:rPr>
          <w:b/>
        </w:rPr>
        <w:t xml:space="preserve"> &amp; Poplar</w:t>
      </w:r>
    </w:p>
    <w:p w14:paraId="4A221DC3" w14:textId="77777777" w:rsidR="00A63C10" w:rsidRPr="00A63C10" w:rsidRDefault="00A63C10" w:rsidP="00A63C10">
      <w:pPr>
        <w:rPr>
          <w:b/>
        </w:rPr>
      </w:pPr>
      <w:r w:rsidRPr="00A63C10">
        <w:rPr>
          <w:b/>
        </w:rPr>
        <w:tab/>
      </w:r>
      <w:r w:rsidRPr="00A63C10">
        <w:rPr>
          <w:b/>
        </w:rPr>
        <w:tab/>
      </w:r>
      <w:r w:rsidRPr="00A63C10">
        <w:rPr>
          <w:b/>
        </w:rPr>
        <w:tab/>
        <w:t xml:space="preserve">Stilwell City Hall, 503 W. Division  </w:t>
      </w:r>
    </w:p>
    <w:p w14:paraId="19DCAF17" w14:textId="77777777" w:rsidR="00A63C10" w:rsidRPr="00A63C10" w:rsidRDefault="00A63C10" w:rsidP="00A63C10">
      <w:pPr>
        <w:rPr>
          <w:b/>
        </w:rPr>
      </w:pPr>
      <w:r w:rsidRPr="00A63C10">
        <w:rPr>
          <w:b/>
        </w:rPr>
        <w:tab/>
      </w:r>
      <w:r w:rsidRPr="00A63C10">
        <w:rPr>
          <w:b/>
        </w:rPr>
        <w:tab/>
      </w:r>
      <w:r w:rsidRPr="00A63C10">
        <w:rPr>
          <w:b/>
        </w:rPr>
        <w:tab/>
        <w:t xml:space="preserve">www.cityofstilwell.com </w:t>
      </w:r>
    </w:p>
    <w:p w14:paraId="3F30BDE6" w14:textId="6374EA25" w:rsidR="00593BE8" w:rsidRPr="00593BE8" w:rsidRDefault="00593BE8" w:rsidP="00A63C10">
      <w:pPr>
        <w:rPr>
          <w:b/>
          <w:bCs/>
        </w:rPr>
      </w:pPr>
    </w:p>
    <w:sectPr w:rsidR="00593BE8" w:rsidRPr="00593BE8" w:rsidSect="00E8399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5A1BB" w14:textId="77777777" w:rsidR="000019AC" w:rsidRDefault="000019AC" w:rsidP="006111C2">
      <w:r>
        <w:separator/>
      </w:r>
    </w:p>
  </w:endnote>
  <w:endnote w:type="continuationSeparator" w:id="0">
    <w:p w14:paraId="646960CE" w14:textId="77777777" w:rsidR="000019AC" w:rsidRDefault="000019AC" w:rsidP="00611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51429" w14:textId="77777777" w:rsidR="006111C2" w:rsidRDefault="006111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857607"/>
      <w:docPartObj>
        <w:docPartGallery w:val="Page Numbers (Bottom of Page)"/>
        <w:docPartUnique/>
      </w:docPartObj>
    </w:sdtPr>
    <w:sdtEndPr>
      <w:rPr>
        <w:noProof/>
      </w:rPr>
    </w:sdtEndPr>
    <w:sdtContent>
      <w:p w14:paraId="1F57794D" w14:textId="6CB7ABAA" w:rsidR="006111C2" w:rsidRDefault="006111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ECA822" w14:textId="77777777" w:rsidR="006111C2" w:rsidRDefault="006111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C21C0" w14:textId="77777777" w:rsidR="006111C2" w:rsidRDefault="00611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D8CD6" w14:textId="77777777" w:rsidR="000019AC" w:rsidRDefault="000019AC" w:rsidP="006111C2">
      <w:r>
        <w:separator/>
      </w:r>
    </w:p>
  </w:footnote>
  <w:footnote w:type="continuationSeparator" w:id="0">
    <w:p w14:paraId="13DBDE96" w14:textId="77777777" w:rsidR="000019AC" w:rsidRDefault="000019AC" w:rsidP="00611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08519" w14:textId="77777777" w:rsidR="006111C2" w:rsidRDefault="006111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BD15B" w14:textId="77777777" w:rsidR="006111C2" w:rsidRDefault="006111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13FEE" w14:textId="77777777" w:rsidR="006111C2" w:rsidRDefault="006111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DAF"/>
    <w:multiLevelType w:val="hybridMultilevel"/>
    <w:tmpl w:val="B1963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937DE8"/>
    <w:multiLevelType w:val="hybridMultilevel"/>
    <w:tmpl w:val="0F245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4E40D7"/>
    <w:multiLevelType w:val="hybridMultilevel"/>
    <w:tmpl w:val="62FAA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407C2"/>
    <w:multiLevelType w:val="hybridMultilevel"/>
    <w:tmpl w:val="9FB21E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1C3DAD"/>
    <w:multiLevelType w:val="hybridMultilevel"/>
    <w:tmpl w:val="3626B7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67A04"/>
    <w:multiLevelType w:val="hybridMultilevel"/>
    <w:tmpl w:val="2CA29C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2C1782"/>
    <w:multiLevelType w:val="hybridMultilevel"/>
    <w:tmpl w:val="0AD02E5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8F05BC"/>
    <w:multiLevelType w:val="hybridMultilevel"/>
    <w:tmpl w:val="2F5EAA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B86417"/>
    <w:multiLevelType w:val="hybridMultilevel"/>
    <w:tmpl w:val="6A38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164FBF"/>
    <w:multiLevelType w:val="hybridMultilevel"/>
    <w:tmpl w:val="392A7800"/>
    <w:lvl w:ilvl="0" w:tplc="DC46045A">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2FE4E1E"/>
    <w:multiLevelType w:val="hybridMultilevel"/>
    <w:tmpl w:val="F9000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8F463E"/>
    <w:multiLevelType w:val="hybridMultilevel"/>
    <w:tmpl w:val="2EA4943A"/>
    <w:lvl w:ilvl="0" w:tplc="103C098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CA8075C"/>
    <w:multiLevelType w:val="hybridMultilevel"/>
    <w:tmpl w:val="CA0A55B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CBA4425"/>
    <w:multiLevelType w:val="hybridMultilevel"/>
    <w:tmpl w:val="F0884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79331B"/>
    <w:multiLevelType w:val="hybridMultilevel"/>
    <w:tmpl w:val="7EF2A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495"/>
    <w:multiLevelType w:val="hybridMultilevel"/>
    <w:tmpl w:val="496ABE2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5509D9"/>
    <w:multiLevelType w:val="hybridMultilevel"/>
    <w:tmpl w:val="FD147F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F9E358A">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9F32AA"/>
    <w:multiLevelType w:val="hybridMultilevel"/>
    <w:tmpl w:val="D93C7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82458B4"/>
    <w:multiLevelType w:val="hybridMultilevel"/>
    <w:tmpl w:val="9906E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79932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45864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5335680">
    <w:abstractNumId w:val="13"/>
  </w:num>
  <w:num w:numId="4" w16cid:durableId="855122607">
    <w:abstractNumId w:val="9"/>
  </w:num>
  <w:num w:numId="5" w16cid:durableId="805899647">
    <w:abstractNumId w:val="10"/>
  </w:num>
  <w:num w:numId="6" w16cid:durableId="1221550211">
    <w:abstractNumId w:val="8"/>
  </w:num>
  <w:num w:numId="7" w16cid:durableId="1279483700">
    <w:abstractNumId w:val="1"/>
  </w:num>
  <w:num w:numId="8" w16cid:durableId="1224873238">
    <w:abstractNumId w:val="3"/>
  </w:num>
  <w:num w:numId="9" w16cid:durableId="1996717100">
    <w:abstractNumId w:val="17"/>
  </w:num>
  <w:num w:numId="10" w16cid:durableId="1253129427">
    <w:abstractNumId w:val="16"/>
  </w:num>
  <w:num w:numId="11" w16cid:durableId="126823012">
    <w:abstractNumId w:val="14"/>
  </w:num>
  <w:num w:numId="12" w16cid:durableId="778334446">
    <w:abstractNumId w:val="6"/>
  </w:num>
  <w:num w:numId="13" w16cid:durableId="1685470637">
    <w:abstractNumId w:val="15"/>
  </w:num>
  <w:num w:numId="14" w16cid:durableId="1017120185">
    <w:abstractNumId w:val="7"/>
  </w:num>
  <w:num w:numId="15" w16cid:durableId="606156455">
    <w:abstractNumId w:val="2"/>
  </w:num>
  <w:num w:numId="16" w16cid:durableId="1100683163">
    <w:abstractNumId w:val="8"/>
  </w:num>
  <w:num w:numId="17" w16cid:durableId="1671367509">
    <w:abstractNumId w:val="18"/>
  </w:num>
  <w:num w:numId="18" w16cid:durableId="834540880">
    <w:abstractNumId w:val="5"/>
  </w:num>
  <w:num w:numId="19" w16cid:durableId="6359895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88485315">
    <w:abstractNumId w:val="0"/>
  </w:num>
  <w:num w:numId="21" w16cid:durableId="781732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310"/>
    <w:rsid w:val="000019AC"/>
    <w:rsid w:val="000250DB"/>
    <w:rsid w:val="00030645"/>
    <w:rsid w:val="000666B2"/>
    <w:rsid w:val="00085130"/>
    <w:rsid w:val="000938F9"/>
    <w:rsid w:val="00097E81"/>
    <w:rsid w:val="000A00BF"/>
    <w:rsid w:val="000B38DD"/>
    <w:rsid w:val="000B54AB"/>
    <w:rsid w:val="000C0004"/>
    <w:rsid w:val="00113922"/>
    <w:rsid w:val="00115E1E"/>
    <w:rsid w:val="001A0661"/>
    <w:rsid w:val="001A4FCF"/>
    <w:rsid w:val="001D03F6"/>
    <w:rsid w:val="001D296D"/>
    <w:rsid w:val="001F3098"/>
    <w:rsid w:val="0020296B"/>
    <w:rsid w:val="002333CA"/>
    <w:rsid w:val="00255337"/>
    <w:rsid w:val="002677EC"/>
    <w:rsid w:val="002D1CD0"/>
    <w:rsid w:val="002D2572"/>
    <w:rsid w:val="002D4881"/>
    <w:rsid w:val="002D6BA6"/>
    <w:rsid w:val="002E6B55"/>
    <w:rsid w:val="002F5CCC"/>
    <w:rsid w:val="002F7100"/>
    <w:rsid w:val="00324574"/>
    <w:rsid w:val="0039207F"/>
    <w:rsid w:val="003A2DF5"/>
    <w:rsid w:val="00411474"/>
    <w:rsid w:val="0044318A"/>
    <w:rsid w:val="00466DE5"/>
    <w:rsid w:val="0047578D"/>
    <w:rsid w:val="004969AA"/>
    <w:rsid w:val="004A3EE8"/>
    <w:rsid w:val="004A5990"/>
    <w:rsid w:val="004C28A2"/>
    <w:rsid w:val="004D0E01"/>
    <w:rsid w:val="004E3117"/>
    <w:rsid w:val="004E3E75"/>
    <w:rsid w:val="00501859"/>
    <w:rsid w:val="005267FC"/>
    <w:rsid w:val="00526F56"/>
    <w:rsid w:val="00533054"/>
    <w:rsid w:val="00564C58"/>
    <w:rsid w:val="00572AAE"/>
    <w:rsid w:val="00586793"/>
    <w:rsid w:val="00593BE8"/>
    <w:rsid w:val="005C11A6"/>
    <w:rsid w:val="005D0D40"/>
    <w:rsid w:val="006111C2"/>
    <w:rsid w:val="00653164"/>
    <w:rsid w:val="006D1785"/>
    <w:rsid w:val="0071020B"/>
    <w:rsid w:val="00755F19"/>
    <w:rsid w:val="00756A5B"/>
    <w:rsid w:val="007D5F5D"/>
    <w:rsid w:val="007F7CAB"/>
    <w:rsid w:val="00851E06"/>
    <w:rsid w:val="00883719"/>
    <w:rsid w:val="008A1307"/>
    <w:rsid w:val="008D2CA8"/>
    <w:rsid w:val="008D47F7"/>
    <w:rsid w:val="008D5310"/>
    <w:rsid w:val="008E5BA3"/>
    <w:rsid w:val="0091113F"/>
    <w:rsid w:val="0093437F"/>
    <w:rsid w:val="00935014"/>
    <w:rsid w:val="00952381"/>
    <w:rsid w:val="00963845"/>
    <w:rsid w:val="009653BA"/>
    <w:rsid w:val="0097635F"/>
    <w:rsid w:val="00995B62"/>
    <w:rsid w:val="009A1F3E"/>
    <w:rsid w:val="009A6D13"/>
    <w:rsid w:val="009B0ADE"/>
    <w:rsid w:val="009C31BE"/>
    <w:rsid w:val="009D1A4D"/>
    <w:rsid w:val="009D4AF5"/>
    <w:rsid w:val="009F169E"/>
    <w:rsid w:val="00A27EC5"/>
    <w:rsid w:val="00A51833"/>
    <w:rsid w:val="00A63C10"/>
    <w:rsid w:val="00A643E4"/>
    <w:rsid w:val="00AB4745"/>
    <w:rsid w:val="00AC6B06"/>
    <w:rsid w:val="00AE05A0"/>
    <w:rsid w:val="00AE6F03"/>
    <w:rsid w:val="00AF2585"/>
    <w:rsid w:val="00B262FC"/>
    <w:rsid w:val="00B278BD"/>
    <w:rsid w:val="00B37160"/>
    <w:rsid w:val="00B41FA0"/>
    <w:rsid w:val="00B51892"/>
    <w:rsid w:val="00B609A8"/>
    <w:rsid w:val="00BC229B"/>
    <w:rsid w:val="00BC4D4B"/>
    <w:rsid w:val="00BC5DFC"/>
    <w:rsid w:val="00BD5BF7"/>
    <w:rsid w:val="00C42D5D"/>
    <w:rsid w:val="00C42F13"/>
    <w:rsid w:val="00C56EAF"/>
    <w:rsid w:val="00C70724"/>
    <w:rsid w:val="00C736C9"/>
    <w:rsid w:val="00C92470"/>
    <w:rsid w:val="00CA40EA"/>
    <w:rsid w:val="00D61C23"/>
    <w:rsid w:val="00D7483A"/>
    <w:rsid w:val="00D93EF5"/>
    <w:rsid w:val="00DA46DA"/>
    <w:rsid w:val="00DB5FE8"/>
    <w:rsid w:val="00DC44A3"/>
    <w:rsid w:val="00DD26D5"/>
    <w:rsid w:val="00DE785C"/>
    <w:rsid w:val="00E01144"/>
    <w:rsid w:val="00E24E92"/>
    <w:rsid w:val="00E32B5E"/>
    <w:rsid w:val="00E83993"/>
    <w:rsid w:val="00E84686"/>
    <w:rsid w:val="00E87AE4"/>
    <w:rsid w:val="00EA08C7"/>
    <w:rsid w:val="00EB77B7"/>
    <w:rsid w:val="00EC0E19"/>
    <w:rsid w:val="00EC6E83"/>
    <w:rsid w:val="00F07713"/>
    <w:rsid w:val="00F10D84"/>
    <w:rsid w:val="00F44AF8"/>
    <w:rsid w:val="00F50218"/>
    <w:rsid w:val="00F51C0F"/>
    <w:rsid w:val="00F94FF6"/>
    <w:rsid w:val="00FC37A8"/>
    <w:rsid w:val="00FE4B4D"/>
    <w:rsid w:val="00FF6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9074B"/>
  <w15:chartTrackingRefBased/>
  <w15:docId w15:val="{D1D409D7-D710-4B2F-9300-35BB91A6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D5310"/>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D5310"/>
    <w:pPr>
      <w:jc w:val="center"/>
    </w:pPr>
    <w:rPr>
      <w:b/>
      <w:bCs/>
    </w:rPr>
  </w:style>
  <w:style w:type="paragraph" w:styleId="BalloonText">
    <w:name w:val="Balloon Text"/>
    <w:basedOn w:val="Normal"/>
    <w:semiHidden/>
    <w:rsid w:val="00C42D5D"/>
    <w:rPr>
      <w:rFonts w:ascii="Tahoma" w:hAnsi="Tahoma" w:cs="Tahoma"/>
      <w:sz w:val="16"/>
      <w:szCs w:val="16"/>
    </w:rPr>
  </w:style>
  <w:style w:type="paragraph" w:styleId="ListParagraph">
    <w:name w:val="List Paragraph"/>
    <w:basedOn w:val="Normal"/>
    <w:uiPriority w:val="34"/>
    <w:qFormat/>
    <w:rsid w:val="00C56EAF"/>
    <w:pPr>
      <w:ind w:left="720"/>
      <w:contextualSpacing/>
    </w:pPr>
  </w:style>
  <w:style w:type="paragraph" w:customStyle="1" w:styleId="Normal-noindent">
    <w:name w:val="Normal - no indent"/>
    <w:basedOn w:val="Normal"/>
    <w:link w:val="Normal-noindentChar"/>
    <w:rsid w:val="0093437F"/>
    <w:pPr>
      <w:widowControl w:val="0"/>
      <w:autoSpaceDE w:val="0"/>
      <w:autoSpaceDN w:val="0"/>
      <w:adjustRightInd w:val="0"/>
      <w:spacing w:after="240"/>
      <w:jc w:val="both"/>
    </w:pPr>
    <w:rPr>
      <w:lang w:val="x-none" w:eastAsia="x-none"/>
    </w:rPr>
  </w:style>
  <w:style w:type="character" w:customStyle="1" w:styleId="Normal-noindentChar">
    <w:name w:val="Normal - no indent Char"/>
    <w:link w:val="Normal-noindent"/>
    <w:rsid w:val="0093437F"/>
    <w:rPr>
      <w:sz w:val="24"/>
      <w:szCs w:val="24"/>
      <w:lang w:val="x-none" w:eastAsia="x-none"/>
    </w:rPr>
  </w:style>
  <w:style w:type="paragraph" w:styleId="Header">
    <w:name w:val="header"/>
    <w:basedOn w:val="Normal"/>
    <w:link w:val="HeaderChar"/>
    <w:rsid w:val="006111C2"/>
    <w:pPr>
      <w:tabs>
        <w:tab w:val="center" w:pos="4680"/>
        <w:tab w:val="right" w:pos="9360"/>
      </w:tabs>
    </w:pPr>
  </w:style>
  <w:style w:type="character" w:customStyle="1" w:styleId="HeaderChar">
    <w:name w:val="Header Char"/>
    <w:basedOn w:val="DefaultParagraphFont"/>
    <w:link w:val="Header"/>
    <w:rsid w:val="006111C2"/>
    <w:rPr>
      <w:sz w:val="24"/>
      <w:szCs w:val="24"/>
    </w:rPr>
  </w:style>
  <w:style w:type="paragraph" w:styleId="Footer">
    <w:name w:val="footer"/>
    <w:basedOn w:val="Normal"/>
    <w:link w:val="FooterChar"/>
    <w:uiPriority w:val="99"/>
    <w:rsid w:val="006111C2"/>
    <w:pPr>
      <w:tabs>
        <w:tab w:val="center" w:pos="4680"/>
        <w:tab w:val="right" w:pos="9360"/>
      </w:tabs>
    </w:pPr>
  </w:style>
  <w:style w:type="character" w:customStyle="1" w:styleId="FooterChar">
    <w:name w:val="Footer Char"/>
    <w:basedOn w:val="DefaultParagraphFont"/>
    <w:link w:val="Footer"/>
    <w:uiPriority w:val="99"/>
    <w:rsid w:val="006111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283530">
      <w:bodyDiv w:val="1"/>
      <w:marLeft w:val="0"/>
      <w:marRight w:val="0"/>
      <w:marTop w:val="0"/>
      <w:marBottom w:val="0"/>
      <w:divBdr>
        <w:top w:val="none" w:sz="0" w:space="0" w:color="auto"/>
        <w:left w:val="none" w:sz="0" w:space="0" w:color="auto"/>
        <w:bottom w:val="none" w:sz="0" w:space="0" w:color="auto"/>
        <w:right w:val="none" w:sz="0" w:space="0" w:color="auto"/>
      </w:divBdr>
    </w:div>
    <w:div w:id="948584978">
      <w:bodyDiv w:val="1"/>
      <w:marLeft w:val="0"/>
      <w:marRight w:val="0"/>
      <w:marTop w:val="0"/>
      <w:marBottom w:val="0"/>
      <w:divBdr>
        <w:top w:val="none" w:sz="0" w:space="0" w:color="auto"/>
        <w:left w:val="none" w:sz="0" w:space="0" w:color="auto"/>
        <w:bottom w:val="none" w:sz="0" w:space="0" w:color="auto"/>
        <w:right w:val="none" w:sz="0" w:space="0" w:color="auto"/>
      </w:divBdr>
    </w:div>
    <w:div w:id="1451823595">
      <w:bodyDiv w:val="1"/>
      <w:marLeft w:val="0"/>
      <w:marRight w:val="0"/>
      <w:marTop w:val="0"/>
      <w:marBottom w:val="0"/>
      <w:divBdr>
        <w:top w:val="none" w:sz="0" w:space="0" w:color="auto"/>
        <w:left w:val="none" w:sz="0" w:space="0" w:color="auto"/>
        <w:bottom w:val="none" w:sz="0" w:space="0" w:color="auto"/>
        <w:right w:val="none" w:sz="0" w:space="0" w:color="auto"/>
      </w:divBdr>
    </w:div>
    <w:div w:id="1552187306">
      <w:bodyDiv w:val="1"/>
      <w:marLeft w:val="0"/>
      <w:marRight w:val="0"/>
      <w:marTop w:val="0"/>
      <w:marBottom w:val="0"/>
      <w:divBdr>
        <w:top w:val="none" w:sz="0" w:space="0" w:color="auto"/>
        <w:left w:val="none" w:sz="0" w:space="0" w:color="auto"/>
        <w:bottom w:val="none" w:sz="0" w:space="0" w:color="auto"/>
        <w:right w:val="none" w:sz="0" w:space="0" w:color="auto"/>
      </w:divBdr>
    </w:div>
    <w:div w:id="1773352346">
      <w:bodyDiv w:val="1"/>
      <w:marLeft w:val="0"/>
      <w:marRight w:val="0"/>
      <w:marTop w:val="0"/>
      <w:marBottom w:val="0"/>
      <w:divBdr>
        <w:top w:val="none" w:sz="0" w:space="0" w:color="auto"/>
        <w:left w:val="none" w:sz="0" w:space="0" w:color="auto"/>
        <w:bottom w:val="none" w:sz="0" w:space="0" w:color="auto"/>
        <w:right w:val="none" w:sz="0" w:space="0" w:color="auto"/>
      </w:divBdr>
    </w:div>
    <w:div w:id="181556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4</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CITY OF STILWELL</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STILWELL</dc:title>
  <dc:subject/>
  <dc:creator>Owner</dc:creator>
  <cp:keywords/>
  <dc:description/>
  <cp:lastModifiedBy>City Clerk</cp:lastModifiedBy>
  <cp:revision>26</cp:revision>
  <cp:lastPrinted>2023-06-30T17:30:00Z</cp:lastPrinted>
  <dcterms:created xsi:type="dcterms:W3CDTF">2022-09-23T18:07:00Z</dcterms:created>
  <dcterms:modified xsi:type="dcterms:W3CDTF">2023-06-30T18:07:00Z</dcterms:modified>
</cp:coreProperties>
</file>