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C73" w14:textId="766B3324"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F368AE">
        <w:rPr>
          <w:rFonts w:ascii="Times New Roman" w:hAnsi="Times New Roman" w:cs="Times New Roman"/>
          <w:b/>
          <w:sz w:val="28"/>
          <w:szCs w:val="28"/>
        </w:rPr>
        <w:t>0</w:t>
      </w:r>
      <w:r w:rsidR="00C22F7F">
        <w:rPr>
          <w:rFonts w:ascii="Times New Roman" w:hAnsi="Times New Roman" w:cs="Times New Roman"/>
          <w:b/>
          <w:sz w:val="28"/>
          <w:szCs w:val="28"/>
        </w:rPr>
        <w:t>9</w:t>
      </w:r>
      <w:r w:rsidR="00AD2878">
        <w:rPr>
          <w:rFonts w:ascii="Times New Roman" w:hAnsi="Times New Roman" w:cs="Times New Roman"/>
          <w:b/>
          <w:sz w:val="28"/>
          <w:szCs w:val="28"/>
        </w:rPr>
        <w:t>/</w:t>
      </w:r>
      <w:r w:rsidR="00C22F7F">
        <w:rPr>
          <w:rFonts w:ascii="Times New Roman" w:hAnsi="Times New Roman" w:cs="Times New Roman"/>
          <w:b/>
          <w:sz w:val="28"/>
          <w:szCs w:val="28"/>
        </w:rPr>
        <w:t>05</w:t>
      </w:r>
      <w:r w:rsidR="00F368AE">
        <w:rPr>
          <w:rFonts w:ascii="Times New Roman" w:hAnsi="Times New Roman" w:cs="Times New Roman"/>
          <w:b/>
          <w:sz w:val="28"/>
          <w:szCs w:val="28"/>
        </w:rPr>
        <w:t>/2023</w:t>
      </w:r>
    </w:p>
    <w:p w14:paraId="6C5EEB9F" w14:textId="77777777" w:rsidR="002B0CA7" w:rsidRPr="003D0A71" w:rsidRDefault="00587393" w:rsidP="00566A8D">
      <w:pPr>
        <w:jc w:val="both"/>
        <w:rPr>
          <w:rFonts w:ascii="Times New Roman" w:hAnsi="Times New Roman" w:cs="Times New Roman"/>
        </w:rPr>
      </w:pPr>
      <w:r w:rsidRPr="003D0A71">
        <w:rPr>
          <w:rFonts w:ascii="Times New Roman" w:hAnsi="Times New Roman" w:cs="Times New Roman"/>
        </w:rPr>
        <w:t xml:space="preserve">  </w:t>
      </w:r>
    </w:p>
    <w:p w14:paraId="04BC55A8" w14:textId="4C558CDE" w:rsidR="00B84C63" w:rsidRDefault="00B84C63" w:rsidP="005040F0">
      <w:pPr>
        <w:pStyle w:val="ListParagraph"/>
        <w:spacing w:after="160" w:line="259" w:lineRule="auto"/>
        <w:contextualSpacing w:val="0"/>
        <w:rPr>
          <w:rFonts w:ascii="Times New Roman" w:hAnsi="Times New Roman" w:cs="Times New Roman"/>
          <w:b/>
          <w:bCs/>
          <w:u w:val="single"/>
        </w:rPr>
      </w:pPr>
      <w:r>
        <w:rPr>
          <w:rFonts w:ascii="Times New Roman" w:hAnsi="Times New Roman" w:cs="Times New Roman"/>
          <w:b/>
          <w:bCs/>
          <w:u w:val="single"/>
        </w:rPr>
        <w:t>Old Business:</w:t>
      </w:r>
    </w:p>
    <w:p w14:paraId="4297A2DC" w14:textId="05D2CA26" w:rsidR="00B84C63" w:rsidRDefault="00B84C63" w:rsidP="00B84C63">
      <w:pPr>
        <w:pStyle w:val="ListParagraph"/>
        <w:numPr>
          <w:ilvl w:val="0"/>
          <w:numId w:val="25"/>
        </w:numPr>
        <w:spacing w:after="160" w:line="259" w:lineRule="auto"/>
        <w:contextualSpacing w:val="0"/>
        <w:rPr>
          <w:rFonts w:ascii="Times New Roman" w:hAnsi="Times New Roman" w:cs="Times New Roman"/>
          <w:bCs/>
        </w:rPr>
      </w:pPr>
      <w:r w:rsidRPr="00B84C63">
        <w:rPr>
          <w:rFonts w:ascii="Times New Roman" w:hAnsi="Times New Roman" w:cs="Times New Roman"/>
          <w:bCs/>
        </w:rPr>
        <w:t xml:space="preserve">Council voted to table this so it has to come up but we have not met with </w:t>
      </w:r>
      <w:proofErr w:type="gramStart"/>
      <w:r w:rsidRPr="00B84C63">
        <w:rPr>
          <w:rFonts w:ascii="Times New Roman" w:hAnsi="Times New Roman" w:cs="Times New Roman"/>
          <w:bCs/>
        </w:rPr>
        <w:t>anyone</w:t>
      </w:r>
      <w:proofErr w:type="gramEnd"/>
      <w:r w:rsidRPr="00B84C63">
        <w:rPr>
          <w:rFonts w:ascii="Times New Roman" w:hAnsi="Times New Roman" w:cs="Times New Roman"/>
          <w:bCs/>
        </w:rPr>
        <w:t xml:space="preserve"> so it is up to the council to decide.  I feel if it was all that controversial, someone would have been pushing by now.  No one has.</w:t>
      </w:r>
    </w:p>
    <w:p w14:paraId="44B6EA4A" w14:textId="3E16C38F" w:rsidR="00B84C63" w:rsidRPr="00B84C63" w:rsidRDefault="00B84C63" w:rsidP="0001180C">
      <w:pPr>
        <w:pStyle w:val="ListParagraph"/>
        <w:numPr>
          <w:ilvl w:val="0"/>
          <w:numId w:val="25"/>
        </w:numPr>
        <w:spacing w:after="160" w:line="259" w:lineRule="auto"/>
        <w:contextualSpacing w:val="0"/>
        <w:rPr>
          <w:rFonts w:ascii="Times New Roman" w:hAnsi="Times New Roman" w:cs="Times New Roman"/>
          <w:bCs/>
        </w:rPr>
      </w:pPr>
      <w:r w:rsidRPr="00B84C63">
        <w:rPr>
          <w:rFonts w:ascii="Times New Roman" w:hAnsi="Times New Roman" w:cs="Times New Roman"/>
          <w:bCs/>
        </w:rPr>
        <w:t>Emergency Clause.</w:t>
      </w:r>
    </w:p>
    <w:p w14:paraId="5518DC2F" w14:textId="090A0AC0" w:rsidR="005040F0" w:rsidRPr="005040F0" w:rsidRDefault="005040F0" w:rsidP="005040F0">
      <w:pPr>
        <w:pStyle w:val="ListParagraph"/>
        <w:spacing w:after="160" w:line="259" w:lineRule="auto"/>
        <w:contextualSpacing w:val="0"/>
        <w:rPr>
          <w:rFonts w:ascii="Times New Roman" w:hAnsi="Times New Roman" w:cs="Times New Roman"/>
          <w:b/>
          <w:bCs/>
          <w:u w:val="single"/>
        </w:rPr>
      </w:pPr>
      <w:r w:rsidRPr="005040F0">
        <w:rPr>
          <w:rFonts w:ascii="Times New Roman" w:hAnsi="Times New Roman" w:cs="Times New Roman"/>
          <w:b/>
          <w:bCs/>
          <w:u w:val="single"/>
        </w:rPr>
        <w:t>Agenda</w:t>
      </w:r>
      <w:r w:rsidR="00B84C63">
        <w:rPr>
          <w:rFonts w:ascii="Times New Roman" w:hAnsi="Times New Roman" w:cs="Times New Roman"/>
          <w:b/>
          <w:bCs/>
          <w:u w:val="single"/>
        </w:rPr>
        <w:t>:</w:t>
      </w:r>
      <w:r w:rsidR="00AD2878" w:rsidRPr="00AD2878">
        <w:rPr>
          <w:rFonts w:ascii="Times New Roman" w:hAnsi="Times New Roman" w:cs="Times New Roman"/>
        </w:rPr>
        <w:t xml:space="preserve"> </w:t>
      </w:r>
    </w:p>
    <w:p w14:paraId="0F745CD4" w14:textId="2609EB8B" w:rsidR="00CA777A" w:rsidRPr="00826A50"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Presentation only.</w:t>
      </w:r>
    </w:p>
    <w:p w14:paraId="1136466D" w14:textId="7D5A4B8D" w:rsidR="00826A50" w:rsidRDefault="00C0554C" w:rsidP="00B84C63">
      <w:pPr>
        <w:pStyle w:val="ListParagraph"/>
        <w:numPr>
          <w:ilvl w:val="0"/>
          <w:numId w:val="30"/>
        </w:numPr>
        <w:spacing w:after="160" w:line="259" w:lineRule="auto"/>
        <w:contextualSpacing w:val="0"/>
        <w:rPr>
          <w:rFonts w:ascii="Times New Roman" w:hAnsi="Times New Roman" w:cs="Times New Roman"/>
          <w:bCs/>
        </w:rPr>
      </w:pPr>
      <w:bookmarkStart w:id="0" w:name="_Hlk142044204"/>
      <w:r w:rsidRPr="00C0554C">
        <w:rPr>
          <w:rFonts w:ascii="Times New Roman" w:hAnsi="Times New Roman" w:cs="Times New Roman"/>
          <w:bCs/>
        </w:rPr>
        <w:t>We have to approve this for the wastewater grant for Utilities</w:t>
      </w:r>
      <w:bookmarkStart w:id="1" w:name="_Hlk144457044"/>
      <w:r w:rsidRPr="00C0554C">
        <w:rPr>
          <w:rFonts w:ascii="Times New Roman" w:hAnsi="Times New Roman" w:cs="Times New Roman"/>
          <w:bCs/>
        </w:rPr>
        <w:t xml:space="preserve">. </w:t>
      </w:r>
      <w:r w:rsidR="00826A50" w:rsidRPr="00C0554C">
        <w:rPr>
          <w:rFonts w:ascii="Times New Roman" w:hAnsi="Times New Roman" w:cs="Times New Roman"/>
          <w:bCs/>
        </w:rPr>
        <w:t xml:space="preserve"> </w:t>
      </w:r>
      <w:r w:rsidR="00610A78" w:rsidRPr="00C0554C">
        <w:rPr>
          <w:rFonts w:ascii="Times New Roman" w:hAnsi="Times New Roman" w:cs="Times New Roman"/>
          <w:bCs/>
          <w:u w:val="single"/>
        </w:rPr>
        <w:t>Attachment</w:t>
      </w:r>
      <w:r>
        <w:rPr>
          <w:rFonts w:ascii="Times New Roman" w:hAnsi="Times New Roman" w:cs="Times New Roman"/>
          <w:bCs/>
          <w:u w:val="single"/>
        </w:rPr>
        <w:t xml:space="preserve"> </w:t>
      </w:r>
      <w:bookmarkEnd w:id="1"/>
    </w:p>
    <w:p w14:paraId="5AD60EBD" w14:textId="61004844" w:rsidR="00C0554C" w:rsidRPr="00C0554C" w:rsidRDefault="00C0554C" w:rsidP="00B84C63">
      <w:pPr>
        <w:pStyle w:val="ListParagraph"/>
        <w:numPr>
          <w:ilvl w:val="0"/>
          <w:numId w:val="30"/>
        </w:numPr>
        <w:spacing w:after="160" w:line="259" w:lineRule="auto"/>
        <w:contextualSpacing w:val="0"/>
        <w:rPr>
          <w:rFonts w:ascii="Times New Roman" w:hAnsi="Times New Roman" w:cs="Times New Roman"/>
          <w:bCs/>
        </w:rPr>
      </w:pPr>
      <w:bookmarkStart w:id="2" w:name="_Hlk144456978"/>
      <w:r w:rsidRPr="00C0554C">
        <w:rPr>
          <w:rFonts w:ascii="Times New Roman" w:hAnsi="Times New Roman" w:cs="Times New Roman"/>
          <w:bCs/>
        </w:rPr>
        <w:t xml:space="preserve">There always has to be a </w:t>
      </w:r>
      <w:bookmarkEnd w:id="2"/>
      <w:r w:rsidRPr="00C0554C">
        <w:rPr>
          <w:rFonts w:ascii="Times New Roman" w:hAnsi="Times New Roman" w:cs="Times New Roman"/>
          <w:bCs/>
        </w:rPr>
        <w:t>citizens Participation Plan</w:t>
      </w:r>
      <w:bookmarkStart w:id="3" w:name="_Hlk144457063"/>
      <w:r w:rsidRPr="00C0554C">
        <w:rPr>
          <w:rFonts w:ascii="Times New Roman" w:hAnsi="Times New Roman" w:cs="Times New Roman"/>
          <w:bCs/>
        </w:rPr>
        <w:t xml:space="preserve">.  </w:t>
      </w:r>
      <w:r w:rsidRPr="00C0554C">
        <w:rPr>
          <w:rFonts w:ascii="Times New Roman" w:hAnsi="Times New Roman" w:cs="Times New Roman"/>
          <w:bCs/>
          <w:u w:val="single"/>
        </w:rPr>
        <w:t>Attachment</w:t>
      </w:r>
      <w:r>
        <w:rPr>
          <w:rFonts w:ascii="Times New Roman" w:hAnsi="Times New Roman" w:cs="Times New Roman"/>
          <w:bCs/>
          <w:u w:val="single"/>
        </w:rPr>
        <w:t xml:space="preserve"> </w:t>
      </w:r>
      <w:r>
        <w:rPr>
          <w:rFonts w:ascii="Times New Roman" w:hAnsi="Times New Roman" w:cs="Times New Roman"/>
          <w:bCs/>
          <w:u w:val="single"/>
        </w:rPr>
        <w:t xml:space="preserve"> </w:t>
      </w:r>
      <w:bookmarkEnd w:id="3"/>
    </w:p>
    <w:p w14:paraId="1A24FDE1" w14:textId="0215E945" w:rsidR="00C0554C" w:rsidRPr="00C0554C" w:rsidRDefault="00C0554C" w:rsidP="00B84C63">
      <w:pPr>
        <w:pStyle w:val="ListParagraph"/>
        <w:numPr>
          <w:ilvl w:val="0"/>
          <w:numId w:val="30"/>
        </w:numPr>
        <w:spacing w:after="160" w:line="259" w:lineRule="auto"/>
        <w:contextualSpacing w:val="0"/>
        <w:rPr>
          <w:rFonts w:ascii="Times New Roman" w:hAnsi="Times New Roman" w:cs="Times New Roman"/>
          <w:bCs/>
        </w:rPr>
      </w:pPr>
      <w:r w:rsidRPr="00C0554C">
        <w:rPr>
          <w:rFonts w:ascii="Times New Roman" w:hAnsi="Times New Roman" w:cs="Times New Roman"/>
          <w:bCs/>
        </w:rPr>
        <w:t>This is not our money but will come from Schawn Foods. Shelldon can answer questions</w:t>
      </w:r>
      <w:r w:rsidRPr="00C0554C">
        <w:rPr>
          <w:rFonts w:ascii="Times New Roman" w:hAnsi="Times New Roman" w:cs="Times New Roman"/>
          <w:bCs/>
        </w:rPr>
        <w:t xml:space="preserve">.  </w:t>
      </w:r>
      <w:r w:rsidRPr="00C0554C">
        <w:rPr>
          <w:rFonts w:ascii="Times New Roman" w:hAnsi="Times New Roman" w:cs="Times New Roman"/>
          <w:bCs/>
          <w:u w:val="single"/>
        </w:rPr>
        <w:t>Attachment</w:t>
      </w:r>
      <w:r>
        <w:rPr>
          <w:rFonts w:ascii="Times New Roman" w:hAnsi="Times New Roman" w:cs="Times New Roman"/>
          <w:bCs/>
          <w:u w:val="single"/>
        </w:rPr>
        <w:t xml:space="preserve">  </w:t>
      </w:r>
      <w:r w:rsidRPr="00C0554C">
        <w:rPr>
          <w:rFonts w:ascii="Times New Roman" w:hAnsi="Times New Roman" w:cs="Times New Roman"/>
          <w:bCs/>
        </w:rPr>
        <w:t xml:space="preserve"> </w:t>
      </w:r>
    </w:p>
    <w:p w14:paraId="6332B943" w14:textId="56D538A5" w:rsidR="00C0554C" w:rsidRPr="00C0554C" w:rsidRDefault="00C0554C"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There always has to be a</w:t>
      </w:r>
      <w:r>
        <w:rPr>
          <w:rFonts w:ascii="Times New Roman" w:hAnsi="Times New Roman" w:cs="Times New Roman"/>
          <w:bCs/>
        </w:rPr>
        <w:t xml:space="preserve"> Fair Housing Component (it is the Federal Government)</w:t>
      </w:r>
      <w:r w:rsidRPr="00C0554C">
        <w:rPr>
          <w:rFonts w:ascii="Times New Roman" w:hAnsi="Times New Roman" w:cs="Times New Roman"/>
          <w:bCs/>
        </w:rPr>
        <w:t xml:space="preserve">.  </w:t>
      </w:r>
      <w:r w:rsidRPr="00C0554C">
        <w:rPr>
          <w:rFonts w:ascii="Times New Roman" w:hAnsi="Times New Roman" w:cs="Times New Roman"/>
          <w:bCs/>
          <w:u w:val="single"/>
        </w:rPr>
        <w:t>Attachment</w:t>
      </w:r>
      <w:r>
        <w:rPr>
          <w:rFonts w:ascii="Times New Roman" w:hAnsi="Times New Roman" w:cs="Times New Roman"/>
          <w:bCs/>
          <w:u w:val="single"/>
        </w:rPr>
        <w:t xml:space="preserve">  </w:t>
      </w:r>
    </w:p>
    <w:p w14:paraId="3ED802AB" w14:textId="5E957892" w:rsidR="002B5024"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New door is needed as current one does not work well enough to be ADA compliant.</w:t>
      </w:r>
      <w:r w:rsidR="002B5024">
        <w:rPr>
          <w:rFonts w:ascii="Times New Roman" w:hAnsi="Times New Roman" w:cs="Times New Roman"/>
          <w:bCs/>
        </w:rPr>
        <w:t xml:space="preserve">  </w:t>
      </w:r>
      <w:bookmarkStart w:id="4" w:name="_Hlk143249466"/>
      <w:r w:rsidR="002B5024" w:rsidRPr="002B5024">
        <w:rPr>
          <w:rFonts w:ascii="Times New Roman" w:hAnsi="Times New Roman" w:cs="Times New Roman"/>
          <w:bCs/>
          <w:u w:val="single"/>
        </w:rPr>
        <w:t>Attachment</w:t>
      </w:r>
      <w:bookmarkEnd w:id="4"/>
    </w:p>
    <w:bookmarkEnd w:id="0"/>
    <w:p w14:paraId="490C0C43" w14:textId="5D633690" w:rsidR="00C0554C" w:rsidRDefault="00C0554C"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Shawn will address this.</w:t>
      </w:r>
      <w:r w:rsidRPr="00C0554C">
        <w:rPr>
          <w:rFonts w:ascii="Times New Roman" w:hAnsi="Times New Roman" w:cs="Times New Roman"/>
          <w:bCs/>
        </w:rPr>
        <w:t xml:space="preserve">  </w:t>
      </w:r>
      <w:r w:rsidRPr="00C0554C">
        <w:rPr>
          <w:rFonts w:ascii="Times New Roman" w:hAnsi="Times New Roman" w:cs="Times New Roman"/>
          <w:bCs/>
          <w:u w:val="single"/>
        </w:rPr>
        <w:t>Attachment</w:t>
      </w:r>
      <w:r>
        <w:rPr>
          <w:rFonts w:ascii="Times New Roman" w:hAnsi="Times New Roman" w:cs="Times New Roman"/>
          <w:bCs/>
          <w:u w:val="single"/>
        </w:rPr>
        <w:t xml:space="preserve">  </w:t>
      </w:r>
      <w:r>
        <w:rPr>
          <w:rFonts w:ascii="Times New Roman" w:hAnsi="Times New Roman" w:cs="Times New Roman"/>
          <w:bCs/>
        </w:rPr>
        <w:t xml:space="preserve"> </w:t>
      </w:r>
    </w:p>
    <w:p w14:paraId="48481F58" w14:textId="4A7D6EAF" w:rsidR="002B5024"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Somebody needs to be in charge.</w:t>
      </w:r>
    </w:p>
    <w:p w14:paraId="40240087" w14:textId="77777777" w:rsidR="00826A50"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 xml:space="preserve">Re-aligning our camping setup at Adair Park.  Shawn will address this.  </w:t>
      </w:r>
      <w:r w:rsidRPr="002B5024">
        <w:rPr>
          <w:rFonts w:ascii="Times New Roman" w:hAnsi="Times New Roman" w:cs="Times New Roman"/>
          <w:bCs/>
          <w:u w:val="single"/>
        </w:rPr>
        <w:t>Attachment</w:t>
      </w:r>
    </w:p>
    <w:p w14:paraId="4034FF74" w14:textId="77777777" w:rsidR="00826A50" w:rsidRDefault="00826A50" w:rsidP="00B84C63">
      <w:pPr>
        <w:pStyle w:val="ListParagraph"/>
        <w:numPr>
          <w:ilvl w:val="0"/>
          <w:numId w:val="30"/>
        </w:numPr>
        <w:spacing w:after="160" w:line="259" w:lineRule="auto"/>
        <w:contextualSpacing w:val="0"/>
        <w:rPr>
          <w:rFonts w:ascii="Times New Roman" w:hAnsi="Times New Roman" w:cs="Times New Roman"/>
          <w:bCs/>
        </w:rPr>
      </w:pPr>
      <w:bookmarkStart w:id="5" w:name="_Hlk144459783"/>
      <w:r>
        <w:rPr>
          <w:rFonts w:ascii="Times New Roman" w:hAnsi="Times New Roman" w:cs="Times New Roman"/>
          <w:bCs/>
        </w:rPr>
        <w:t>Emergency Clause.</w:t>
      </w:r>
    </w:p>
    <w:bookmarkEnd w:id="5"/>
    <w:p w14:paraId="4C38D8C3" w14:textId="77777777" w:rsidR="00826A50"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 xml:space="preserve">Same as #2.  </w:t>
      </w:r>
      <w:r w:rsidRPr="002B5024">
        <w:rPr>
          <w:rFonts w:ascii="Times New Roman" w:hAnsi="Times New Roman" w:cs="Times New Roman"/>
          <w:bCs/>
          <w:u w:val="single"/>
        </w:rPr>
        <w:t>Attachment</w:t>
      </w:r>
    </w:p>
    <w:p w14:paraId="3BE07F97" w14:textId="77777777" w:rsidR="00826A50"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Emergency Clause.</w:t>
      </w:r>
    </w:p>
    <w:p w14:paraId="6CD0A0C5" w14:textId="6397E0C2" w:rsidR="005420E4" w:rsidRDefault="008A5C5A"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Every year.  This year it is slightly above the threshold requiring council approval.</w:t>
      </w:r>
      <w:r w:rsidR="00CA777A">
        <w:rPr>
          <w:rFonts w:ascii="Times New Roman" w:hAnsi="Times New Roman" w:cs="Times New Roman"/>
          <w:bCs/>
        </w:rPr>
        <w:t xml:space="preserve"> </w:t>
      </w:r>
      <w:r w:rsidR="002B5024" w:rsidRPr="002B5024">
        <w:rPr>
          <w:rFonts w:ascii="Times New Roman" w:hAnsi="Times New Roman" w:cs="Times New Roman"/>
          <w:bCs/>
          <w:u w:val="single"/>
        </w:rPr>
        <w:t>Attachment</w:t>
      </w:r>
      <w:r w:rsidR="002B5024">
        <w:rPr>
          <w:rFonts w:ascii="Times New Roman" w:hAnsi="Times New Roman" w:cs="Times New Roman"/>
          <w:bCs/>
        </w:rPr>
        <w:t xml:space="preserve"> </w:t>
      </w:r>
    </w:p>
    <w:p w14:paraId="7738EE51" w14:textId="2C61AF00" w:rsidR="00CA777A" w:rsidRPr="008A5C5A" w:rsidRDefault="008A5C5A"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Shawn and I have gone over the budget and found several things that were not known about at budget time.  This corrects those.  Some of this reflects expenses in the time period between budget presentation and June 30.  Almost all of the employees will need to recertify this year also. Shawn can answer any questions.</w:t>
      </w:r>
    </w:p>
    <w:p w14:paraId="26336C21" w14:textId="505CAE5E" w:rsidR="00826A50"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 xml:space="preserve">This will cover required training that the city provides for </w:t>
      </w:r>
      <w:r w:rsidR="00C0554C">
        <w:rPr>
          <w:rFonts w:ascii="Times New Roman" w:hAnsi="Times New Roman" w:cs="Times New Roman"/>
          <w:bCs/>
        </w:rPr>
        <w:t xml:space="preserve">dispatch and officer </w:t>
      </w:r>
      <w:r>
        <w:rPr>
          <w:rFonts w:ascii="Times New Roman" w:hAnsi="Times New Roman" w:cs="Times New Roman"/>
          <w:bCs/>
        </w:rPr>
        <w:t>certification. Chad and the ma</w:t>
      </w:r>
      <w:r w:rsidR="00C0554C">
        <w:rPr>
          <w:rFonts w:ascii="Times New Roman" w:hAnsi="Times New Roman" w:cs="Times New Roman"/>
          <w:bCs/>
        </w:rPr>
        <w:t>y</w:t>
      </w:r>
      <w:r>
        <w:rPr>
          <w:rFonts w:ascii="Times New Roman" w:hAnsi="Times New Roman" w:cs="Times New Roman"/>
          <w:bCs/>
        </w:rPr>
        <w:t>or can address this.</w:t>
      </w:r>
      <w:r w:rsidR="00610A78">
        <w:rPr>
          <w:rFonts w:ascii="Times New Roman" w:hAnsi="Times New Roman" w:cs="Times New Roman"/>
          <w:bCs/>
        </w:rPr>
        <w:t xml:space="preserve"> </w:t>
      </w:r>
      <w:r w:rsidR="00610A78" w:rsidRPr="002B5024">
        <w:rPr>
          <w:rFonts w:ascii="Times New Roman" w:hAnsi="Times New Roman" w:cs="Times New Roman"/>
          <w:bCs/>
          <w:u w:val="single"/>
        </w:rPr>
        <w:t>Attachment</w:t>
      </w:r>
      <w:r w:rsidR="00610A78">
        <w:rPr>
          <w:rFonts w:ascii="Times New Roman" w:hAnsi="Times New Roman" w:cs="Times New Roman"/>
          <w:bCs/>
          <w:u w:val="single"/>
        </w:rPr>
        <w:t>s</w:t>
      </w:r>
    </w:p>
    <w:p w14:paraId="40777F97" w14:textId="1FF8A926" w:rsidR="00826A50"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 xml:space="preserve">This puts in the </w:t>
      </w:r>
      <w:r w:rsidR="00C0554C">
        <w:rPr>
          <w:rFonts w:ascii="Times New Roman" w:hAnsi="Times New Roman" w:cs="Times New Roman"/>
          <w:bCs/>
        </w:rPr>
        <w:t>Personnel Policy Handbook</w:t>
      </w:r>
      <w:r>
        <w:rPr>
          <w:rFonts w:ascii="Times New Roman" w:hAnsi="Times New Roman" w:cs="Times New Roman"/>
          <w:bCs/>
        </w:rPr>
        <w:t xml:space="preserve"> the above approved agreements.</w:t>
      </w:r>
    </w:p>
    <w:p w14:paraId="0FED6B69" w14:textId="61C3DA81" w:rsidR="00C0554C" w:rsidRPr="00B84C63" w:rsidRDefault="00826A50"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C</w:t>
      </w:r>
      <w:r w:rsidR="008A5C5A">
        <w:rPr>
          <w:rFonts w:ascii="Times New Roman" w:hAnsi="Times New Roman" w:cs="Times New Roman"/>
          <w:bCs/>
        </w:rPr>
        <w:t xml:space="preserve">larifies some issues that have come up.  There is no change in policy involved but </w:t>
      </w:r>
      <w:r w:rsidR="004853E9">
        <w:rPr>
          <w:rFonts w:ascii="Times New Roman" w:hAnsi="Times New Roman" w:cs="Times New Roman"/>
          <w:bCs/>
        </w:rPr>
        <w:t>only</w:t>
      </w:r>
      <w:r w:rsidR="008A5C5A">
        <w:rPr>
          <w:rFonts w:ascii="Times New Roman" w:hAnsi="Times New Roman" w:cs="Times New Roman"/>
          <w:bCs/>
        </w:rPr>
        <w:t xml:space="preserve"> a clarification of the </w:t>
      </w:r>
      <w:r w:rsidR="004853E9">
        <w:rPr>
          <w:rFonts w:ascii="Times New Roman" w:hAnsi="Times New Roman" w:cs="Times New Roman"/>
          <w:bCs/>
        </w:rPr>
        <w:t>original</w:t>
      </w:r>
      <w:r w:rsidR="008A5C5A">
        <w:rPr>
          <w:rFonts w:ascii="Times New Roman" w:hAnsi="Times New Roman" w:cs="Times New Roman"/>
          <w:bCs/>
        </w:rPr>
        <w:t xml:space="preserve"> intent.</w:t>
      </w:r>
      <w:r w:rsidR="00C0554C" w:rsidRPr="00B84C63">
        <w:rPr>
          <w:rFonts w:ascii="Times New Roman" w:hAnsi="Times New Roman" w:cs="Times New Roman"/>
          <w:bCs/>
        </w:rPr>
        <w:t xml:space="preserve"> </w:t>
      </w:r>
      <w:r w:rsidR="00B84C63">
        <w:rPr>
          <w:rFonts w:ascii="Times New Roman" w:hAnsi="Times New Roman" w:cs="Times New Roman"/>
          <w:bCs/>
        </w:rPr>
        <w:t xml:space="preserve">Below are the two items replaced or </w:t>
      </w:r>
      <w:r w:rsidR="007718D1">
        <w:rPr>
          <w:rFonts w:ascii="Times New Roman" w:hAnsi="Times New Roman" w:cs="Times New Roman"/>
          <w:bCs/>
        </w:rPr>
        <w:t>removed</w:t>
      </w:r>
      <w:r w:rsidR="00B84C63">
        <w:rPr>
          <w:rFonts w:ascii="Times New Roman" w:hAnsi="Times New Roman" w:cs="Times New Roman"/>
          <w:bCs/>
        </w:rPr>
        <w:t xml:space="preserve"> from Department Head</w:t>
      </w:r>
      <w:r w:rsidR="007718D1">
        <w:rPr>
          <w:rFonts w:ascii="Times New Roman" w:hAnsi="Times New Roman" w:cs="Times New Roman"/>
          <w:bCs/>
        </w:rPr>
        <w:t>s.</w:t>
      </w:r>
    </w:p>
    <w:p w14:paraId="4C3B3159" w14:textId="5D012808" w:rsidR="00C0554C" w:rsidRPr="00B84C63" w:rsidRDefault="00B84C63" w:rsidP="00C0554C">
      <w:pPr>
        <w:rPr>
          <w:rFonts w:ascii="Times New Roman" w:eastAsia="Times New Roman" w:hAnsi="Times New Roman" w:cs="Times New Roman"/>
          <w:sz w:val="24"/>
          <w:szCs w:val="24"/>
        </w:rPr>
      </w:pPr>
      <w:r w:rsidRPr="00B84C63">
        <w:rPr>
          <w:rFonts w:ascii="Times New Roman" w:eastAsia="Times New Roman" w:hAnsi="Times New Roman" w:cs="Times New Roman"/>
          <w:i/>
          <w:iCs/>
          <w:sz w:val="24"/>
          <w:szCs w:val="24"/>
        </w:rPr>
        <w:t>Article 8(D)(1</w:t>
      </w:r>
      <w:r w:rsidRPr="00B84C63">
        <w:rPr>
          <w:rFonts w:ascii="Times New Roman" w:eastAsia="Times New Roman" w:hAnsi="Times New Roman" w:cs="Times New Roman"/>
          <w:i/>
          <w:iCs/>
          <w:sz w:val="24"/>
          <w:szCs w:val="24"/>
        </w:rPr>
        <w:t>)</w:t>
      </w:r>
    </w:p>
    <w:p w14:paraId="5AA3A5FB" w14:textId="77777777" w:rsidR="00C0554C" w:rsidRPr="00C0554C" w:rsidRDefault="00C0554C" w:rsidP="00B84C63">
      <w:pPr>
        <w:ind w:left="1080"/>
        <w:rPr>
          <w:rFonts w:ascii="Times New Roman" w:eastAsia="Times New Roman" w:hAnsi="Times New Roman" w:cs="Times New Roman"/>
          <w:sz w:val="24"/>
          <w:szCs w:val="24"/>
        </w:rPr>
      </w:pPr>
      <w:r w:rsidRPr="00C0554C">
        <w:rPr>
          <w:rFonts w:ascii="Times New Roman" w:eastAsia="Times New Roman" w:hAnsi="Times New Roman" w:cs="Times New Roman"/>
          <w:sz w:val="24"/>
          <w:szCs w:val="24"/>
        </w:rPr>
        <w:t>Vacation accrual is earned based on years of continuous employment.  Each years’ time to be awarded on each respective anniversary date.</w:t>
      </w:r>
    </w:p>
    <w:p w14:paraId="5323853E" w14:textId="77777777" w:rsidR="00C0554C" w:rsidRPr="00C0554C" w:rsidRDefault="00C0554C" w:rsidP="00C0554C">
      <w:pPr>
        <w:ind w:firstLine="720"/>
        <w:rPr>
          <w:rFonts w:ascii="Times New Roman" w:eastAsia="Times New Roman" w:hAnsi="Times New Roman" w:cs="Times New Roman"/>
          <w:color w:val="00B050"/>
          <w:sz w:val="24"/>
          <w:szCs w:val="24"/>
        </w:rPr>
      </w:pPr>
    </w:p>
    <w:p w14:paraId="14BB8D6B" w14:textId="77777777" w:rsidR="00C0554C" w:rsidRPr="00C0554C" w:rsidRDefault="00C0554C" w:rsidP="00C0554C">
      <w:pPr>
        <w:ind w:firstLine="720"/>
        <w:rPr>
          <w:rFonts w:ascii="Times New Roman" w:eastAsia="Times New Roman" w:hAnsi="Times New Roman" w:cs="Times New Roman"/>
          <w:sz w:val="24"/>
          <w:szCs w:val="24"/>
        </w:rPr>
      </w:pPr>
      <w:r w:rsidRPr="00C0554C">
        <w:rPr>
          <w:rFonts w:ascii="Times New Roman" w:eastAsia="Times New Roman" w:hAnsi="Times New Roman" w:cs="Times New Roman"/>
          <w:sz w:val="24"/>
          <w:szCs w:val="24"/>
        </w:rPr>
        <w:lastRenderedPageBreak/>
        <w:t>At end of 1st year</w:t>
      </w:r>
      <w:r w:rsidRPr="00C0554C">
        <w:rPr>
          <w:rFonts w:ascii="Times New Roman" w:eastAsia="Times New Roman" w:hAnsi="Times New Roman" w:cs="Times New Roman"/>
          <w:sz w:val="24"/>
          <w:szCs w:val="24"/>
        </w:rPr>
        <w:tab/>
      </w:r>
      <w:r w:rsidRPr="00C0554C">
        <w:rPr>
          <w:rFonts w:ascii="Times New Roman" w:eastAsia="Times New Roman" w:hAnsi="Times New Roman" w:cs="Times New Roman"/>
          <w:sz w:val="24"/>
          <w:szCs w:val="24"/>
        </w:rPr>
        <w:tab/>
        <w:t>up to</w:t>
      </w:r>
      <w:proofErr w:type="gramStart"/>
      <w:r w:rsidRPr="00C0554C">
        <w:rPr>
          <w:rFonts w:ascii="Times New Roman" w:eastAsia="Times New Roman" w:hAnsi="Times New Roman" w:cs="Times New Roman"/>
          <w:sz w:val="24"/>
          <w:szCs w:val="24"/>
        </w:rPr>
        <w:tab/>
        <w:t xml:space="preserve">  40</w:t>
      </w:r>
      <w:proofErr w:type="gramEnd"/>
      <w:r w:rsidRPr="00C0554C">
        <w:rPr>
          <w:rFonts w:ascii="Times New Roman" w:eastAsia="Times New Roman" w:hAnsi="Times New Roman" w:cs="Times New Roman"/>
          <w:sz w:val="24"/>
          <w:szCs w:val="24"/>
        </w:rPr>
        <w:t xml:space="preserve"> hours (5 days)</w:t>
      </w:r>
    </w:p>
    <w:p w14:paraId="7A2CF8F1" w14:textId="77777777" w:rsidR="00C0554C" w:rsidRPr="00C0554C" w:rsidRDefault="00C0554C" w:rsidP="00C0554C">
      <w:pPr>
        <w:ind w:firstLine="720"/>
        <w:rPr>
          <w:rFonts w:ascii="Times New Roman" w:eastAsia="Times New Roman" w:hAnsi="Times New Roman" w:cs="Times New Roman"/>
          <w:sz w:val="24"/>
          <w:szCs w:val="24"/>
        </w:rPr>
      </w:pPr>
      <w:r w:rsidRPr="00C0554C">
        <w:rPr>
          <w:rFonts w:ascii="Times New Roman" w:eastAsia="Times New Roman" w:hAnsi="Times New Roman" w:cs="Times New Roman"/>
          <w:sz w:val="24"/>
          <w:szCs w:val="24"/>
        </w:rPr>
        <w:t>2nd through 7th years</w:t>
      </w:r>
      <w:r w:rsidRPr="00C0554C">
        <w:rPr>
          <w:rFonts w:ascii="Times New Roman" w:eastAsia="Times New Roman" w:hAnsi="Times New Roman" w:cs="Times New Roman"/>
          <w:sz w:val="24"/>
          <w:szCs w:val="24"/>
        </w:rPr>
        <w:tab/>
      </w:r>
      <w:r w:rsidRPr="00C0554C">
        <w:rPr>
          <w:rFonts w:ascii="Times New Roman" w:eastAsia="Times New Roman" w:hAnsi="Times New Roman" w:cs="Times New Roman"/>
          <w:sz w:val="24"/>
          <w:szCs w:val="24"/>
        </w:rPr>
        <w:tab/>
        <w:t>up to</w:t>
      </w:r>
      <w:proofErr w:type="gramStart"/>
      <w:r w:rsidRPr="00C0554C">
        <w:rPr>
          <w:rFonts w:ascii="Times New Roman" w:eastAsia="Times New Roman" w:hAnsi="Times New Roman" w:cs="Times New Roman"/>
          <w:sz w:val="24"/>
          <w:szCs w:val="24"/>
        </w:rPr>
        <w:tab/>
        <w:t xml:space="preserve">  80</w:t>
      </w:r>
      <w:proofErr w:type="gramEnd"/>
      <w:r w:rsidRPr="00C0554C">
        <w:rPr>
          <w:rFonts w:ascii="Times New Roman" w:eastAsia="Times New Roman" w:hAnsi="Times New Roman" w:cs="Times New Roman"/>
          <w:sz w:val="24"/>
          <w:szCs w:val="24"/>
        </w:rPr>
        <w:t xml:space="preserve"> hours (10 days) per year</w:t>
      </w:r>
    </w:p>
    <w:p w14:paraId="2A5722CC" w14:textId="77777777" w:rsidR="00C0554C" w:rsidRPr="00C0554C" w:rsidRDefault="00C0554C" w:rsidP="00C0554C">
      <w:pPr>
        <w:ind w:firstLine="720"/>
        <w:rPr>
          <w:rFonts w:ascii="Times New Roman" w:eastAsia="Times New Roman" w:hAnsi="Times New Roman" w:cs="Times New Roman"/>
          <w:sz w:val="24"/>
          <w:szCs w:val="24"/>
        </w:rPr>
      </w:pPr>
      <w:r w:rsidRPr="00C0554C">
        <w:rPr>
          <w:rFonts w:ascii="Times New Roman" w:eastAsia="Times New Roman" w:hAnsi="Times New Roman" w:cs="Times New Roman"/>
          <w:sz w:val="24"/>
          <w:szCs w:val="24"/>
        </w:rPr>
        <w:t>8th through 12th years</w:t>
      </w:r>
      <w:r w:rsidRPr="00C0554C">
        <w:rPr>
          <w:rFonts w:ascii="Times New Roman" w:eastAsia="Times New Roman" w:hAnsi="Times New Roman" w:cs="Times New Roman"/>
          <w:sz w:val="24"/>
          <w:szCs w:val="24"/>
        </w:rPr>
        <w:tab/>
        <w:t>up to</w:t>
      </w:r>
      <w:r w:rsidRPr="00C0554C">
        <w:rPr>
          <w:rFonts w:ascii="Times New Roman" w:eastAsia="Times New Roman" w:hAnsi="Times New Roman" w:cs="Times New Roman"/>
          <w:sz w:val="24"/>
          <w:szCs w:val="24"/>
        </w:rPr>
        <w:tab/>
        <w:t>120 hours (15 days) per year</w:t>
      </w:r>
    </w:p>
    <w:p w14:paraId="6BDEBFA7" w14:textId="77777777" w:rsidR="00C0554C" w:rsidRPr="00C0554C" w:rsidRDefault="00C0554C" w:rsidP="00C0554C">
      <w:pPr>
        <w:ind w:firstLine="720"/>
        <w:rPr>
          <w:rFonts w:ascii="Times New Roman" w:eastAsia="Times New Roman" w:hAnsi="Times New Roman" w:cs="Times New Roman"/>
          <w:sz w:val="24"/>
          <w:szCs w:val="24"/>
        </w:rPr>
      </w:pPr>
      <w:r w:rsidRPr="00C0554C">
        <w:rPr>
          <w:rFonts w:ascii="Times New Roman" w:eastAsia="Times New Roman" w:hAnsi="Times New Roman" w:cs="Times New Roman"/>
          <w:sz w:val="24"/>
          <w:szCs w:val="24"/>
        </w:rPr>
        <w:t>6th through 17th years</w:t>
      </w:r>
      <w:r w:rsidRPr="00C0554C">
        <w:rPr>
          <w:rFonts w:ascii="Times New Roman" w:eastAsia="Times New Roman" w:hAnsi="Times New Roman" w:cs="Times New Roman"/>
          <w:sz w:val="24"/>
          <w:szCs w:val="24"/>
        </w:rPr>
        <w:tab/>
        <w:t>up to</w:t>
      </w:r>
      <w:r w:rsidRPr="00C0554C">
        <w:rPr>
          <w:rFonts w:ascii="Times New Roman" w:eastAsia="Times New Roman" w:hAnsi="Times New Roman" w:cs="Times New Roman"/>
          <w:sz w:val="24"/>
          <w:szCs w:val="24"/>
        </w:rPr>
        <w:tab/>
        <w:t>160 hours (20 days) per year</w:t>
      </w:r>
    </w:p>
    <w:p w14:paraId="5B6B57D0" w14:textId="77777777" w:rsidR="00C0554C" w:rsidRDefault="00C0554C" w:rsidP="00C0554C">
      <w:pPr>
        <w:ind w:left="0"/>
        <w:rPr>
          <w:rFonts w:ascii="Times New Roman" w:eastAsia="Times New Roman" w:hAnsi="Times New Roman" w:cs="Times New Roman"/>
          <w:sz w:val="24"/>
          <w:szCs w:val="24"/>
        </w:rPr>
      </w:pPr>
      <w:r w:rsidRPr="00C0554C">
        <w:rPr>
          <w:rFonts w:ascii="Times New Roman" w:eastAsia="Times New Roman" w:hAnsi="Times New Roman" w:cs="Times New Roman"/>
          <w:sz w:val="24"/>
          <w:szCs w:val="24"/>
        </w:rPr>
        <w:tab/>
      </w:r>
      <w:r w:rsidRPr="00C0554C">
        <w:rPr>
          <w:rFonts w:ascii="Times New Roman" w:eastAsia="Times New Roman" w:hAnsi="Times New Roman" w:cs="Times New Roman"/>
          <w:sz w:val="24"/>
          <w:szCs w:val="24"/>
        </w:rPr>
        <w:tab/>
        <w:t>18 years or more</w:t>
      </w:r>
      <w:r w:rsidRPr="00C0554C">
        <w:rPr>
          <w:rFonts w:ascii="Times New Roman" w:eastAsia="Times New Roman" w:hAnsi="Times New Roman" w:cs="Times New Roman"/>
          <w:sz w:val="24"/>
          <w:szCs w:val="24"/>
        </w:rPr>
        <w:tab/>
      </w:r>
      <w:r w:rsidRPr="00C0554C">
        <w:rPr>
          <w:rFonts w:ascii="Times New Roman" w:eastAsia="Times New Roman" w:hAnsi="Times New Roman" w:cs="Times New Roman"/>
          <w:sz w:val="24"/>
          <w:szCs w:val="24"/>
        </w:rPr>
        <w:tab/>
        <w:t>up to    200 hours (25 days) per year</w:t>
      </w:r>
    </w:p>
    <w:p w14:paraId="14787121" w14:textId="77777777" w:rsidR="00B84C63" w:rsidRDefault="00B84C63" w:rsidP="00C0554C">
      <w:pPr>
        <w:ind w:left="0"/>
        <w:rPr>
          <w:rFonts w:ascii="Times New Roman" w:eastAsia="Times New Roman" w:hAnsi="Times New Roman" w:cs="Times New Roman"/>
          <w:sz w:val="24"/>
          <w:szCs w:val="24"/>
        </w:rPr>
      </w:pPr>
    </w:p>
    <w:p w14:paraId="3A8E09F6" w14:textId="77777777" w:rsidR="00B84C63" w:rsidRPr="00B84C63" w:rsidRDefault="00B84C63" w:rsidP="00B84C6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84C63">
        <w:rPr>
          <w:rFonts w:ascii="Times New Roman" w:eastAsia="Times New Roman" w:hAnsi="Times New Roman" w:cs="Times New Roman"/>
          <w:bCs/>
          <w:i/>
          <w:iCs/>
          <w:sz w:val="24"/>
          <w:szCs w:val="24"/>
        </w:rPr>
        <w:t>Article 8(D)(12)</w:t>
      </w:r>
      <w:r>
        <w:rPr>
          <w:rFonts w:ascii="Times New Roman" w:eastAsia="Times New Roman" w:hAnsi="Times New Roman" w:cs="Times New Roman"/>
          <w:bCs/>
          <w:i/>
          <w:iCs/>
          <w:sz w:val="24"/>
          <w:szCs w:val="24"/>
        </w:rPr>
        <w:t xml:space="preserve"> </w:t>
      </w:r>
      <w:r w:rsidRPr="00B84C63">
        <w:rPr>
          <w:rFonts w:ascii="Times New Roman" w:eastAsia="Times New Roman" w:hAnsi="Times New Roman" w:cs="Times New Roman"/>
          <w:sz w:val="24"/>
          <w:szCs w:val="24"/>
        </w:rPr>
        <w:t>Sale of Vacation Days:</w:t>
      </w:r>
    </w:p>
    <w:p w14:paraId="76210784" w14:textId="77777777" w:rsidR="00B84C63" w:rsidRPr="00B84C63" w:rsidRDefault="00B84C63" w:rsidP="00B84C63">
      <w:pPr>
        <w:numPr>
          <w:ilvl w:val="1"/>
          <w:numId w:val="31"/>
        </w:numPr>
        <w:ind w:left="1440"/>
        <w:rPr>
          <w:rFonts w:ascii="Times New Roman" w:eastAsia="Times New Roman" w:hAnsi="Times New Roman" w:cs="Times New Roman"/>
          <w:sz w:val="24"/>
          <w:szCs w:val="24"/>
        </w:rPr>
      </w:pPr>
      <w:r w:rsidRPr="00B84C63">
        <w:rPr>
          <w:rFonts w:ascii="Times New Roman" w:eastAsia="Times New Roman" w:hAnsi="Times New Roman" w:cs="Times New Roman"/>
          <w:sz w:val="24"/>
          <w:szCs w:val="24"/>
        </w:rPr>
        <w:t xml:space="preserve">Any employee may request to sell vacation days back to the city in amounts no larger than the current year’s award at any one time.  </w:t>
      </w:r>
    </w:p>
    <w:p w14:paraId="6C2A5B65" w14:textId="77777777" w:rsidR="00B84C63" w:rsidRPr="00B84C63" w:rsidRDefault="00B84C63" w:rsidP="00B84C63">
      <w:pPr>
        <w:numPr>
          <w:ilvl w:val="1"/>
          <w:numId w:val="31"/>
        </w:numPr>
        <w:ind w:left="1440"/>
        <w:rPr>
          <w:rFonts w:ascii="Times New Roman" w:eastAsia="Times New Roman" w:hAnsi="Times New Roman" w:cs="Times New Roman"/>
          <w:sz w:val="24"/>
          <w:szCs w:val="24"/>
        </w:rPr>
      </w:pPr>
      <w:r w:rsidRPr="00B84C63">
        <w:rPr>
          <w:rFonts w:ascii="Times New Roman" w:eastAsia="Times New Roman" w:hAnsi="Times New Roman" w:cs="Times New Roman"/>
          <w:sz w:val="24"/>
          <w:szCs w:val="24"/>
        </w:rPr>
        <w:t>Such sales may occur no more than twice during any calendar year.</w:t>
      </w:r>
    </w:p>
    <w:p w14:paraId="5EF18F26" w14:textId="3001290E" w:rsidR="00B84C63" w:rsidRDefault="00B84C63" w:rsidP="00C0554C">
      <w:pPr>
        <w:ind w:left="0"/>
        <w:rPr>
          <w:rFonts w:ascii="Times New Roman" w:eastAsia="Times New Roman" w:hAnsi="Times New Roman" w:cs="Times New Roman"/>
          <w:sz w:val="24"/>
          <w:szCs w:val="24"/>
        </w:rPr>
      </w:pPr>
    </w:p>
    <w:p w14:paraId="6210C96F" w14:textId="01C7D3B3" w:rsidR="002B5024" w:rsidRPr="00E3197C" w:rsidRDefault="001E589B" w:rsidP="00B84C63">
      <w:pPr>
        <w:pStyle w:val="ListParagraph"/>
        <w:numPr>
          <w:ilvl w:val="0"/>
          <w:numId w:val="30"/>
        </w:numPr>
        <w:spacing w:after="160" w:line="259" w:lineRule="auto"/>
        <w:contextualSpacing w:val="0"/>
        <w:rPr>
          <w:rFonts w:ascii="Times New Roman" w:hAnsi="Times New Roman" w:cs="Times New Roman"/>
          <w:bCs/>
        </w:rPr>
      </w:pPr>
      <w:bookmarkStart w:id="6" w:name="_Hlk142910214"/>
      <w:r>
        <w:rPr>
          <w:rFonts w:ascii="Times New Roman" w:hAnsi="Times New Roman" w:cs="Times New Roman"/>
          <w:bCs/>
        </w:rPr>
        <w:t>Same as #</w:t>
      </w:r>
      <w:r w:rsidR="00826A50">
        <w:rPr>
          <w:rFonts w:ascii="Times New Roman" w:hAnsi="Times New Roman" w:cs="Times New Roman"/>
          <w:bCs/>
        </w:rPr>
        <w:t>1</w:t>
      </w:r>
      <w:r w:rsidR="00670BEC">
        <w:rPr>
          <w:rFonts w:ascii="Times New Roman" w:hAnsi="Times New Roman" w:cs="Times New Roman"/>
          <w:bCs/>
        </w:rPr>
        <w:t>7</w:t>
      </w:r>
      <w:r>
        <w:rPr>
          <w:rFonts w:ascii="Times New Roman" w:hAnsi="Times New Roman" w:cs="Times New Roman"/>
          <w:bCs/>
        </w:rPr>
        <w:t>.</w:t>
      </w:r>
    </w:p>
    <w:bookmarkEnd w:id="6"/>
    <w:p w14:paraId="7F47D145" w14:textId="16976340" w:rsidR="000254C7" w:rsidRDefault="000254C7"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Every 3 years.  OSHA requires this.</w:t>
      </w:r>
      <w:r w:rsidR="00610A78">
        <w:rPr>
          <w:rFonts w:ascii="Times New Roman" w:hAnsi="Times New Roman" w:cs="Times New Roman"/>
          <w:bCs/>
        </w:rPr>
        <w:t xml:space="preserve"> </w:t>
      </w:r>
      <w:r w:rsidR="00610A78" w:rsidRPr="002B5024">
        <w:rPr>
          <w:rFonts w:ascii="Times New Roman" w:hAnsi="Times New Roman" w:cs="Times New Roman"/>
          <w:bCs/>
          <w:u w:val="single"/>
        </w:rPr>
        <w:t>Attachment</w:t>
      </w:r>
    </w:p>
    <w:p w14:paraId="5CB55B5D" w14:textId="2D646372" w:rsidR="00E3197C" w:rsidRDefault="001E589B"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It’s Halloween.</w:t>
      </w:r>
    </w:p>
    <w:p w14:paraId="0C8C4144" w14:textId="1EBE536B" w:rsidR="000254C7" w:rsidRDefault="000254C7"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We just got reimbursed for the last one but it’s time to apply for next year.</w:t>
      </w:r>
      <w:r w:rsidR="00610A78">
        <w:rPr>
          <w:rFonts w:ascii="Times New Roman" w:hAnsi="Times New Roman" w:cs="Times New Roman"/>
          <w:bCs/>
        </w:rPr>
        <w:t xml:space="preserve"> </w:t>
      </w:r>
      <w:r w:rsidR="00610A78" w:rsidRPr="002B5024">
        <w:rPr>
          <w:rFonts w:ascii="Times New Roman" w:hAnsi="Times New Roman" w:cs="Times New Roman"/>
          <w:bCs/>
          <w:u w:val="single"/>
        </w:rPr>
        <w:t>Attachment</w:t>
      </w:r>
    </w:p>
    <w:p w14:paraId="3C1C619C" w14:textId="682555EF" w:rsidR="000254C7" w:rsidRDefault="000254C7"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There is always little stuff.</w:t>
      </w:r>
    </w:p>
    <w:p w14:paraId="79E95355" w14:textId="4DCC4C1F" w:rsidR="000254C7" w:rsidRDefault="000254C7"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This is part of the REAP Grant proposal that was approved.</w:t>
      </w:r>
      <w:r w:rsidR="00610A78">
        <w:rPr>
          <w:rFonts w:ascii="Times New Roman" w:hAnsi="Times New Roman" w:cs="Times New Roman"/>
          <w:bCs/>
        </w:rPr>
        <w:t xml:space="preserve"> </w:t>
      </w:r>
      <w:bookmarkStart w:id="7" w:name="_Hlk144462867"/>
      <w:r w:rsidR="00610A78" w:rsidRPr="002B5024">
        <w:rPr>
          <w:rFonts w:ascii="Times New Roman" w:hAnsi="Times New Roman" w:cs="Times New Roman"/>
          <w:bCs/>
          <w:u w:val="single"/>
        </w:rPr>
        <w:t>Attachment</w:t>
      </w:r>
      <w:bookmarkEnd w:id="7"/>
    </w:p>
    <w:p w14:paraId="14E3D67F" w14:textId="35DD8C02" w:rsidR="000254C7" w:rsidRDefault="000254C7"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Same as #</w:t>
      </w:r>
      <w:r w:rsidR="00670BEC">
        <w:rPr>
          <w:rFonts w:ascii="Times New Roman" w:hAnsi="Times New Roman" w:cs="Times New Roman"/>
          <w:bCs/>
        </w:rPr>
        <w:t>23</w:t>
      </w:r>
      <w:r>
        <w:rPr>
          <w:rFonts w:ascii="Times New Roman" w:hAnsi="Times New Roman" w:cs="Times New Roman"/>
          <w:bCs/>
        </w:rPr>
        <w:t>.</w:t>
      </w:r>
      <w:r w:rsidR="00610A78">
        <w:rPr>
          <w:rFonts w:ascii="Times New Roman" w:hAnsi="Times New Roman" w:cs="Times New Roman"/>
          <w:bCs/>
        </w:rPr>
        <w:t xml:space="preserve"> </w:t>
      </w:r>
      <w:r w:rsidR="00610A78" w:rsidRPr="002B5024">
        <w:rPr>
          <w:rFonts w:ascii="Times New Roman" w:hAnsi="Times New Roman" w:cs="Times New Roman"/>
          <w:bCs/>
          <w:u w:val="single"/>
        </w:rPr>
        <w:t>Attachment</w:t>
      </w:r>
    </w:p>
    <w:p w14:paraId="20AC1989" w14:textId="3AFC91E3" w:rsidR="000254C7" w:rsidRPr="00D03E99" w:rsidRDefault="000254C7" w:rsidP="00B84C63">
      <w:pPr>
        <w:pStyle w:val="ListParagraph"/>
        <w:numPr>
          <w:ilvl w:val="0"/>
          <w:numId w:val="30"/>
        </w:numPr>
        <w:spacing w:after="160" w:line="259" w:lineRule="auto"/>
        <w:contextualSpacing w:val="0"/>
        <w:rPr>
          <w:rFonts w:ascii="Times New Roman" w:hAnsi="Times New Roman" w:cs="Times New Roman"/>
          <w:bCs/>
        </w:rPr>
      </w:pPr>
      <w:r>
        <w:rPr>
          <w:rFonts w:ascii="Times New Roman" w:hAnsi="Times New Roman" w:cs="Times New Roman"/>
          <w:bCs/>
        </w:rPr>
        <w:t>Annual renewal.</w:t>
      </w:r>
      <w:r w:rsidR="00610A78">
        <w:rPr>
          <w:rFonts w:ascii="Times New Roman" w:hAnsi="Times New Roman" w:cs="Times New Roman"/>
          <w:bCs/>
        </w:rPr>
        <w:t xml:space="preserve"> </w:t>
      </w:r>
      <w:r w:rsidR="00610A78" w:rsidRPr="002B5024">
        <w:rPr>
          <w:rFonts w:ascii="Times New Roman" w:hAnsi="Times New Roman" w:cs="Times New Roman"/>
          <w:bCs/>
          <w:u w:val="single"/>
        </w:rPr>
        <w:t>Attachment</w:t>
      </w:r>
    </w:p>
    <w:p w14:paraId="0AE4F965" w14:textId="29146F54" w:rsidR="00D03E99" w:rsidRPr="00D03E99" w:rsidRDefault="00D03E99" w:rsidP="00B84C63">
      <w:pPr>
        <w:pStyle w:val="ListParagraph"/>
        <w:numPr>
          <w:ilvl w:val="0"/>
          <w:numId w:val="30"/>
        </w:numPr>
        <w:spacing w:after="160" w:line="259" w:lineRule="auto"/>
        <w:contextualSpacing w:val="0"/>
        <w:rPr>
          <w:rFonts w:ascii="Times New Roman" w:hAnsi="Times New Roman" w:cs="Times New Roman"/>
          <w:bCs/>
        </w:rPr>
      </w:pPr>
      <w:r w:rsidRPr="00D03E99">
        <w:rPr>
          <w:rFonts w:ascii="Times New Roman" w:hAnsi="Times New Roman" w:cs="Times New Roman"/>
          <w:bCs/>
        </w:rPr>
        <w:t>Shawn will address this.  It will save us a tremendous number of headaches.</w:t>
      </w:r>
      <w:r>
        <w:rPr>
          <w:rFonts w:ascii="Times New Roman" w:hAnsi="Times New Roman" w:cs="Times New Roman"/>
          <w:bCs/>
        </w:rPr>
        <w:t xml:space="preserve"> </w:t>
      </w:r>
      <w:r w:rsidRPr="002B5024">
        <w:rPr>
          <w:rFonts w:ascii="Times New Roman" w:hAnsi="Times New Roman" w:cs="Times New Roman"/>
          <w:bCs/>
          <w:u w:val="single"/>
        </w:rPr>
        <w:t>Attachment</w:t>
      </w:r>
    </w:p>
    <w:p w14:paraId="5C8CCA10" w14:textId="77777777" w:rsidR="00D03E99" w:rsidRPr="00D03E99" w:rsidRDefault="00D03E99" w:rsidP="00D03E99">
      <w:pPr>
        <w:pStyle w:val="ListParagraph"/>
        <w:spacing w:after="160" w:line="259" w:lineRule="auto"/>
        <w:contextualSpacing w:val="0"/>
        <w:rPr>
          <w:rFonts w:ascii="Times New Roman" w:hAnsi="Times New Roman" w:cs="Times New Roman"/>
          <w:bCs/>
        </w:rPr>
      </w:pPr>
    </w:p>
    <w:p w14:paraId="5607FD6F" w14:textId="28AA1517" w:rsidR="00016781" w:rsidRDefault="00016781" w:rsidP="00016781">
      <w:pPr>
        <w:pStyle w:val="ListParagraph"/>
        <w:spacing w:after="160" w:line="259" w:lineRule="auto"/>
        <w:contextualSpacing w:val="0"/>
        <w:rPr>
          <w:rFonts w:ascii="Times New Roman" w:hAnsi="Times New Roman" w:cs="Times New Roman"/>
          <w:b/>
        </w:rPr>
      </w:pPr>
      <w:r w:rsidRPr="003662E0">
        <w:rPr>
          <w:rFonts w:ascii="Times New Roman" w:hAnsi="Times New Roman" w:cs="Times New Roman"/>
          <w:b/>
        </w:rPr>
        <w:t>EXECUTIVE SESSION</w:t>
      </w:r>
      <w:r w:rsidR="00EB4E41">
        <w:rPr>
          <w:rFonts w:ascii="Times New Roman" w:hAnsi="Times New Roman" w:cs="Times New Roman"/>
          <w:b/>
        </w:rPr>
        <w:t xml:space="preserve"> IF NEEDED</w:t>
      </w:r>
    </w:p>
    <w:sectPr w:rsidR="00016781" w:rsidSect="00510BAF">
      <w:headerReference w:type="default" r:id="rId7"/>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EAA8" w14:textId="77777777" w:rsidR="006C1BBA" w:rsidRDefault="006C1BBA" w:rsidP="00475166">
      <w:r>
        <w:separator/>
      </w:r>
    </w:p>
  </w:endnote>
  <w:endnote w:type="continuationSeparator" w:id="0">
    <w:p w14:paraId="7AC31106" w14:textId="77777777" w:rsidR="006C1BBA" w:rsidRDefault="006C1BBA"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0DD5" w14:textId="77777777" w:rsidR="006C1BBA" w:rsidRDefault="006C1BBA" w:rsidP="00475166">
      <w:r>
        <w:separator/>
      </w:r>
    </w:p>
  </w:footnote>
  <w:footnote w:type="continuationSeparator" w:id="0">
    <w:p w14:paraId="1F315853" w14:textId="77777777" w:rsidR="006C1BBA" w:rsidRDefault="006C1BBA" w:rsidP="0047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92491645"/>
      <w:docPartObj>
        <w:docPartGallery w:val="Page Numbers (Top of Page)"/>
        <w:docPartUnique/>
      </w:docPartObj>
    </w:sdtPr>
    <w:sdtEndPr>
      <w:rPr>
        <w:b/>
        <w:bCs/>
        <w:noProof/>
        <w:color w:val="auto"/>
        <w:spacing w:val="0"/>
      </w:rPr>
    </w:sdtEndPr>
    <w:sdtContent>
      <w:p w14:paraId="2B4B7FE9" w14:textId="3DB84CED" w:rsidR="007718D1" w:rsidRDefault="007718D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D6DBAF3" w14:textId="77777777" w:rsidR="007718D1" w:rsidRDefault="00771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B0CA6"/>
    <w:multiLevelType w:val="hybridMultilevel"/>
    <w:tmpl w:val="4A88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1C3DAD"/>
    <w:multiLevelType w:val="hybridMultilevel"/>
    <w:tmpl w:val="487AD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3B75BB7"/>
    <w:multiLevelType w:val="hybridMultilevel"/>
    <w:tmpl w:val="9AE24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B40838"/>
    <w:multiLevelType w:val="hybridMultilevel"/>
    <w:tmpl w:val="024689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230B6"/>
    <w:multiLevelType w:val="hybridMultilevel"/>
    <w:tmpl w:val="9AE24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3A3762"/>
    <w:multiLevelType w:val="hybridMultilevel"/>
    <w:tmpl w:val="D5F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E31B5"/>
    <w:multiLevelType w:val="hybridMultilevel"/>
    <w:tmpl w:val="5B2E7FD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A36D9B"/>
    <w:multiLevelType w:val="hybridMultilevel"/>
    <w:tmpl w:val="024689C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160894">
    <w:abstractNumId w:val="7"/>
  </w:num>
  <w:num w:numId="2" w16cid:durableId="1816944186">
    <w:abstractNumId w:val="20"/>
  </w:num>
  <w:num w:numId="3" w16cid:durableId="392393023">
    <w:abstractNumId w:val="23"/>
  </w:num>
  <w:num w:numId="4" w16cid:durableId="1992639506">
    <w:abstractNumId w:val="11"/>
  </w:num>
  <w:num w:numId="5" w16cid:durableId="280114109">
    <w:abstractNumId w:val="24"/>
  </w:num>
  <w:num w:numId="6" w16cid:durableId="727336925">
    <w:abstractNumId w:val="22"/>
  </w:num>
  <w:num w:numId="7" w16cid:durableId="1726682864">
    <w:abstractNumId w:val="29"/>
  </w:num>
  <w:num w:numId="8" w16cid:durableId="594360954">
    <w:abstractNumId w:val="26"/>
  </w:num>
  <w:num w:numId="9" w16cid:durableId="549538134">
    <w:abstractNumId w:val="0"/>
  </w:num>
  <w:num w:numId="10" w16cid:durableId="1587811608">
    <w:abstractNumId w:val="15"/>
  </w:num>
  <w:num w:numId="11" w16cid:durableId="2130542588">
    <w:abstractNumId w:val="27"/>
  </w:num>
  <w:num w:numId="12" w16cid:durableId="1217278488">
    <w:abstractNumId w:val="9"/>
  </w:num>
  <w:num w:numId="13" w16cid:durableId="574247140">
    <w:abstractNumId w:val="19"/>
  </w:num>
  <w:num w:numId="14" w16cid:durableId="1056902665">
    <w:abstractNumId w:val="16"/>
  </w:num>
  <w:num w:numId="15" w16cid:durableId="1885214403">
    <w:abstractNumId w:val="14"/>
  </w:num>
  <w:num w:numId="16" w16cid:durableId="688683029">
    <w:abstractNumId w:val="8"/>
  </w:num>
  <w:num w:numId="17" w16cid:durableId="1420174747">
    <w:abstractNumId w:val="2"/>
  </w:num>
  <w:num w:numId="18" w16cid:durableId="1777483267">
    <w:abstractNumId w:val="13"/>
  </w:num>
  <w:num w:numId="19" w16cid:durableId="526988151">
    <w:abstractNumId w:val="4"/>
  </w:num>
  <w:num w:numId="20" w16cid:durableId="542670696">
    <w:abstractNumId w:val="28"/>
  </w:num>
  <w:num w:numId="21" w16cid:durableId="1822577101">
    <w:abstractNumId w:val="10"/>
  </w:num>
  <w:num w:numId="22" w16cid:durableId="1545212158">
    <w:abstractNumId w:val="12"/>
  </w:num>
  <w:num w:numId="23" w16cid:durableId="1204833642">
    <w:abstractNumId w:val="1"/>
  </w:num>
  <w:num w:numId="24" w16cid:durableId="2052462776">
    <w:abstractNumId w:val="18"/>
  </w:num>
  <w:num w:numId="25" w16cid:durableId="1987082001">
    <w:abstractNumId w:val="17"/>
  </w:num>
  <w:num w:numId="26" w16cid:durableId="913708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1871396">
    <w:abstractNumId w:val="3"/>
  </w:num>
  <w:num w:numId="28" w16cid:durableId="992563106">
    <w:abstractNumId w:val="6"/>
  </w:num>
  <w:num w:numId="29" w16cid:durableId="1088697039">
    <w:abstractNumId w:val="21"/>
  </w:num>
  <w:num w:numId="30" w16cid:durableId="1465612091">
    <w:abstractNumId w:val="5"/>
  </w:num>
  <w:num w:numId="31" w16cid:durableId="2660365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0"/>
    <w:rsid w:val="00004029"/>
    <w:rsid w:val="0001051F"/>
    <w:rsid w:val="00016781"/>
    <w:rsid w:val="00016868"/>
    <w:rsid w:val="00021C8E"/>
    <w:rsid w:val="00022277"/>
    <w:rsid w:val="000254C7"/>
    <w:rsid w:val="000466A5"/>
    <w:rsid w:val="00054DF0"/>
    <w:rsid w:val="00071B04"/>
    <w:rsid w:val="00080A8F"/>
    <w:rsid w:val="00081D90"/>
    <w:rsid w:val="00083504"/>
    <w:rsid w:val="000902E0"/>
    <w:rsid w:val="0009125D"/>
    <w:rsid w:val="00094C33"/>
    <w:rsid w:val="000A4C30"/>
    <w:rsid w:val="000B2D38"/>
    <w:rsid w:val="000C4CAE"/>
    <w:rsid w:val="000C556C"/>
    <w:rsid w:val="000D2640"/>
    <w:rsid w:val="000D46BB"/>
    <w:rsid w:val="000D493F"/>
    <w:rsid w:val="000E4671"/>
    <w:rsid w:val="000F6F34"/>
    <w:rsid w:val="00105BED"/>
    <w:rsid w:val="00121837"/>
    <w:rsid w:val="001429D6"/>
    <w:rsid w:val="00144FF1"/>
    <w:rsid w:val="0016760F"/>
    <w:rsid w:val="001701A1"/>
    <w:rsid w:val="0017366E"/>
    <w:rsid w:val="00176946"/>
    <w:rsid w:val="00177FB2"/>
    <w:rsid w:val="001802FC"/>
    <w:rsid w:val="00180F5E"/>
    <w:rsid w:val="001824B1"/>
    <w:rsid w:val="00186E10"/>
    <w:rsid w:val="001931EE"/>
    <w:rsid w:val="00194292"/>
    <w:rsid w:val="001A7B16"/>
    <w:rsid w:val="001B1CC4"/>
    <w:rsid w:val="001B423B"/>
    <w:rsid w:val="001B5E51"/>
    <w:rsid w:val="001C5654"/>
    <w:rsid w:val="001D6A5D"/>
    <w:rsid w:val="001E1335"/>
    <w:rsid w:val="001E1C36"/>
    <w:rsid w:val="001E443D"/>
    <w:rsid w:val="001E4542"/>
    <w:rsid w:val="001E53C8"/>
    <w:rsid w:val="001E589B"/>
    <w:rsid w:val="001E75B5"/>
    <w:rsid w:val="001F36CC"/>
    <w:rsid w:val="001F6C9F"/>
    <w:rsid w:val="0020337B"/>
    <w:rsid w:val="00205FBE"/>
    <w:rsid w:val="00224893"/>
    <w:rsid w:val="002264BA"/>
    <w:rsid w:val="00233896"/>
    <w:rsid w:val="00235532"/>
    <w:rsid w:val="002444BF"/>
    <w:rsid w:val="002474D1"/>
    <w:rsid w:val="002649B2"/>
    <w:rsid w:val="00265EF0"/>
    <w:rsid w:val="00267DAC"/>
    <w:rsid w:val="00282478"/>
    <w:rsid w:val="00293454"/>
    <w:rsid w:val="0029432E"/>
    <w:rsid w:val="00296B32"/>
    <w:rsid w:val="002A7098"/>
    <w:rsid w:val="002B0CA7"/>
    <w:rsid w:val="002B5024"/>
    <w:rsid w:val="002B69F4"/>
    <w:rsid w:val="002C07FA"/>
    <w:rsid w:val="002C3D45"/>
    <w:rsid w:val="002C731A"/>
    <w:rsid w:val="002D7060"/>
    <w:rsid w:val="002E1944"/>
    <w:rsid w:val="00311CD2"/>
    <w:rsid w:val="00316FA7"/>
    <w:rsid w:val="003200EC"/>
    <w:rsid w:val="003202C2"/>
    <w:rsid w:val="00322CED"/>
    <w:rsid w:val="00333539"/>
    <w:rsid w:val="00344D05"/>
    <w:rsid w:val="00351061"/>
    <w:rsid w:val="00351BDE"/>
    <w:rsid w:val="0036282E"/>
    <w:rsid w:val="003662E0"/>
    <w:rsid w:val="00377B32"/>
    <w:rsid w:val="003812D1"/>
    <w:rsid w:val="00385D2E"/>
    <w:rsid w:val="003943C1"/>
    <w:rsid w:val="003A1921"/>
    <w:rsid w:val="003B7186"/>
    <w:rsid w:val="003C315D"/>
    <w:rsid w:val="003C5B69"/>
    <w:rsid w:val="003C6339"/>
    <w:rsid w:val="003C7ECE"/>
    <w:rsid w:val="003D0A71"/>
    <w:rsid w:val="003D3EF4"/>
    <w:rsid w:val="003F1D31"/>
    <w:rsid w:val="003F7575"/>
    <w:rsid w:val="003F7971"/>
    <w:rsid w:val="00403DCB"/>
    <w:rsid w:val="00403F2F"/>
    <w:rsid w:val="004146BD"/>
    <w:rsid w:val="004147C8"/>
    <w:rsid w:val="00415D3D"/>
    <w:rsid w:val="00417D8A"/>
    <w:rsid w:val="004520D5"/>
    <w:rsid w:val="004520DE"/>
    <w:rsid w:val="0047163C"/>
    <w:rsid w:val="00475166"/>
    <w:rsid w:val="00475BB0"/>
    <w:rsid w:val="004853E9"/>
    <w:rsid w:val="0048757B"/>
    <w:rsid w:val="0049258D"/>
    <w:rsid w:val="004926E7"/>
    <w:rsid w:val="00497AE3"/>
    <w:rsid w:val="004A47B5"/>
    <w:rsid w:val="004A79B6"/>
    <w:rsid w:val="004B781D"/>
    <w:rsid w:val="004B7ECC"/>
    <w:rsid w:val="004C0F41"/>
    <w:rsid w:val="004D45D5"/>
    <w:rsid w:val="004E06D3"/>
    <w:rsid w:val="004E6B1A"/>
    <w:rsid w:val="004F2EDF"/>
    <w:rsid w:val="005040F0"/>
    <w:rsid w:val="0050476F"/>
    <w:rsid w:val="00510BAF"/>
    <w:rsid w:val="00511AA1"/>
    <w:rsid w:val="005420E4"/>
    <w:rsid w:val="005615DD"/>
    <w:rsid w:val="005628A3"/>
    <w:rsid w:val="00566A8D"/>
    <w:rsid w:val="00577DB2"/>
    <w:rsid w:val="005843DC"/>
    <w:rsid w:val="00587393"/>
    <w:rsid w:val="005A2EB9"/>
    <w:rsid w:val="005A59A4"/>
    <w:rsid w:val="005D6DF3"/>
    <w:rsid w:val="005E4DBA"/>
    <w:rsid w:val="005E5C16"/>
    <w:rsid w:val="005E6CCD"/>
    <w:rsid w:val="005E73C0"/>
    <w:rsid w:val="00601A99"/>
    <w:rsid w:val="00604C2F"/>
    <w:rsid w:val="00610A78"/>
    <w:rsid w:val="00611ECA"/>
    <w:rsid w:val="006175D0"/>
    <w:rsid w:val="0061790C"/>
    <w:rsid w:val="006220B7"/>
    <w:rsid w:val="00626C2B"/>
    <w:rsid w:val="006427E6"/>
    <w:rsid w:val="006437C1"/>
    <w:rsid w:val="0065080E"/>
    <w:rsid w:val="00664C64"/>
    <w:rsid w:val="00670BEC"/>
    <w:rsid w:val="00677EF3"/>
    <w:rsid w:val="0068061C"/>
    <w:rsid w:val="00680A68"/>
    <w:rsid w:val="00684992"/>
    <w:rsid w:val="0068534E"/>
    <w:rsid w:val="0069183B"/>
    <w:rsid w:val="00692705"/>
    <w:rsid w:val="006B3738"/>
    <w:rsid w:val="006B4BFE"/>
    <w:rsid w:val="006B7402"/>
    <w:rsid w:val="006C1BBA"/>
    <w:rsid w:val="006C69EC"/>
    <w:rsid w:val="006D323F"/>
    <w:rsid w:val="006D503E"/>
    <w:rsid w:val="006E4841"/>
    <w:rsid w:val="006F156E"/>
    <w:rsid w:val="006F7300"/>
    <w:rsid w:val="00700CEC"/>
    <w:rsid w:val="00716C4B"/>
    <w:rsid w:val="007228D5"/>
    <w:rsid w:val="00725CD6"/>
    <w:rsid w:val="00732AE6"/>
    <w:rsid w:val="00736F01"/>
    <w:rsid w:val="0073701C"/>
    <w:rsid w:val="0074798E"/>
    <w:rsid w:val="00754462"/>
    <w:rsid w:val="00763334"/>
    <w:rsid w:val="007718D1"/>
    <w:rsid w:val="007737FA"/>
    <w:rsid w:val="00774B92"/>
    <w:rsid w:val="007817AD"/>
    <w:rsid w:val="00781F41"/>
    <w:rsid w:val="007A25EF"/>
    <w:rsid w:val="007B5BAF"/>
    <w:rsid w:val="007C7A63"/>
    <w:rsid w:val="007D280C"/>
    <w:rsid w:val="007E190D"/>
    <w:rsid w:val="007E226B"/>
    <w:rsid w:val="007E6654"/>
    <w:rsid w:val="008040A3"/>
    <w:rsid w:val="00810CF3"/>
    <w:rsid w:val="00810DDC"/>
    <w:rsid w:val="00820ACC"/>
    <w:rsid w:val="00826A50"/>
    <w:rsid w:val="008332CB"/>
    <w:rsid w:val="00835B15"/>
    <w:rsid w:val="00857287"/>
    <w:rsid w:val="0086488B"/>
    <w:rsid w:val="00865B99"/>
    <w:rsid w:val="0087142B"/>
    <w:rsid w:val="00883115"/>
    <w:rsid w:val="008862CC"/>
    <w:rsid w:val="00887584"/>
    <w:rsid w:val="0089720E"/>
    <w:rsid w:val="008A4329"/>
    <w:rsid w:val="008A4E8D"/>
    <w:rsid w:val="008A5C5A"/>
    <w:rsid w:val="008B32C4"/>
    <w:rsid w:val="008D0F64"/>
    <w:rsid w:val="008D4138"/>
    <w:rsid w:val="008D7BF5"/>
    <w:rsid w:val="008E79BB"/>
    <w:rsid w:val="008F7EAA"/>
    <w:rsid w:val="00904013"/>
    <w:rsid w:val="0092378B"/>
    <w:rsid w:val="00930EC8"/>
    <w:rsid w:val="00942134"/>
    <w:rsid w:val="00943D7C"/>
    <w:rsid w:val="00953C3F"/>
    <w:rsid w:val="00957DC4"/>
    <w:rsid w:val="009636BA"/>
    <w:rsid w:val="00964FDE"/>
    <w:rsid w:val="009751AA"/>
    <w:rsid w:val="009A045B"/>
    <w:rsid w:val="009A2795"/>
    <w:rsid w:val="009C13E8"/>
    <w:rsid w:val="009C29F8"/>
    <w:rsid w:val="009C66A3"/>
    <w:rsid w:val="009D4EC5"/>
    <w:rsid w:val="009E1DC1"/>
    <w:rsid w:val="009E71A7"/>
    <w:rsid w:val="00A04E0F"/>
    <w:rsid w:val="00A0580F"/>
    <w:rsid w:val="00A13433"/>
    <w:rsid w:val="00A17B4B"/>
    <w:rsid w:val="00A446B7"/>
    <w:rsid w:val="00A45F71"/>
    <w:rsid w:val="00A75E90"/>
    <w:rsid w:val="00A808C8"/>
    <w:rsid w:val="00A81C17"/>
    <w:rsid w:val="00A94D44"/>
    <w:rsid w:val="00AA0FA3"/>
    <w:rsid w:val="00AA1C23"/>
    <w:rsid w:val="00AA4FC4"/>
    <w:rsid w:val="00AA5483"/>
    <w:rsid w:val="00AA672A"/>
    <w:rsid w:val="00AB238E"/>
    <w:rsid w:val="00AB3A75"/>
    <w:rsid w:val="00AB4C1D"/>
    <w:rsid w:val="00AB69BE"/>
    <w:rsid w:val="00AD0AA7"/>
    <w:rsid w:val="00AD2878"/>
    <w:rsid w:val="00AD5B75"/>
    <w:rsid w:val="00AE110D"/>
    <w:rsid w:val="00AE69D4"/>
    <w:rsid w:val="00B0262F"/>
    <w:rsid w:val="00B06D18"/>
    <w:rsid w:val="00B23E09"/>
    <w:rsid w:val="00B2621D"/>
    <w:rsid w:val="00B37FDC"/>
    <w:rsid w:val="00B457E9"/>
    <w:rsid w:val="00B46766"/>
    <w:rsid w:val="00B61DEF"/>
    <w:rsid w:val="00B64A5E"/>
    <w:rsid w:val="00B71BA3"/>
    <w:rsid w:val="00B74F45"/>
    <w:rsid w:val="00B77A6F"/>
    <w:rsid w:val="00B77FB8"/>
    <w:rsid w:val="00B84C63"/>
    <w:rsid w:val="00BD5D11"/>
    <w:rsid w:val="00BE07F9"/>
    <w:rsid w:val="00BE1ED8"/>
    <w:rsid w:val="00BE6DF2"/>
    <w:rsid w:val="00BF06D2"/>
    <w:rsid w:val="00BF4061"/>
    <w:rsid w:val="00C0554C"/>
    <w:rsid w:val="00C15258"/>
    <w:rsid w:val="00C22F7F"/>
    <w:rsid w:val="00C2312A"/>
    <w:rsid w:val="00C63FEC"/>
    <w:rsid w:val="00C70B02"/>
    <w:rsid w:val="00C80B09"/>
    <w:rsid w:val="00CA0D56"/>
    <w:rsid w:val="00CA33FB"/>
    <w:rsid w:val="00CA429E"/>
    <w:rsid w:val="00CA47AB"/>
    <w:rsid w:val="00CA632F"/>
    <w:rsid w:val="00CA777A"/>
    <w:rsid w:val="00CB0F82"/>
    <w:rsid w:val="00CB1291"/>
    <w:rsid w:val="00CB5C1D"/>
    <w:rsid w:val="00CE4E20"/>
    <w:rsid w:val="00CF0292"/>
    <w:rsid w:val="00CF70CD"/>
    <w:rsid w:val="00D03E99"/>
    <w:rsid w:val="00D06E47"/>
    <w:rsid w:val="00D206B3"/>
    <w:rsid w:val="00D23D7B"/>
    <w:rsid w:val="00D25A3F"/>
    <w:rsid w:val="00D34ACB"/>
    <w:rsid w:val="00D4152A"/>
    <w:rsid w:val="00D45948"/>
    <w:rsid w:val="00D45E09"/>
    <w:rsid w:val="00D6431D"/>
    <w:rsid w:val="00D64A0E"/>
    <w:rsid w:val="00D86F24"/>
    <w:rsid w:val="00D87789"/>
    <w:rsid w:val="00D92691"/>
    <w:rsid w:val="00D92B8A"/>
    <w:rsid w:val="00D94D54"/>
    <w:rsid w:val="00D95BF1"/>
    <w:rsid w:val="00DA4D93"/>
    <w:rsid w:val="00DB06A2"/>
    <w:rsid w:val="00DB0B89"/>
    <w:rsid w:val="00DB77A5"/>
    <w:rsid w:val="00DC4BFC"/>
    <w:rsid w:val="00DC6FEB"/>
    <w:rsid w:val="00DD7EEC"/>
    <w:rsid w:val="00DE1D91"/>
    <w:rsid w:val="00E05A6C"/>
    <w:rsid w:val="00E10F72"/>
    <w:rsid w:val="00E115A3"/>
    <w:rsid w:val="00E155D0"/>
    <w:rsid w:val="00E17E35"/>
    <w:rsid w:val="00E21444"/>
    <w:rsid w:val="00E220E7"/>
    <w:rsid w:val="00E3197C"/>
    <w:rsid w:val="00E344B1"/>
    <w:rsid w:val="00E365FD"/>
    <w:rsid w:val="00E430B6"/>
    <w:rsid w:val="00E4353A"/>
    <w:rsid w:val="00E47B4F"/>
    <w:rsid w:val="00E515CC"/>
    <w:rsid w:val="00E53953"/>
    <w:rsid w:val="00E61ED0"/>
    <w:rsid w:val="00E723EA"/>
    <w:rsid w:val="00E75D8B"/>
    <w:rsid w:val="00E81326"/>
    <w:rsid w:val="00E92D20"/>
    <w:rsid w:val="00E94305"/>
    <w:rsid w:val="00E9493B"/>
    <w:rsid w:val="00EA15C3"/>
    <w:rsid w:val="00EA5B9E"/>
    <w:rsid w:val="00EB4E41"/>
    <w:rsid w:val="00ED422E"/>
    <w:rsid w:val="00EE120B"/>
    <w:rsid w:val="00EE189B"/>
    <w:rsid w:val="00EE3035"/>
    <w:rsid w:val="00EF0ECC"/>
    <w:rsid w:val="00EF57BE"/>
    <w:rsid w:val="00F05A6B"/>
    <w:rsid w:val="00F2194E"/>
    <w:rsid w:val="00F22CF5"/>
    <w:rsid w:val="00F25549"/>
    <w:rsid w:val="00F2580B"/>
    <w:rsid w:val="00F26056"/>
    <w:rsid w:val="00F2645C"/>
    <w:rsid w:val="00F26ED7"/>
    <w:rsid w:val="00F332FE"/>
    <w:rsid w:val="00F34243"/>
    <w:rsid w:val="00F368AE"/>
    <w:rsid w:val="00F540DE"/>
    <w:rsid w:val="00F66108"/>
    <w:rsid w:val="00F70249"/>
    <w:rsid w:val="00F85A24"/>
    <w:rsid w:val="00F910C8"/>
    <w:rsid w:val="00FB63E8"/>
    <w:rsid w:val="00FC1DB9"/>
    <w:rsid w:val="00FD42B5"/>
    <w:rsid w:val="00FD5A5C"/>
    <w:rsid w:val="00FD7AEC"/>
    <w:rsid w:val="00FE7A2A"/>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5CB"/>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City Clerk</cp:lastModifiedBy>
  <cp:revision>9</cp:revision>
  <cp:lastPrinted>2023-09-01T17:14:00Z</cp:lastPrinted>
  <dcterms:created xsi:type="dcterms:W3CDTF">2023-08-24T17:57:00Z</dcterms:created>
  <dcterms:modified xsi:type="dcterms:W3CDTF">2023-09-01T17:16:00Z</dcterms:modified>
</cp:coreProperties>
</file>