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9" w:rsidRPr="00EC0E19" w:rsidRDefault="00EC0E19" w:rsidP="008D5310">
      <w:pPr>
        <w:pStyle w:val="Title"/>
        <w:rPr>
          <w:sz w:val="32"/>
          <w:szCs w:val="32"/>
        </w:rPr>
      </w:pPr>
    </w:p>
    <w:p w:rsidR="008D5310" w:rsidRDefault="008D5310" w:rsidP="008D5310">
      <w:pPr>
        <w:jc w:val="both"/>
        <w:rPr>
          <w:b/>
          <w:bCs/>
        </w:rPr>
      </w:pPr>
    </w:p>
    <w:p w:rsidR="00C42D5D" w:rsidRPr="00FC37A8" w:rsidRDefault="00FC37A8" w:rsidP="00C42D5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PUBLIC NOTICE</w:t>
      </w:r>
    </w:p>
    <w:p w:rsidR="00113922" w:rsidRDefault="00113922" w:rsidP="00EC0E19">
      <w:pPr>
        <w:pStyle w:val="Title"/>
        <w:rPr>
          <w:bCs w:val="0"/>
          <w:sz w:val="36"/>
          <w:szCs w:val="36"/>
        </w:rPr>
      </w:pPr>
    </w:p>
    <w:p w:rsidR="00EC0E19" w:rsidRPr="00EC0E19" w:rsidRDefault="00EC0E19" w:rsidP="00EC0E19">
      <w:pPr>
        <w:pStyle w:val="Title"/>
        <w:rPr>
          <w:bCs w:val="0"/>
          <w:sz w:val="36"/>
          <w:szCs w:val="36"/>
        </w:rPr>
      </w:pPr>
      <w:r w:rsidRPr="00EC0E19">
        <w:rPr>
          <w:bCs w:val="0"/>
          <w:sz w:val="36"/>
          <w:szCs w:val="36"/>
        </w:rPr>
        <w:t>CITY OF STILWELL</w:t>
      </w:r>
    </w:p>
    <w:p w:rsidR="00593BE8" w:rsidRDefault="00593BE8" w:rsidP="00EC0E19">
      <w:pPr>
        <w:jc w:val="center"/>
        <w:rPr>
          <w:b/>
          <w:bCs/>
          <w:sz w:val="32"/>
          <w:szCs w:val="32"/>
        </w:rPr>
      </w:pPr>
    </w:p>
    <w:p w:rsidR="00EC0E19" w:rsidRPr="00EC0E19" w:rsidRDefault="00EC0E19" w:rsidP="00EC0E19">
      <w:pPr>
        <w:jc w:val="center"/>
        <w:rPr>
          <w:b/>
          <w:bCs/>
          <w:sz w:val="32"/>
          <w:szCs w:val="32"/>
        </w:rPr>
      </w:pPr>
      <w:r w:rsidRPr="00EC0E19">
        <w:rPr>
          <w:b/>
          <w:bCs/>
          <w:sz w:val="32"/>
          <w:szCs w:val="32"/>
        </w:rPr>
        <w:t xml:space="preserve">Special </w:t>
      </w:r>
      <w:r w:rsidR="00995B62">
        <w:rPr>
          <w:b/>
          <w:bCs/>
          <w:sz w:val="32"/>
          <w:szCs w:val="32"/>
        </w:rPr>
        <w:t xml:space="preserve">Council </w:t>
      </w:r>
      <w:r w:rsidRPr="00EC0E19">
        <w:rPr>
          <w:b/>
          <w:bCs/>
          <w:sz w:val="32"/>
          <w:szCs w:val="32"/>
        </w:rPr>
        <w:t xml:space="preserve">Meeting – </w:t>
      </w:r>
      <w:r w:rsidR="00C92470">
        <w:rPr>
          <w:b/>
          <w:bCs/>
          <w:sz w:val="32"/>
          <w:szCs w:val="32"/>
        </w:rPr>
        <w:t>September 22</w:t>
      </w:r>
      <w:r w:rsidRPr="00EC0E19">
        <w:rPr>
          <w:b/>
          <w:bCs/>
          <w:sz w:val="32"/>
          <w:szCs w:val="32"/>
        </w:rPr>
        <w:t>, 2022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  <w:u w:val="single"/>
        </w:rPr>
      </w:pPr>
      <w:r w:rsidRPr="00EC0E19">
        <w:rPr>
          <w:b/>
          <w:bCs/>
          <w:sz w:val="32"/>
          <w:szCs w:val="32"/>
        </w:rPr>
        <w:t>Stilwell Community Building – 6</w:t>
      </w:r>
      <w:r w:rsidRPr="00EC0E19">
        <w:rPr>
          <w:b/>
          <w:bCs/>
          <w:sz w:val="32"/>
          <w:szCs w:val="32"/>
          <w:vertAlign w:val="superscript"/>
        </w:rPr>
        <w:t>th</w:t>
      </w:r>
      <w:r w:rsidRPr="00EC0E19">
        <w:rPr>
          <w:b/>
          <w:bCs/>
          <w:sz w:val="32"/>
          <w:szCs w:val="32"/>
        </w:rPr>
        <w:t xml:space="preserve"> &amp; Popular</w:t>
      </w:r>
      <w:r w:rsidR="003A2DF5">
        <w:rPr>
          <w:b/>
          <w:bCs/>
          <w:sz w:val="32"/>
          <w:szCs w:val="32"/>
        </w:rPr>
        <w:t xml:space="preserve"> at </w:t>
      </w:r>
      <w:r w:rsidRPr="00D61C23">
        <w:rPr>
          <w:b/>
          <w:bCs/>
          <w:sz w:val="32"/>
          <w:szCs w:val="32"/>
        </w:rPr>
        <w:t>5:</w:t>
      </w:r>
      <w:r w:rsidR="00D61C23" w:rsidRPr="00D61C23">
        <w:rPr>
          <w:b/>
          <w:bCs/>
          <w:sz w:val="32"/>
          <w:szCs w:val="32"/>
        </w:rPr>
        <w:t>3</w:t>
      </w:r>
      <w:r w:rsidRPr="00D61C23">
        <w:rPr>
          <w:b/>
          <w:bCs/>
          <w:sz w:val="32"/>
          <w:szCs w:val="32"/>
        </w:rPr>
        <w:t>0 p.m.</w:t>
      </w:r>
    </w:p>
    <w:p w:rsidR="00EC0E19" w:rsidRDefault="00EC0E19" w:rsidP="004A3EE8">
      <w:pPr>
        <w:jc w:val="both"/>
        <w:rPr>
          <w:b/>
          <w:bCs/>
        </w:rPr>
      </w:pPr>
    </w:p>
    <w:p w:rsidR="00E84686" w:rsidRPr="004A3EE8" w:rsidRDefault="00E84686" w:rsidP="00E84686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593BE8" w:rsidRPr="00593BE8" w:rsidRDefault="00593BE8" w:rsidP="00593BE8">
      <w:pPr>
        <w:rPr>
          <w:lang w:bidi="en-US"/>
        </w:rPr>
      </w:pPr>
      <w:r w:rsidRPr="00593BE8">
        <w:rPr>
          <w:b/>
          <w:lang w:bidi="en-US"/>
        </w:rPr>
        <w:t>Special Meeting Public Comments</w:t>
      </w:r>
      <w:r w:rsidRPr="00593BE8">
        <w:rPr>
          <w:lang w:bidi="en-US"/>
        </w:rPr>
        <w:t xml:space="preserve"> – At the council’s discretion, comments related to a specific agenda item may be allowed at the time the agenda item is addressed. </w:t>
      </w:r>
    </w:p>
    <w:p w:rsidR="00593BE8" w:rsidRDefault="00593BE8" w:rsidP="00B41FA0">
      <w:pPr>
        <w:rPr>
          <w:b/>
        </w:rPr>
      </w:pPr>
    </w:p>
    <w:p w:rsidR="009A1F3E" w:rsidRPr="00B41FA0" w:rsidRDefault="00593BE8" w:rsidP="00B41FA0">
      <w:pPr>
        <w:rPr>
          <w:b/>
        </w:rPr>
      </w:pPr>
      <w:r>
        <w:rPr>
          <w:b/>
        </w:rPr>
        <w:t xml:space="preserve">Special </w:t>
      </w:r>
      <w:r w:rsidR="00B41FA0" w:rsidRPr="00B41FA0">
        <w:rPr>
          <w:b/>
        </w:rPr>
        <w:t>Agenda:</w:t>
      </w:r>
    </w:p>
    <w:p w:rsidR="00B41FA0" w:rsidRDefault="00B41FA0" w:rsidP="00B41FA0"/>
    <w:p w:rsidR="008A1307" w:rsidRPr="00E24E92" w:rsidRDefault="00E24E92" w:rsidP="008A130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E24E92">
        <w:rPr>
          <w:lang w:bidi="en-US"/>
        </w:rPr>
        <w:t xml:space="preserve">Presentation </w:t>
      </w:r>
      <w:r>
        <w:rPr>
          <w:lang w:bidi="en-US"/>
        </w:rPr>
        <w:t>of proposed new LOGO for the City of Stilwell with</w:t>
      </w:r>
      <w:r w:rsidRPr="00E24E92">
        <w:rPr>
          <w:lang w:bidi="en-US"/>
        </w:rPr>
        <w:t xml:space="preserve"> discussion </w:t>
      </w:r>
      <w:r>
        <w:rPr>
          <w:lang w:bidi="en-US"/>
        </w:rPr>
        <w:t>and</w:t>
      </w:r>
      <w:r w:rsidRPr="00E24E92">
        <w:rPr>
          <w:lang w:bidi="en-US"/>
        </w:rPr>
        <w:t xml:space="preserve"> possible decision to approve</w:t>
      </w:r>
      <w:r>
        <w:rPr>
          <w:lang w:bidi="en-US"/>
        </w:rPr>
        <w:t xml:space="preserve"> plan for implementation and rollout for $15,000 from </w:t>
      </w:r>
      <w:proofErr w:type="spellStart"/>
      <w:r>
        <w:rPr>
          <w:lang w:bidi="en-US"/>
        </w:rPr>
        <w:t>TPC</w:t>
      </w:r>
      <w:proofErr w:type="spellEnd"/>
      <w:r>
        <w:rPr>
          <w:lang w:bidi="en-US"/>
        </w:rPr>
        <w:t xml:space="preserve"> Studios</w:t>
      </w:r>
      <w:r w:rsidR="000A00BF">
        <w:rPr>
          <w:lang w:bidi="en-US"/>
        </w:rPr>
        <w:t xml:space="preserve"> from General </w:t>
      </w:r>
      <w:r w:rsidR="00255337">
        <w:rPr>
          <w:lang w:bidi="en-US"/>
        </w:rPr>
        <w:t>F</w:t>
      </w:r>
      <w:r w:rsidR="000A00BF">
        <w:rPr>
          <w:lang w:bidi="en-US"/>
        </w:rPr>
        <w:t xml:space="preserve">und – Administration </w:t>
      </w:r>
      <w:r w:rsidR="00255337">
        <w:rPr>
          <w:lang w:bidi="en-US"/>
        </w:rPr>
        <w:t>–</w:t>
      </w:r>
      <w:r w:rsidR="000A00BF">
        <w:rPr>
          <w:lang w:bidi="en-US"/>
        </w:rPr>
        <w:t xml:space="preserve"> </w:t>
      </w:r>
      <w:r w:rsidR="00324574">
        <w:rPr>
          <w:lang w:bidi="en-US"/>
        </w:rPr>
        <w:t>Pubic Relations Account #10-01-6</w:t>
      </w:r>
      <w:r w:rsidR="00255337">
        <w:rPr>
          <w:lang w:bidi="en-US"/>
        </w:rPr>
        <w:t>15100 requiring a budget adjustment of equal amount to the above named account.</w:t>
      </w:r>
    </w:p>
    <w:p w:rsidR="00115E1E" w:rsidRDefault="008A1307" w:rsidP="00F93BE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 xml:space="preserve">Discussion with possible decision to approve purchase and installation of Seer Split A/C Unit for Firehouse #1 from Ogden Heat &amp; Air for $6,900 from General Fund – Fire – Equipment </w:t>
      </w:r>
      <w:r w:rsidR="00115E1E">
        <w:rPr>
          <w:lang w:bidi="en-US"/>
        </w:rPr>
        <w:t>Repairs Account #10-06-6451</w:t>
      </w:r>
      <w:r>
        <w:rPr>
          <w:lang w:bidi="en-US"/>
        </w:rPr>
        <w:t xml:space="preserve">00 </w:t>
      </w:r>
      <w:r w:rsidR="00115E1E">
        <w:rPr>
          <w:lang w:bidi="en-US"/>
        </w:rPr>
        <w:t>requiring a budget adjustment of $5,000 to the above named account.</w:t>
      </w:r>
    </w:p>
    <w:p w:rsidR="008A1307" w:rsidRDefault="008A1307" w:rsidP="00F93BE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 xml:space="preserve">Discussion with possible decision to award bid for the construction of Stilwell City Hall to 357, </w:t>
      </w:r>
      <w:r w:rsidR="00255337">
        <w:rPr>
          <w:lang w:bidi="en-US"/>
        </w:rPr>
        <w:t>Inc.</w:t>
      </w:r>
      <w:r>
        <w:rPr>
          <w:lang w:bidi="en-US"/>
        </w:rPr>
        <w:t xml:space="preserve"> DBA: Reco Construction in the amount of $2,621,412.00.</w:t>
      </w:r>
    </w:p>
    <w:p w:rsidR="008A1307" w:rsidRDefault="008A1307" w:rsidP="008A130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 xml:space="preserve">Discussion with possible decision to approve change order #1 to 357, </w:t>
      </w:r>
      <w:r w:rsidR="00255337">
        <w:rPr>
          <w:lang w:bidi="en-US"/>
        </w:rPr>
        <w:t>Inc.</w:t>
      </w:r>
      <w:r>
        <w:rPr>
          <w:lang w:bidi="en-US"/>
        </w:rPr>
        <w:t xml:space="preserve"> DBA Reco Construction in the amount of $261,266.</w:t>
      </w:r>
    </w:p>
    <w:p w:rsidR="008A1307" w:rsidRDefault="008A1307" w:rsidP="008A130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Discussion with possible decision to approve for immediate adoption a "Conflict of Interest" policy as required by USDA.</w:t>
      </w:r>
    </w:p>
    <w:p w:rsidR="008A1307" w:rsidRDefault="008A1307" w:rsidP="008A130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Discussion with possible decision to amend Department 17 - Stilwell Improvement Authority FY 2023 budget to include debt service payments of $95,000.00 and debt service reserves of $9,500.00.</w:t>
      </w:r>
    </w:p>
    <w:p w:rsidR="008A1307" w:rsidRDefault="008A1307" w:rsidP="008A130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Discussion with possible decision to authorize the opening of a new bank account for the Stilwell Improvement Authority styled the SIA-Debt Service Reserve with an opening deposit of $9,500.00 payable from the General Fund.</w:t>
      </w:r>
    </w:p>
    <w:p w:rsidR="008A1307" w:rsidRDefault="008A1307" w:rsidP="008A130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Discussion with possible decision to authorize the opening of a new bank account for the Stilwell Improvement Authority styled the SIA-Capital Asset Replacement Reserve Account with an opening deposit of $4,833.00 payable from the General Fund.</w:t>
      </w:r>
    </w:p>
    <w:p w:rsidR="00B41FA0" w:rsidRPr="00B41FA0" w:rsidRDefault="00B41FA0" w:rsidP="008A130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B41FA0">
        <w:rPr>
          <w:lang w:bidi="en-US"/>
        </w:rPr>
        <w:lastRenderedPageBreak/>
        <w:t>Discussion with possible decision to approve Resolution FM 10-03-2022 declaring City support for Farmer’s Markets.</w:t>
      </w:r>
    </w:p>
    <w:p w:rsidR="008A1307" w:rsidRDefault="008A1307" w:rsidP="00B41FA0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8A1307">
        <w:rPr>
          <w:lang w:bidi="en-US"/>
        </w:rPr>
        <w:t xml:space="preserve">Discussion with possible decision to approve </w:t>
      </w:r>
      <w:r w:rsidR="007F7CAB">
        <w:rPr>
          <w:lang w:bidi="en-US"/>
        </w:rPr>
        <w:t>b</w:t>
      </w:r>
      <w:r>
        <w:rPr>
          <w:lang w:bidi="en-US"/>
        </w:rPr>
        <w:t>udget adjustment to Federal Grant Two – ARPA – Contingencies Account #60-01-660400</w:t>
      </w:r>
      <w:r w:rsidR="00115E1E">
        <w:rPr>
          <w:lang w:bidi="en-US"/>
        </w:rPr>
        <w:t xml:space="preserve"> of $125,000 to allow for </w:t>
      </w:r>
      <w:r w:rsidR="00E24E92">
        <w:rPr>
          <w:lang w:bidi="en-US"/>
        </w:rPr>
        <w:t>balances due</w:t>
      </w:r>
      <w:r w:rsidR="00115E1E">
        <w:rPr>
          <w:lang w:bidi="en-US"/>
        </w:rPr>
        <w:t xml:space="preserve"> on Basketball and Pickle Ball Courts as well as small miscellaneous needs</w:t>
      </w:r>
      <w:r w:rsidR="007F7CAB">
        <w:rPr>
          <w:lang w:bidi="en-US"/>
        </w:rPr>
        <w:t>.</w:t>
      </w:r>
    </w:p>
    <w:p w:rsidR="007F7CAB" w:rsidRPr="008A1307" w:rsidRDefault="007F7CAB" w:rsidP="007F7CAB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8A1307">
        <w:rPr>
          <w:lang w:bidi="en-US"/>
        </w:rPr>
        <w:t>Discussion w</w:t>
      </w:r>
      <w:r>
        <w:rPr>
          <w:lang w:bidi="en-US"/>
        </w:rPr>
        <w:t>ith possible decision to approve installation of an additional speed bump on Oak Street to slow traffic around the kindergarten crosswalk.</w:t>
      </w:r>
    </w:p>
    <w:p w:rsidR="007F7CAB" w:rsidRPr="007F7CAB" w:rsidRDefault="007F7CAB" w:rsidP="007F7CA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 xml:space="preserve">Possible Executive Session for discussion of Item </w:t>
      </w:r>
      <w:r>
        <w:rPr>
          <w:b/>
          <w:lang w:bidi="en-US"/>
        </w:rPr>
        <w:t>12</w:t>
      </w:r>
      <w:r w:rsidRPr="007F7CAB">
        <w:rPr>
          <w:b/>
          <w:lang w:bidi="en-US"/>
        </w:rPr>
        <w:t xml:space="preserve"> as per Title 25 O.S. 307(B)(1)(2)(3)(4).</w:t>
      </w:r>
    </w:p>
    <w:p w:rsidR="007F7CAB" w:rsidRPr="007F7CAB" w:rsidRDefault="007F7CAB" w:rsidP="007F7CA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Return from Executive Session as per Title 25 O.S. 307(B)(1).</w:t>
      </w:r>
    </w:p>
    <w:p w:rsidR="009B0ADE" w:rsidRPr="007F7CAB" w:rsidRDefault="007F7CAB" w:rsidP="007F7CA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Public Statement of Executive Session Minutes by City Clerk.</w:t>
      </w:r>
    </w:p>
    <w:p w:rsidR="009B0ADE" w:rsidRDefault="00085130" w:rsidP="00B41FA0">
      <w:pPr>
        <w:widowControl w:val="0"/>
        <w:numPr>
          <w:ilvl w:val="0"/>
          <w:numId w:val="14"/>
        </w:numPr>
        <w:autoSpaceDE w:val="0"/>
        <w:autoSpaceDN w:val="0"/>
        <w:contextualSpacing/>
        <w:jc w:val="both"/>
        <w:outlineLvl w:val="0"/>
      </w:pPr>
      <w:r>
        <w:t>Dis</w:t>
      </w:r>
      <w:r w:rsidR="009B0ADE" w:rsidRPr="00CA40EA">
        <w:t xml:space="preserve">cussion with City Attorney concerning any claims and/or arbitrations. </w:t>
      </w:r>
    </w:p>
    <w:p w:rsidR="009B0ADE" w:rsidRDefault="009B0ADE" w:rsidP="009B0ADE">
      <w:pPr>
        <w:pStyle w:val="ListParagraph"/>
        <w:rPr>
          <w:sz w:val="22"/>
          <w:szCs w:val="22"/>
          <w:lang w:bidi="en-US"/>
        </w:rPr>
      </w:pPr>
    </w:p>
    <w:p w:rsidR="009A1F3E" w:rsidRPr="006A283B" w:rsidRDefault="002D1CD0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  <w:r w:rsidRPr="002D1CD0">
        <w:rPr>
          <w:sz w:val="22"/>
          <w:szCs w:val="22"/>
          <w:lang w:bidi="en-US"/>
        </w:rPr>
        <w:t xml:space="preserve"> </w:t>
      </w:r>
    </w:p>
    <w:p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:rsidR="00952381" w:rsidRDefault="00952381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:rsidR="00EC0E19" w:rsidRPr="00EC0E19" w:rsidRDefault="00EC0E19" w:rsidP="00EC0E19"/>
    <w:p w:rsidR="00AE05A0" w:rsidRDefault="00AE05A0" w:rsidP="009B0ADE">
      <w:pPr>
        <w:rPr>
          <w:b/>
          <w:u w:val="single"/>
        </w:rPr>
      </w:pPr>
    </w:p>
    <w:p w:rsidR="00FC37A8" w:rsidRDefault="00593BE8" w:rsidP="00593BE8">
      <w:pPr>
        <w:rPr>
          <w:b/>
        </w:rPr>
      </w:pPr>
      <w:r w:rsidRPr="00593BE8">
        <w:rPr>
          <w:b/>
          <w:u w:val="single"/>
        </w:rPr>
        <w:t>Posted:</w:t>
      </w:r>
      <w:r w:rsidRPr="00593BE8">
        <w:rPr>
          <w:b/>
        </w:rPr>
        <w:tab/>
      </w:r>
      <w:r w:rsidR="00FC37A8">
        <w:rPr>
          <w:b/>
        </w:rPr>
        <w:tab/>
      </w:r>
      <w:r w:rsidRPr="00593BE8">
        <w:rPr>
          <w:b/>
        </w:rPr>
        <w:t>PUBLIC NOTICE</w:t>
      </w:r>
      <w:r w:rsidR="00FC37A8">
        <w:rPr>
          <w:b/>
        </w:rPr>
        <w:t xml:space="preserve"> and AGENDA</w:t>
      </w:r>
      <w:r w:rsidRPr="00593BE8">
        <w:rPr>
          <w:b/>
        </w:rPr>
        <w:t xml:space="preserve">: </w:t>
      </w:r>
      <w:r w:rsidRPr="00593BE8">
        <w:rPr>
          <w:b/>
        </w:rPr>
        <w:tab/>
      </w:r>
    </w:p>
    <w:p w:rsidR="00593BE8" w:rsidRPr="00593BE8" w:rsidRDefault="00593BE8" w:rsidP="00FC37A8">
      <w:pPr>
        <w:ind w:left="1440" w:firstLine="720"/>
        <w:rPr>
          <w:b/>
        </w:rPr>
      </w:pPr>
      <w:r w:rsidRPr="00593BE8">
        <w:rPr>
          <w:b/>
        </w:rPr>
        <w:t>3:30 p.m., Tuesday September 20, 2022</w:t>
      </w:r>
    </w:p>
    <w:p w:rsidR="00593BE8" w:rsidRPr="00593BE8" w:rsidRDefault="00593BE8" w:rsidP="00FC37A8">
      <w:pPr>
        <w:ind w:left="1440" w:firstLine="720"/>
        <w:rPr>
          <w:b/>
        </w:rPr>
      </w:pPr>
      <w:r w:rsidRPr="00593BE8">
        <w:rPr>
          <w:b/>
        </w:rPr>
        <w:t>Stilwell Community Building, 6</w:t>
      </w:r>
      <w:r w:rsidRPr="00593BE8">
        <w:rPr>
          <w:b/>
          <w:vertAlign w:val="superscript"/>
        </w:rPr>
        <w:t>th</w:t>
      </w:r>
      <w:r w:rsidRPr="00593BE8">
        <w:rPr>
          <w:b/>
        </w:rPr>
        <w:t xml:space="preserve"> &amp; Poplar</w:t>
      </w:r>
    </w:p>
    <w:p w:rsidR="00593BE8" w:rsidRPr="00593BE8" w:rsidRDefault="00593BE8" w:rsidP="00593BE8">
      <w:pPr>
        <w:rPr>
          <w:b/>
        </w:rPr>
      </w:pPr>
      <w:r w:rsidRPr="00593BE8">
        <w:rPr>
          <w:b/>
        </w:rPr>
        <w:tab/>
      </w:r>
      <w:r w:rsidRPr="00593BE8">
        <w:rPr>
          <w:b/>
        </w:rPr>
        <w:tab/>
      </w:r>
      <w:r w:rsidRPr="00593BE8">
        <w:rPr>
          <w:b/>
        </w:rPr>
        <w:tab/>
        <w:t xml:space="preserve">Stilwell City Hall, 503 W. Division  </w:t>
      </w:r>
    </w:p>
    <w:p w:rsidR="00593BE8" w:rsidRPr="00593BE8" w:rsidRDefault="00593BE8" w:rsidP="00593BE8">
      <w:pPr>
        <w:rPr>
          <w:b/>
          <w:bCs/>
        </w:rPr>
      </w:pPr>
      <w:r w:rsidRPr="00593BE8">
        <w:rPr>
          <w:b/>
        </w:rPr>
        <w:tab/>
      </w:r>
      <w:r w:rsidRPr="00593BE8">
        <w:rPr>
          <w:b/>
        </w:rPr>
        <w:tab/>
      </w:r>
      <w:bookmarkStart w:id="0" w:name="_GoBack"/>
      <w:bookmarkEnd w:id="0"/>
      <w:r w:rsidRPr="00593BE8">
        <w:rPr>
          <w:b/>
        </w:rPr>
        <w:tab/>
        <w:t xml:space="preserve">www.cityofstilwell.com </w:t>
      </w:r>
    </w:p>
    <w:sectPr w:rsidR="00593BE8" w:rsidRPr="00593BE8" w:rsidSect="00F10D84"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40D7"/>
    <w:multiLevelType w:val="hybridMultilevel"/>
    <w:tmpl w:val="62FA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8F05BC"/>
    <w:multiLevelType w:val="hybridMultilevel"/>
    <w:tmpl w:val="2F5EA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250DB"/>
    <w:rsid w:val="000666B2"/>
    <w:rsid w:val="00085130"/>
    <w:rsid w:val="000938F9"/>
    <w:rsid w:val="000A00BF"/>
    <w:rsid w:val="000B54AB"/>
    <w:rsid w:val="00113922"/>
    <w:rsid w:val="00115E1E"/>
    <w:rsid w:val="001D03F6"/>
    <w:rsid w:val="001D296D"/>
    <w:rsid w:val="001F3098"/>
    <w:rsid w:val="0020296B"/>
    <w:rsid w:val="00255337"/>
    <w:rsid w:val="002677EC"/>
    <w:rsid w:val="002D1CD0"/>
    <w:rsid w:val="002D2572"/>
    <w:rsid w:val="002D4881"/>
    <w:rsid w:val="002E6B55"/>
    <w:rsid w:val="002F7100"/>
    <w:rsid w:val="00324574"/>
    <w:rsid w:val="0039207F"/>
    <w:rsid w:val="003A2DF5"/>
    <w:rsid w:val="00411474"/>
    <w:rsid w:val="0044318A"/>
    <w:rsid w:val="0047578D"/>
    <w:rsid w:val="004A3EE8"/>
    <w:rsid w:val="004D0E01"/>
    <w:rsid w:val="004E3117"/>
    <w:rsid w:val="004E3E75"/>
    <w:rsid w:val="00501859"/>
    <w:rsid w:val="00526F56"/>
    <w:rsid w:val="00533054"/>
    <w:rsid w:val="00564C58"/>
    <w:rsid w:val="00593BE8"/>
    <w:rsid w:val="005C11A6"/>
    <w:rsid w:val="005D0D40"/>
    <w:rsid w:val="00653164"/>
    <w:rsid w:val="006D1785"/>
    <w:rsid w:val="0071020B"/>
    <w:rsid w:val="00755F19"/>
    <w:rsid w:val="00756A5B"/>
    <w:rsid w:val="007F7CAB"/>
    <w:rsid w:val="00851E06"/>
    <w:rsid w:val="00883719"/>
    <w:rsid w:val="008A1307"/>
    <w:rsid w:val="008D47F7"/>
    <w:rsid w:val="008D5310"/>
    <w:rsid w:val="0091113F"/>
    <w:rsid w:val="00935014"/>
    <w:rsid w:val="00952381"/>
    <w:rsid w:val="00963845"/>
    <w:rsid w:val="0097635F"/>
    <w:rsid w:val="00995B62"/>
    <w:rsid w:val="009A1F3E"/>
    <w:rsid w:val="009A6D13"/>
    <w:rsid w:val="009B0ADE"/>
    <w:rsid w:val="009C31BE"/>
    <w:rsid w:val="009D4AF5"/>
    <w:rsid w:val="009F169E"/>
    <w:rsid w:val="00A27EC5"/>
    <w:rsid w:val="00A51833"/>
    <w:rsid w:val="00AC6B06"/>
    <w:rsid w:val="00AE05A0"/>
    <w:rsid w:val="00AF2585"/>
    <w:rsid w:val="00B262FC"/>
    <w:rsid w:val="00B278BD"/>
    <w:rsid w:val="00B37160"/>
    <w:rsid w:val="00B41FA0"/>
    <w:rsid w:val="00B51892"/>
    <w:rsid w:val="00BC4D4B"/>
    <w:rsid w:val="00BD5BF7"/>
    <w:rsid w:val="00C42D5D"/>
    <w:rsid w:val="00C42F13"/>
    <w:rsid w:val="00C56EAF"/>
    <w:rsid w:val="00C736C9"/>
    <w:rsid w:val="00C92470"/>
    <w:rsid w:val="00CA40EA"/>
    <w:rsid w:val="00D61C23"/>
    <w:rsid w:val="00D7483A"/>
    <w:rsid w:val="00D93EF5"/>
    <w:rsid w:val="00DB5FE8"/>
    <w:rsid w:val="00DD26D5"/>
    <w:rsid w:val="00DE785C"/>
    <w:rsid w:val="00E24E92"/>
    <w:rsid w:val="00E32B5E"/>
    <w:rsid w:val="00E84686"/>
    <w:rsid w:val="00E87AE4"/>
    <w:rsid w:val="00EC0E19"/>
    <w:rsid w:val="00F07713"/>
    <w:rsid w:val="00F10D84"/>
    <w:rsid w:val="00F44AF8"/>
    <w:rsid w:val="00F50218"/>
    <w:rsid w:val="00FC37A8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3ADFC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13</cp:revision>
  <cp:lastPrinted>2022-09-20T18:57:00Z</cp:lastPrinted>
  <dcterms:created xsi:type="dcterms:W3CDTF">2022-09-07T15:08:00Z</dcterms:created>
  <dcterms:modified xsi:type="dcterms:W3CDTF">2022-09-23T17:58:00Z</dcterms:modified>
</cp:coreProperties>
</file>