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E05009">
        <w:rPr>
          <w:b w:val="0"/>
          <w:sz w:val="28"/>
          <w:szCs w:val="28"/>
        </w:rPr>
        <w:t xml:space="preserve">Monday </w:t>
      </w:r>
      <w:r w:rsidR="00D72483">
        <w:rPr>
          <w:b w:val="0"/>
          <w:sz w:val="28"/>
          <w:szCs w:val="28"/>
        </w:rPr>
        <w:t>March 6</w:t>
      </w:r>
      <w:r w:rsidR="00467575">
        <w:rPr>
          <w:b w:val="0"/>
          <w:sz w:val="28"/>
          <w:szCs w:val="28"/>
        </w:rPr>
        <w:t>, 2023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45578" w:rsidRDefault="00E45578" w:rsidP="00CC5642">
      <w:pPr>
        <w:jc w:val="center"/>
      </w:pPr>
    </w:p>
    <w:p w:rsidR="00CC5642" w:rsidRDefault="00CC5642" w:rsidP="00CC5642">
      <w:pPr>
        <w:jc w:val="center"/>
      </w:pPr>
      <w:r>
        <w:t xml:space="preserve">PUBLIC HEARING </w:t>
      </w:r>
    </w:p>
    <w:p w:rsidR="00CC5642" w:rsidRDefault="00CC5642" w:rsidP="00CC5642">
      <w:pPr>
        <w:jc w:val="center"/>
      </w:pPr>
    </w:p>
    <w:p w:rsidR="00CC5642" w:rsidRDefault="00CC5642" w:rsidP="00CC5642">
      <w:pPr>
        <w:jc w:val="center"/>
      </w:pPr>
      <w:r w:rsidRPr="00605B42">
        <w:t xml:space="preserve">PROPOSED ANNEXATION OF PROPERTY TO BE KNOWN AS </w:t>
      </w:r>
    </w:p>
    <w:p w:rsidR="00CC5642" w:rsidRDefault="00CC5642" w:rsidP="00CC5642">
      <w:pPr>
        <w:jc w:val="center"/>
      </w:pPr>
      <w:r>
        <w:t>THE SNODGRASS ADDITION</w:t>
      </w:r>
      <w:r>
        <w:rPr>
          <w:color w:val="111111"/>
          <w:spacing w:val="-23"/>
        </w:rPr>
        <w:t xml:space="preserve"> </w:t>
      </w:r>
      <w:r w:rsidRPr="00605B42">
        <w:t>TO THE CITY OF STILWELL.</w:t>
      </w:r>
    </w:p>
    <w:p w:rsidR="00CC5642" w:rsidRPr="00605B42" w:rsidRDefault="00CC5642" w:rsidP="00CC5642">
      <w:pPr>
        <w:jc w:val="center"/>
      </w:pPr>
    </w:p>
    <w:p w:rsidR="00CC5642" w:rsidRDefault="00CC5642" w:rsidP="00CC5642">
      <w:pPr>
        <w:jc w:val="center"/>
        <w:rPr>
          <w:rFonts w:eastAsiaTheme="minorHAnsi"/>
          <w:b w:val="0"/>
        </w:rPr>
      </w:pPr>
      <w:r w:rsidRPr="00220E3F">
        <w:rPr>
          <w:rFonts w:eastAsiaTheme="minorHAnsi"/>
          <w:b w:val="0"/>
        </w:rPr>
        <w:t>Open Meeting</w:t>
      </w:r>
      <w:r>
        <w:rPr>
          <w:rFonts w:eastAsiaTheme="minorHAnsi"/>
          <w:b w:val="0"/>
        </w:rPr>
        <w:t xml:space="preserve"> – </w:t>
      </w:r>
      <w:r w:rsidRPr="00220E3F">
        <w:rPr>
          <w:rFonts w:eastAsiaTheme="minorHAnsi"/>
          <w:b w:val="0"/>
        </w:rPr>
        <w:t>Q &amp; A</w:t>
      </w:r>
      <w:r>
        <w:rPr>
          <w:rFonts w:eastAsiaTheme="minorHAnsi"/>
          <w:b w:val="0"/>
        </w:rPr>
        <w:t xml:space="preserve"> Session – Close Meeting</w:t>
      </w:r>
    </w:p>
    <w:p w:rsidR="00CC5642" w:rsidRPr="00CC5642" w:rsidRDefault="00CC5642" w:rsidP="00CC5642">
      <w:pPr>
        <w:rPr>
          <w:rFonts w:eastAsiaTheme="minorHAnsi"/>
          <w:b w:val="0"/>
        </w:rPr>
      </w:pPr>
    </w:p>
    <w:p w:rsidR="009950DD" w:rsidRPr="00F6169E" w:rsidRDefault="009950DD" w:rsidP="009950DD"/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D72483" w:rsidRDefault="00D72483" w:rsidP="002D2E97">
      <w:pPr>
        <w:spacing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FYI:</w:t>
      </w:r>
      <w:r w:rsidRPr="00D72483">
        <w:rPr>
          <w:rFonts w:eastAsiaTheme="minorHAnsi"/>
          <w:b w:val="0"/>
        </w:rPr>
        <w:t xml:space="preserve">   </w:t>
      </w:r>
    </w:p>
    <w:p w:rsidR="00E12B90" w:rsidRPr="00E12B90" w:rsidRDefault="00E12B90" w:rsidP="002D2E97">
      <w:pPr>
        <w:spacing w:line="259" w:lineRule="auto"/>
        <w:rPr>
          <w:rFonts w:eastAsiaTheme="minorHAnsi"/>
          <w:b w:val="0"/>
        </w:rPr>
      </w:pPr>
    </w:p>
    <w:p w:rsidR="00E12B90" w:rsidRPr="0038392A" w:rsidRDefault="00E12B90" w:rsidP="0038392A">
      <w:pPr>
        <w:numPr>
          <w:ilvl w:val="0"/>
          <w:numId w:val="27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8392A">
        <w:rPr>
          <w:b w:val="0"/>
          <w:lang w:bidi="en-US"/>
        </w:rPr>
        <w:t xml:space="preserve">Last </w:t>
      </w:r>
      <w:r w:rsidR="00800360">
        <w:rPr>
          <w:b w:val="0"/>
          <w:lang w:bidi="en-US"/>
        </w:rPr>
        <w:t>time</w:t>
      </w:r>
      <w:r w:rsidRPr="0038392A">
        <w:rPr>
          <w:b w:val="0"/>
          <w:lang w:bidi="en-US"/>
        </w:rPr>
        <w:t xml:space="preserve"> to File for City Office is Tuesday (tomorrow)</w:t>
      </w:r>
      <w:r w:rsidR="00800360">
        <w:rPr>
          <w:b w:val="0"/>
          <w:lang w:bidi="en-US"/>
        </w:rPr>
        <w:t xml:space="preserve"> by 5:00 p.m.</w:t>
      </w:r>
      <w:r w:rsidR="00A2229F">
        <w:rPr>
          <w:b w:val="0"/>
          <w:lang w:bidi="en-US"/>
        </w:rPr>
        <w:t xml:space="preserve"> at City Hall</w:t>
      </w:r>
      <w:r w:rsidRPr="0038392A">
        <w:rPr>
          <w:b w:val="0"/>
          <w:lang w:bidi="en-US"/>
        </w:rPr>
        <w:t>.</w:t>
      </w:r>
    </w:p>
    <w:p w:rsidR="009B49D6" w:rsidRPr="00D44C86" w:rsidRDefault="009B49D6" w:rsidP="009B49D6">
      <w:pPr>
        <w:numPr>
          <w:ilvl w:val="0"/>
          <w:numId w:val="27"/>
        </w:numPr>
        <w:spacing w:after="160" w:line="259" w:lineRule="auto"/>
        <w:rPr>
          <w:b w:val="0"/>
          <w:sz w:val="22"/>
          <w:szCs w:val="22"/>
        </w:rPr>
      </w:pPr>
      <w:r w:rsidRPr="00D44C86">
        <w:rPr>
          <w:b w:val="0"/>
          <w:sz w:val="22"/>
          <w:szCs w:val="22"/>
        </w:rPr>
        <w:t xml:space="preserve">Early voting and absentee voting will be at the Community Center on Thursday and Friday </w:t>
      </w:r>
      <w:r w:rsidR="00D44C86" w:rsidRPr="00D44C86">
        <w:rPr>
          <w:b w:val="0"/>
          <w:sz w:val="22"/>
          <w:szCs w:val="22"/>
        </w:rPr>
        <w:t>March 30</w:t>
      </w:r>
      <w:r w:rsidR="00D44C86" w:rsidRPr="00D44C86">
        <w:rPr>
          <w:b w:val="0"/>
          <w:sz w:val="22"/>
          <w:szCs w:val="22"/>
          <w:vertAlign w:val="superscript"/>
        </w:rPr>
        <w:t>th</w:t>
      </w:r>
      <w:r w:rsidR="00D44C86" w:rsidRPr="00D44C86">
        <w:rPr>
          <w:b w:val="0"/>
          <w:sz w:val="22"/>
          <w:szCs w:val="22"/>
        </w:rPr>
        <w:t xml:space="preserve"> and 31st</w:t>
      </w:r>
      <w:r w:rsidRPr="00D44C86">
        <w:rPr>
          <w:b w:val="0"/>
          <w:sz w:val="22"/>
          <w:szCs w:val="22"/>
        </w:rPr>
        <w:t xml:space="preserve"> from 8 a.m. until </w:t>
      </w:r>
      <w:r w:rsidR="00001FC2">
        <w:rPr>
          <w:b w:val="0"/>
          <w:sz w:val="22"/>
          <w:szCs w:val="22"/>
        </w:rPr>
        <w:t>6</w:t>
      </w:r>
      <w:r w:rsidRPr="00D44C86">
        <w:rPr>
          <w:b w:val="0"/>
          <w:sz w:val="22"/>
          <w:szCs w:val="22"/>
        </w:rPr>
        <w:t xml:space="preserve"> p.m. Regular voting will be on Tuesday April </w:t>
      </w:r>
      <w:r w:rsidR="00D44C86">
        <w:rPr>
          <w:b w:val="0"/>
          <w:sz w:val="22"/>
          <w:szCs w:val="22"/>
        </w:rPr>
        <w:t>4</w:t>
      </w:r>
      <w:r w:rsidRPr="00D44C86">
        <w:rPr>
          <w:b w:val="0"/>
          <w:sz w:val="22"/>
          <w:szCs w:val="22"/>
        </w:rPr>
        <w:t>, 202</w:t>
      </w:r>
      <w:r w:rsidR="00D44C86">
        <w:rPr>
          <w:b w:val="0"/>
          <w:sz w:val="22"/>
          <w:szCs w:val="22"/>
        </w:rPr>
        <w:t>3</w:t>
      </w:r>
      <w:r w:rsidRPr="00D44C86">
        <w:rPr>
          <w:b w:val="0"/>
          <w:sz w:val="22"/>
          <w:szCs w:val="22"/>
        </w:rPr>
        <w:t xml:space="preserve">, from 7 </w:t>
      </w:r>
      <w:r w:rsidRPr="00D44C86">
        <w:rPr>
          <w:b w:val="0"/>
          <w:sz w:val="22"/>
          <w:szCs w:val="22"/>
        </w:rPr>
        <w:lastRenderedPageBreak/>
        <w:t>a.m. until 7 p.m.at the Community Building</w:t>
      </w:r>
      <w:r w:rsidR="00800360">
        <w:rPr>
          <w:b w:val="0"/>
          <w:sz w:val="22"/>
          <w:szCs w:val="22"/>
        </w:rPr>
        <w:t xml:space="preserve"> for Precinct 4</w:t>
      </w:r>
      <w:r w:rsidRPr="00D44C86">
        <w:rPr>
          <w:b w:val="0"/>
          <w:sz w:val="22"/>
          <w:szCs w:val="22"/>
        </w:rPr>
        <w:t>, Fellowship Baptist Church</w:t>
      </w:r>
      <w:r w:rsidR="00800360">
        <w:rPr>
          <w:b w:val="0"/>
          <w:sz w:val="22"/>
          <w:szCs w:val="22"/>
        </w:rPr>
        <w:t xml:space="preserve"> for Precinct 7</w:t>
      </w:r>
      <w:r w:rsidRPr="00D44C86">
        <w:rPr>
          <w:b w:val="0"/>
          <w:sz w:val="22"/>
          <w:szCs w:val="22"/>
        </w:rPr>
        <w:t>, and Fire</w:t>
      </w:r>
      <w:r w:rsidR="00800360">
        <w:rPr>
          <w:b w:val="0"/>
          <w:sz w:val="22"/>
          <w:szCs w:val="22"/>
        </w:rPr>
        <w:t xml:space="preserve"> Station No. 1 on Walnut Street for Precinct 14.</w:t>
      </w:r>
    </w:p>
    <w:p w:rsidR="00F73423" w:rsidRPr="0038392A" w:rsidRDefault="00F73423" w:rsidP="0038392A">
      <w:pPr>
        <w:numPr>
          <w:ilvl w:val="0"/>
          <w:numId w:val="27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8392A">
        <w:rPr>
          <w:b w:val="0"/>
          <w:lang w:bidi="en-US"/>
        </w:rPr>
        <w:t>We have received the go-ahead for the 202</w:t>
      </w:r>
      <w:r w:rsidR="000323E9" w:rsidRPr="0038392A">
        <w:rPr>
          <w:b w:val="0"/>
          <w:lang w:bidi="en-US"/>
        </w:rPr>
        <w:t>3</w:t>
      </w:r>
      <w:r w:rsidRPr="0038392A">
        <w:rPr>
          <w:b w:val="0"/>
          <w:lang w:bidi="en-US"/>
        </w:rPr>
        <w:t xml:space="preserve"> REAP project </w:t>
      </w:r>
      <w:r w:rsidR="0038392A">
        <w:rPr>
          <w:b w:val="0"/>
          <w:lang w:bidi="en-US"/>
        </w:rPr>
        <w:t xml:space="preserve">for work on the Community Building interior. </w:t>
      </w: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501432" w:rsidRPr="00CC4EEA" w:rsidRDefault="002D2E97" w:rsidP="007750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C4EEA">
        <w:rPr>
          <w:b w:val="0"/>
        </w:rPr>
        <w:t xml:space="preserve">Approval of minutes of Regular Meeting </w:t>
      </w:r>
      <w:r w:rsidR="00D4752E" w:rsidRPr="00CC4EEA">
        <w:rPr>
          <w:b w:val="0"/>
        </w:rPr>
        <w:t>February 6</w:t>
      </w:r>
      <w:r w:rsidR="00CC4EEA" w:rsidRPr="00CC4EEA">
        <w:rPr>
          <w:b w:val="0"/>
        </w:rPr>
        <w:t>, 2023.</w:t>
      </w:r>
    </w:p>
    <w:p w:rsidR="002D2E97" w:rsidRPr="00CC4EEA" w:rsidRDefault="002D2E97" w:rsidP="007750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C4EEA">
        <w:rPr>
          <w:b w:val="0"/>
        </w:rPr>
        <w:t>Approval of blanket pur</w:t>
      </w:r>
      <w:r w:rsidR="007D7B91" w:rsidRPr="00CC4EEA">
        <w:rPr>
          <w:b w:val="0"/>
        </w:rPr>
        <w:t>chase orders in the sum of $</w:t>
      </w:r>
      <w:r w:rsidR="00D452A3" w:rsidRPr="00CC4EEA">
        <w:rPr>
          <w:b w:val="0"/>
        </w:rPr>
        <w:t>64</w:t>
      </w:r>
      <w:r w:rsidR="009950DD" w:rsidRPr="00CC4EEA">
        <w:rPr>
          <w:b w:val="0"/>
        </w:rPr>
        <w:t>,</w:t>
      </w:r>
      <w:r w:rsidR="00491026">
        <w:rPr>
          <w:b w:val="0"/>
        </w:rPr>
        <w:t>280</w:t>
      </w:r>
      <w:r w:rsidRPr="00CC4EEA">
        <w:rPr>
          <w:b w:val="0"/>
        </w:rPr>
        <w:t>.00</w:t>
      </w:r>
    </w:p>
    <w:p w:rsidR="002D2E97" w:rsidRPr="00CC4EEA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C4EEA">
        <w:rPr>
          <w:b w:val="0"/>
        </w:rPr>
        <w:t>Approval of payment of claims for: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491026">
        <w:rPr>
          <w:b w:val="0"/>
        </w:rPr>
        <w:t>198,658.91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491026">
        <w:rPr>
          <w:b w:val="0"/>
        </w:rPr>
        <w:t>1,04.92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491026">
        <w:rPr>
          <w:b w:val="0"/>
        </w:rPr>
        <w:t>6,575.01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4E6FCA" w:rsidRDefault="004E6FCA" w:rsidP="004E6FC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491026">
        <w:rPr>
          <w:b w:val="0"/>
        </w:rPr>
        <w:t>103,367.00</w:t>
      </w:r>
      <w:r>
        <w:rPr>
          <w:b w:val="0"/>
        </w:rPr>
        <w:t xml:space="preserve"> from Fund 60 – Federal </w:t>
      </w:r>
      <w:r w:rsidR="00E77912">
        <w:rPr>
          <w:b w:val="0"/>
        </w:rPr>
        <w:t>Grant</w:t>
      </w:r>
      <w:r>
        <w:rPr>
          <w:b w:val="0"/>
        </w:rPr>
        <w:t xml:space="preserve"> 2 (ARPA)</w:t>
      </w:r>
    </w:p>
    <w:p w:rsidR="00FA2B38" w:rsidRPr="00F6169E" w:rsidRDefault="002D2E97" w:rsidP="007750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D4752E">
        <w:rPr>
          <w:b w:val="0"/>
        </w:rPr>
        <w:t>February</w:t>
      </w:r>
      <w:r w:rsidR="009A1C67" w:rsidRPr="00F6169E">
        <w:rPr>
          <w:b w:val="0"/>
        </w:rPr>
        <w:t xml:space="preserve"> 202</w:t>
      </w:r>
      <w:r w:rsidR="00AB22A0">
        <w:rPr>
          <w:b w:val="0"/>
        </w:rPr>
        <w:t>3</w:t>
      </w:r>
      <w:r w:rsidRPr="00F6169E">
        <w:rPr>
          <w:b w:val="0"/>
        </w:rPr>
        <w:t xml:space="preserve"> payroll in the sum of $</w:t>
      </w:r>
      <w:r w:rsidR="00491026">
        <w:rPr>
          <w:b w:val="0"/>
        </w:rPr>
        <w:t>204,510.29</w:t>
      </w:r>
    </w:p>
    <w:p w:rsidR="002D2E97" w:rsidRPr="00F6169E" w:rsidRDefault="002D2E97" w:rsidP="00FA2B38">
      <w:pPr>
        <w:spacing w:after="160" w:line="259" w:lineRule="auto"/>
        <w:ind w:left="360"/>
        <w:rPr>
          <w:u w:val="single"/>
        </w:rPr>
      </w:pPr>
      <w:r w:rsidRPr="00F6169E">
        <w:rPr>
          <w:u w:val="single"/>
        </w:rPr>
        <w:t>Departmental Reports</w:t>
      </w:r>
      <w:r w:rsidR="003B29CB" w:rsidRPr="00F6169E">
        <w:rPr>
          <w:b w:val="0"/>
        </w:rPr>
        <w:t xml:space="preserve"> </w:t>
      </w:r>
    </w:p>
    <w:p w:rsidR="00B262CE" w:rsidRPr="00F6169E" w:rsidRDefault="00B262CE" w:rsidP="0063326A">
      <w:pPr>
        <w:pStyle w:val="ListParagraph"/>
        <w:numPr>
          <w:ilvl w:val="0"/>
          <w:numId w:val="4"/>
        </w:numPr>
        <w:spacing w:after="160" w:line="259" w:lineRule="auto"/>
        <w:rPr>
          <w:b w:val="0"/>
        </w:rPr>
        <w:sectPr w:rsidR="00B262CE" w:rsidRPr="00F6169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561488" w:rsidRPr="00534B75" w:rsidRDefault="00561488" w:rsidP="00534B75">
      <w:pPr>
        <w:spacing w:after="160" w:line="259" w:lineRule="auto"/>
        <w:jc w:val="both"/>
        <w:rPr>
          <w:u w:val="single"/>
        </w:rPr>
      </w:pPr>
      <w:r w:rsidRPr="00534B75">
        <w:rPr>
          <w:u w:val="single"/>
        </w:rPr>
        <w:t>Regular Agenda</w:t>
      </w:r>
    </w:p>
    <w:p w:rsidR="00F20186" w:rsidRPr="00357141" w:rsidRDefault="00F20186" w:rsidP="00F20186">
      <w:pPr>
        <w:pStyle w:val="ListParagraph"/>
        <w:rPr>
          <w:b w:val="0"/>
          <w:lang w:bidi="en-US"/>
        </w:rPr>
      </w:pPr>
    </w:p>
    <w:p w:rsidR="00CC5642" w:rsidRDefault="00CC5642" w:rsidP="0001097B">
      <w:pPr>
        <w:pStyle w:val="ListParagraph"/>
        <w:widowControl w:val="0"/>
        <w:numPr>
          <w:ilvl w:val="0"/>
          <w:numId w:val="35"/>
        </w:numPr>
        <w:autoSpaceDE w:val="0"/>
        <w:autoSpaceDN w:val="0"/>
        <w:jc w:val="both"/>
        <w:outlineLvl w:val="0"/>
        <w:rPr>
          <w:b w:val="0"/>
        </w:rPr>
      </w:pPr>
      <w:r w:rsidRPr="00FC4489">
        <w:rPr>
          <w:b w:val="0"/>
        </w:rPr>
        <w:t>Discussion with possible decision to adopt Ordinance 42</w:t>
      </w:r>
      <w:r>
        <w:rPr>
          <w:b w:val="0"/>
        </w:rPr>
        <w:t>7</w:t>
      </w:r>
      <w:r w:rsidRPr="00FC4489">
        <w:rPr>
          <w:b w:val="0"/>
        </w:rPr>
        <w:t xml:space="preserve">: An Ordinance Annexing Property to The City to Be Known as The </w:t>
      </w:r>
      <w:r>
        <w:rPr>
          <w:b w:val="0"/>
        </w:rPr>
        <w:t>SNODGRASS</w:t>
      </w:r>
      <w:r w:rsidRPr="00FC4489">
        <w:rPr>
          <w:b w:val="0"/>
        </w:rPr>
        <w:t xml:space="preserve"> Addition to The City of Stilwell with Legal Description as Follows:</w:t>
      </w:r>
    </w:p>
    <w:p w:rsidR="00CC5642" w:rsidRPr="00FC4489" w:rsidRDefault="00CC5642" w:rsidP="00CC5642">
      <w:pPr>
        <w:pStyle w:val="ListParagraph"/>
        <w:widowControl w:val="0"/>
        <w:autoSpaceDE w:val="0"/>
        <w:autoSpaceDN w:val="0"/>
        <w:jc w:val="both"/>
        <w:outlineLvl w:val="0"/>
        <w:rPr>
          <w:b w:val="0"/>
        </w:rPr>
      </w:pPr>
    </w:p>
    <w:p w:rsidR="00CC5642" w:rsidRPr="00CC5642" w:rsidRDefault="00CC5642" w:rsidP="00CC5642">
      <w:pPr>
        <w:spacing w:after="160" w:line="259" w:lineRule="auto"/>
        <w:ind w:left="1440"/>
        <w:rPr>
          <w:b w:val="0"/>
        </w:rPr>
      </w:pPr>
      <w:r w:rsidRPr="00CC5642">
        <w:rPr>
          <w:b w:val="0"/>
          <w:i/>
          <w:color w:val="1C1C1C"/>
          <w:w w:val="115"/>
          <w:sz w:val="23"/>
          <w:szCs w:val="23"/>
        </w:rPr>
        <w:t>A part of the S ½ S ½ NW ¼ AND part of the N ½ N ½ SW ¼ of Section 34, Township 16 North, Range 25 East, Indian Base and Meridian, Adair County, Oklahoma, being more particularly described as:</w:t>
      </w:r>
    </w:p>
    <w:p w:rsidR="00CC5642" w:rsidRPr="00CC5642" w:rsidRDefault="00CC5642" w:rsidP="00CC5642">
      <w:pPr>
        <w:spacing w:after="160" w:line="259" w:lineRule="auto"/>
        <w:ind w:left="1440"/>
        <w:rPr>
          <w:b w:val="0"/>
        </w:rPr>
      </w:pPr>
      <w:r w:rsidRPr="00CC5642">
        <w:rPr>
          <w:b w:val="0"/>
          <w:i/>
          <w:color w:val="1C1C1C"/>
          <w:w w:val="115"/>
          <w:sz w:val="23"/>
          <w:szCs w:val="23"/>
        </w:rPr>
        <w:t xml:space="preserve">Commencing at the NW corner of said S ½ S ½ NW ¼; thence along the North line thereof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89°46'58"E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1417.58 feet; thence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00°03'03"E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340.48 feet to the Point of Beginning; thence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89°48'13"E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480.75 feet: thence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00°13'02"W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77.12 feet; thence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89°46'58"E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79.82 feet; thence S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00°01'59"E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251.53 feet; thence N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89°49'05"W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560.14 feet; thence N </w:t>
      </w:r>
      <w:proofErr w:type="spellStart"/>
      <w:r w:rsidRPr="00CC5642">
        <w:rPr>
          <w:b w:val="0"/>
          <w:i/>
          <w:color w:val="1C1C1C"/>
          <w:w w:val="115"/>
          <w:sz w:val="23"/>
          <w:szCs w:val="23"/>
        </w:rPr>
        <w:t>00°03'03"W</w:t>
      </w:r>
      <w:proofErr w:type="spellEnd"/>
      <w:r w:rsidRPr="00CC5642">
        <w:rPr>
          <w:b w:val="0"/>
          <w:i/>
          <w:color w:val="1C1C1C"/>
          <w:w w:val="115"/>
          <w:sz w:val="23"/>
          <w:szCs w:val="23"/>
        </w:rPr>
        <w:t xml:space="preserve"> 328.82 feet to the Point of Beginning. Containing 4.09 acres, more or less, road right-of-ways and being subject to any easements of record.</w:t>
      </w:r>
    </w:p>
    <w:p w:rsidR="00CC5642" w:rsidRDefault="00CC5642" w:rsidP="0001097B">
      <w:pPr>
        <w:numPr>
          <w:ilvl w:val="0"/>
          <w:numId w:val="35"/>
        </w:numPr>
        <w:spacing w:after="160" w:line="259" w:lineRule="auto"/>
        <w:rPr>
          <w:b w:val="0"/>
        </w:rPr>
      </w:pPr>
      <w:r w:rsidRPr="00FC4489">
        <w:rPr>
          <w:b w:val="0"/>
          <w:lang w:bidi="en-US"/>
        </w:rPr>
        <w:lastRenderedPageBreak/>
        <w:t>Discussion with possible decision to adopt, for the immediate preservation of the public peace, health and safety, an emergency clause by reason whereof the provisions of “Ordinance 42</w:t>
      </w:r>
      <w:r>
        <w:rPr>
          <w:b w:val="0"/>
          <w:lang w:bidi="en-US"/>
        </w:rPr>
        <w:t>7</w:t>
      </w:r>
      <w:r w:rsidRPr="00FC4489">
        <w:rPr>
          <w:b w:val="0"/>
          <w:lang w:bidi="en-US"/>
        </w:rPr>
        <w:t>” adopted above shall become effective immediately upon passage and approval, all as required by Law.</w:t>
      </w:r>
      <w:r w:rsidRPr="008B44F7">
        <w:rPr>
          <w:b w:val="0"/>
        </w:rPr>
        <w:t xml:space="preserve"> </w:t>
      </w:r>
    </w:p>
    <w:p w:rsidR="0001097B" w:rsidRDefault="0001097B" w:rsidP="0001097B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8392A">
        <w:rPr>
          <w:b w:val="0"/>
          <w:lang w:bidi="en-US"/>
        </w:rPr>
        <w:t xml:space="preserve">Discussion with possible decision to approve </w:t>
      </w:r>
      <w:r>
        <w:rPr>
          <w:b w:val="0"/>
          <w:lang w:bidi="en-US"/>
        </w:rPr>
        <w:t xml:space="preserve">closing Division Street </w:t>
      </w:r>
      <w:r w:rsidRPr="0001097B">
        <w:rPr>
          <w:b w:val="0"/>
          <w:lang w:bidi="en-US"/>
        </w:rPr>
        <w:t xml:space="preserve">from First Street to Third Street from 4:30 p.m. to 8:30 </w:t>
      </w:r>
      <w:r>
        <w:rPr>
          <w:b w:val="0"/>
          <w:lang w:bidi="en-US"/>
        </w:rPr>
        <w:t xml:space="preserve">p.m. on June 10, 2023, for an Open Streets Event by </w:t>
      </w:r>
      <w:r w:rsidRPr="0001097B">
        <w:rPr>
          <w:b w:val="0"/>
          <w:lang w:bidi="en-US"/>
        </w:rPr>
        <w:t>Cherokee Nation Public Health</w:t>
      </w:r>
      <w:r>
        <w:rPr>
          <w:b w:val="0"/>
          <w:lang w:bidi="en-US"/>
        </w:rPr>
        <w:t>.</w:t>
      </w:r>
    </w:p>
    <w:p w:rsidR="00E67EEB" w:rsidRPr="00E57E60" w:rsidRDefault="00E67EEB" w:rsidP="00E67EEB">
      <w:pPr>
        <w:numPr>
          <w:ilvl w:val="0"/>
          <w:numId w:val="35"/>
        </w:numPr>
        <w:spacing w:after="160" w:line="259" w:lineRule="auto"/>
        <w:jc w:val="both"/>
        <w:rPr>
          <w:b w:val="0"/>
          <w:lang w:bidi="en-US"/>
        </w:rPr>
      </w:pPr>
      <w:r w:rsidRPr="00E57E60">
        <w:rPr>
          <w:b w:val="0"/>
        </w:rPr>
        <w:t xml:space="preserve">Discussion with possible decision to approve </w:t>
      </w:r>
      <w:r>
        <w:rPr>
          <w:b w:val="0"/>
          <w:lang w:bidi="en-US"/>
        </w:rPr>
        <w:t>Cruise Nights on June 3</w:t>
      </w:r>
      <w:r w:rsidRPr="00E67EEB">
        <w:rPr>
          <w:b w:val="0"/>
          <w:vertAlign w:val="superscript"/>
          <w:lang w:bidi="en-US"/>
        </w:rPr>
        <w:t>rd</w:t>
      </w:r>
      <w:r>
        <w:rPr>
          <w:b w:val="0"/>
          <w:lang w:bidi="en-US"/>
        </w:rPr>
        <w:t xml:space="preserve"> </w:t>
      </w:r>
      <w:r w:rsidRPr="00E57E60">
        <w:rPr>
          <w:b w:val="0"/>
          <w:lang w:bidi="en-US"/>
        </w:rPr>
        <w:t xml:space="preserve">and </w:t>
      </w:r>
      <w:r>
        <w:rPr>
          <w:b w:val="0"/>
          <w:lang w:bidi="en-US"/>
        </w:rPr>
        <w:t>a to be decided date in September</w:t>
      </w:r>
      <w:r w:rsidRPr="00E57E60">
        <w:rPr>
          <w:b w:val="0"/>
          <w:lang w:bidi="en-US"/>
        </w:rPr>
        <w:t>, 202</w:t>
      </w:r>
      <w:r>
        <w:rPr>
          <w:b w:val="0"/>
          <w:lang w:bidi="en-US"/>
        </w:rPr>
        <w:t>3</w:t>
      </w:r>
      <w:r w:rsidRPr="00E57E60">
        <w:rPr>
          <w:b w:val="0"/>
          <w:lang w:bidi="en-US"/>
        </w:rPr>
        <w:t xml:space="preserve">, with no burnouts, to be overseen by </w:t>
      </w:r>
      <w:r>
        <w:rPr>
          <w:b w:val="0"/>
          <w:lang w:bidi="en-US"/>
        </w:rPr>
        <w:t xml:space="preserve">Eddie Rich and </w:t>
      </w:r>
      <w:r w:rsidRPr="00E57E60">
        <w:rPr>
          <w:b w:val="0"/>
          <w:lang w:bidi="en-US"/>
        </w:rPr>
        <w:t xml:space="preserve">George Wiltshire, </w:t>
      </w:r>
      <w:r w:rsidRPr="00E57E60">
        <w:rPr>
          <w:b w:val="0"/>
        </w:rPr>
        <w:t xml:space="preserve">with such actions (closing streets, etc.) as are deemed appropriate </w:t>
      </w:r>
      <w:r>
        <w:rPr>
          <w:b w:val="0"/>
        </w:rPr>
        <w:t xml:space="preserve">and necessary </w:t>
      </w:r>
      <w:r w:rsidRPr="00E57E60">
        <w:rPr>
          <w:b w:val="0"/>
        </w:rPr>
        <w:t>by the Police Department.</w:t>
      </w:r>
    </w:p>
    <w:p w:rsidR="000541C5" w:rsidRDefault="000541C5" w:rsidP="00DC79C5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38392A">
        <w:rPr>
          <w:b w:val="0"/>
          <w:lang w:bidi="en-US"/>
        </w:rPr>
        <w:t xml:space="preserve">Discussion with possible decision to approve </w:t>
      </w:r>
      <w:r w:rsidR="00E67EEB">
        <w:rPr>
          <w:b w:val="0"/>
          <w:lang w:bidi="en-US"/>
        </w:rPr>
        <w:t xml:space="preserve">a </w:t>
      </w:r>
      <w:r w:rsidRPr="0038392A">
        <w:rPr>
          <w:b w:val="0"/>
          <w:lang w:bidi="en-US"/>
        </w:rPr>
        <w:t>budget increase of $</w:t>
      </w:r>
      <w:r w:rsidR="00C247CC" w:rsidRPr="0038392A">
        <w:rPr>
          <w:b w:val="0"/>
          <w:lang w:bidi="en-US"/>
        </w:rPr>
        <w:t>60,000</w:t>
      </w:r>
      <w:r w:rsidRPr="0038392A">
        <w:rPr>
          <w:b w:val="0"/>
          <w:lang w:bidi="en-US"/>
        </w:rPr>
        <w:t xml:space="preserve"> </w:t>
      </w:r>
      <w:r w:rsidR="0054650E" w:rsidRPr="0038392A">
        <w:rPr>
          <w:b w:val="0"/>
          <w:lang w:bidi="en-US"/>
        </w:rPr>
        <w:t>to Capital Improvement</w:t>
      </w:r>
      <w:r w:rsidRPr="0038392A">
        <w:rPr>
          <w:b w:val="0"/>
          <w:lang w:bidi="en-US"/>
        </w:rPr>
        <w:t xml:space="preserve">– </w:t>
      </w:r>
      <w:r w:rsidR="0054650E" w:rsidRPr="0038392A">
        <w:rPr>
          <w:b w:val="0"/>
          <w:lang w:bidi="en-US"/>
        </w:rPr>
        <w:t>Community Building</w:t>
      </w:r>
      <w:r w:rsidRPr="0038392A">
        <w:rPr>
          <w:b w:val="0"/>
          <w:lang w:bidi="en-US"/>
        </w:rPr>
        <w:t xml:space="preserve"> – Improvement </w:t>
      </w:r>
      <w:r w:rsidR="00E67EEB">
        <w:rPr>
          <w:b w:val="0"/>
          <w:lang w:bidi="en-US"/>
        </w:rPr>
        <w:t>A</w:t>
      </w:r>
      <w:r w:rsidR="00E67EEB" w:rsidRPr="0038392A">
        <w:rPr>
          <w:b w:val="0"/>
          <w:lang w:bidi="en-US"/>
        </w:rPr>
        <w:t xml:space="preserve">ccount </w:t>
      </w:r>
      <w:r w:rsidR="00E67EEB">
        <w:rPr>
          <w:b w:val="0"/>
          <w:lang w:bidi="en-US"/>
        </w:rPr>
        <w:t>#</w:t>
      </w:r>
      <w:r w:rsidR="00E67EEB" w:rsidRPr="0038392A">
        <w:rPr>
          <w:b w:val="0"/>
          <w:lang w:bidi="en-US"/>
        </w:rPr>
        <w:t xml:space="preserve">20-08-645301 </w:t>
      </w:r>
      <w:r w:rsidRPr="0038392A">
        <w:rPr>
          <w:b w:val="0"/>
          <w:lang w:bidi="en-US"/>
        </w:rPr>
        <w:t xml:space="preserve">to reflect REAP Grant for </w:t>
      </w:r>
      <w:r w:rsidR="0054650E" w:rsidRPr="0038392A">
        <w:rPr>
          <w:b w:val="0"/>
          <w:lang w:bidi="en-US"/>
        </w:rPr>
        <w:t>Community Building I</w:t>
      </w:r>
      <w:r w:rsidRPr="0038392A">
        <w:rPr>
          <w:b w:val="0"/>
          <w:lang w:bidi="en-US"/>
        </w:rPr>
        <w:t>mprovements.</w:t>
      </w:r>
    </w:p>
    <w:p w:rsidR="00CD2FC8" w:rsidRPr="00CD2FC8" w:rsidRDefault="00A956A4" w:rsidP="00CD2FC8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CD2FC8">
        <w:rPr>
          <w:b w:val="0"/>
          <w:lang w:bidi="en-US"/>
        </w:rPr>
        <w:t>Discussion with possible decision to approve purchase of Mini</w:t>
      </w:r>
      <w:r w:rsidR="00491026">
        <w:rPr>
          <w:b w:val="0"/>
          <w:lang w:bidi="en-US"/>
        </w:rPr>
        <w:t xml:space="preserve">-Excavator from Springdale Tractor (Kubota) or </w:t>
      </w:r>
      <w:proofErr w:type="spellStart"/>
      <w:r w:rsidR="00491026">
        <w:rPr>
          <w:b w:val="0"/>
          <w:lang w:bidi="en-US"/>
        </w:rPr>
        <w:t>WT</w:t>
      </w:r>
      <w:proofErr w:type="spellEnd"/>
      <w:r w:rsidR="00491026">
        <w:rPr>
          <w:b w:val="0"/>
          <w:lang w:bidi="en-US"/>
        </w:rPr>
        <w:t xml:space="preserve"> Equipment (Bobcat) for less than $39,000 from Capital Improvement – Street Department – E</w:t>
      </w:r>
      <w:r w:rsidR="00774537">
        <w:rPr>
          <w:b w:val="0"/>
          <w:lang w:bidi="en-US"/>
        </w:rPr>
        <w:t>quipment</w:t>
      </w:r>
      <w:r w:rsidR="00491026">
        <w:rPr>
          <w:b w:val="0"/>
          <w:lang w:bidi="en-US"/>
        </w:rPr>
        <w:t xml:space="preserve"> Account #20-12-645300 requiring a budget adjustment of purchase price to the above named account.</w:t>
      </w:r>
    </w:p>
    <w:p w:rsidR="00066E5A" w:rsidRPr="00C61FD0" w:rsidRDefault="005D6C5B" w:rsidP="00CD2FC8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C61FD0">
        <w:rPr>
          <w:b w:val="0"/>
          <w:lang w:bidi="en-US"/>
        </w:rPr>
        <w:t>Discussion with possible decision to adopt the following changes to the Personnel Policy Handbook which shall now read:</w:t>
      </w:r>
      <w:r w:rsidR="002A73D1" w:rsidRPr="00C61FD0">
        <w:rPr>
          <w:b w:val="0"/>
          <w:lang w:bidi="en-US"/>
        </w:rPr>
        <w:t xml:space="preserve">  </w:t>
      </w:r>
    </w:p>
    <w:p w:rsidR="00066E5A" w:rsidRPr="00C61FD0" w:rsidRDefault="00066E5A" w:rsidP="00066E5A">
      <w:pPr>
        <w:autoSpaceDE w:val="0"/>
        <w:autoSpaceDN w:val="0"/>
        <w:spacing w:after="160"/>
        <w:jc w:val="center"/>
        <w:outlineLvl w:val="0"/>
        <w:rPr>
          <w:b w:val="0"/>
        </w:rPr>
      </w:pPr>
      <w:r w:rsidRPr="00C61FD0">
        <w:rPr>
          <w:b w:val="0"/>
        </w:rPr>
        <w:t>ARTICLE TEN – CITY OWNED VEHICLES AND/OR EQUIPMENT</w:t>
      </w:r>
    </w:p>
    <w:p w:rsidR="00C61FD0" w:rsidRPr="00D366DD" w:rsidRDefault="00066E5A" w:rsidP="0038444A">
      <w:pPr>
        <w:spacing w:after="120" w:line="259" w:lineRule="auto"/>
        <w:ind w:left="1440" w:hanging="720"/>
        <w:rPr>
          <w:b w:val="0"/>
          <w:i/>
        </w:rPr>
      </w:pPr>
      <w:r w:rsidRPr="00C61FD0">
        <w:rPr>
          <w:b w:val="0"/>
          <w:lang w:bidi="en-US"/>
        </w:rPr>
        <w:t>C.</w:t>
      </w:r>
      <w:r w:rsidRPr="00C61FD0">
        <w:rPr>
          <w:b w:val="0"/>
          <w:lang w:bidi="en-US"/>
        </w:rPr>
        <w:tab/>
        <w:t xml:space="preserve">PASSENGERS:  </w:t>
      </w:r>
      <w:r w:rsidR="00C61FD0" w:rsidRPr="00D366DD">
        <w:rPr>
          <w:b w:val="0"/>
          <w:i/>
          <w:lang w:bidi="en-US"/>
        </w:rPr>
        <w:t xml:space="preserve">Municipal Vehicles will not be used to transport any individual who is not directly or indirectly related to municipal business. Passengers shall be limited to </w:t>
      </w:r>
      <w:r w:rsidR="00D366DD" w:rsidRPr="00D366DD">
        <w:rPr>
          <w:b w:val="0"/>
          <w:i/>
          <w:lang w:bidi="en-US"/>
        </w:rPr>
        <w:t>City</w:t>
      </w:r>
      <w:r w:rsidR="00C61FD0" w:rsidRPr="00D366DD">
        <w:rPr>
          <w:b w:val="0"/>
          <w:i/>
          <w:lang w:bidi="en-US"/>
        </w:rPr>
        <w:t xml:space="preserve"> employees and individuals who are directly associated with </w:t>
      </w:r>
      <w:r w:rsidR="00D366DD" w:rsidRPr="00D366DD">
        <w:rPr>
          <w:b w:val="0"/>
          <w:i/>
          <w:lang w:bidi="en-US"/>
        </w:rPr>
        <w:t>City</w:t>
      </w:r>
      <w:r w:rsidR="00C61FD0" w:rsidRPr="00D366DD">
        <w:rPr>
          <w:b w:val="0"/>
          <w:i/>
          <w:lang w:bidi="en-US"/>
        </w:rPr>
        <w:t xml:space="preserve"> work activity (</w:t>
      </w:r>
      <w:r w:rsidR="00D366DD" w:rsidRPr="00D366DD">
        <w:rPr>
          <w:b w:val="0"/>
          <w:i/>
          <w:lang w:bidi="en-US"/>
        </w:rPr>
        <w:t>council</w:t>
      </w:r>
      <w:r w:rsidR="00C61FD0" w:rsidRPr="00D366DD">
        <w:rPr>
          <w:b w:val="0"/>
          <w:i/>
          <w:lang w:bidi="en-US"/>
        </w:rPr>
        <w:t xml:space="preserve"> members, consultants, contractors, etc.). Police Officers transporting individuals in the performance of their normal job duties are exempt from this provision</w:t>
      </w:r>
      <w:r w:rsidR="00C61FD0" w:rsidRPr="00D366DD">
        <w:rPr>
          <w:b w:val="0"/>
          <w:lang w:bidi="en-US"/>
        </w:rPr>
        <w:t>.</w:t>
      </w:r>
      <w:r w:rsidR="0038444A" w:rsidRPr="0038444A">
        <w:rPr>
          <w:b w:val="0"/>
          <w:i/>
          <w:lang w:bidi="en-US"/>
        </w:rPr>
        <w:t xml:space="preserve"> </w:t>
      </w:r>
      <w:r w:rsidR="0038444A" w:rsidRPr="00D366DD">
        <w:rPr>
          <w:b w:val="0"/>
          <w:i/>
          <w:lang w:bidi="en-US"/>
        </w:rPr>
        <w:t>Family members shall not ordinarily be transported in Municipal Vehicles unless otherwise specified through a job description or separate agreement.</w:t>
      </w:r>
    </w:p>
    <w:p w:rsidR="002A73D1" w:rsidRPr="008C5ECB" w:rsidRDefault="00F9471C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8C5ECB">
        <w:rPr>
          <w:b w:val="0"/>
          <w:lang w:bidi="en-US"/>
        </w:rPr>
        <w:t xml:space="preserve">Discussion with possible decision to approve a </w:t>
      </w:r>
      <w:r w:rsidR="00C61FD0">
        <w:rPr>
          <w:b w:val="0"/>
          <w:lang w:bidi="en-US"/>
        </w:rPr>
        <w:t>“</w:t>
      </w:r>
      <w:r w:rsidR="00C61FD0" w:rsidRPr="008C5ECB">
        <w:rPr>
          <w:b w:val="0"/>
          <w:lang w:bidi="en-US"/>
        </w:rPr>
        <w:t>Consent and Partial Waiver of Easement Rights</w:t>
      </w:r>
      <w:r w:rsidR="00C61FD0">
        <w:rPr>
          <w:b w:val="0"/>
          <w:lang w:bidi="en-US"/>
        </w:rPr>
        <w:t>”</w:t>
      </w:r>
      <w:r w:rsidR="00C61FD0" w:rsidRPr="008C5ECB">
        <w:t xml:space="preserve"> </w:t>
      </w:r>
      <w:r w:rsidRPr="008C5ECB">
        <w:rPr>
          <w:b w:val="0"/>
        </w:rPr>
        <w:t xml:space="preserve">requested by </w:t>
      </w:r>
      <w:r w:rsidR="00C61FD0" w:rsidRPr="008C5ECB">
        <w:rPr>
          <w:b w:val="0"/>
        </w:rPr>
        <w:t xml:space="preserve">Parallel Towers </w:t>
      </w:r>
      <w:r w:rsidRPr="008C5ECB">
        <w:rPr>
          <w:b w:val="0"/>
        </w:rPr>
        <w:t>III LLC</w:t>
      </w:r>
      <w:r w:rsidR="009C1872" w:rsidRPr="008C5ECB">
        <w:rPr>
          <w:b w:val="0"/>
        </w:rPr>
        <w:t>.</w:t>
      </w:r>
    </w:p>
    <w:p w:rsidR="00FE2592" w:rsidRDefault="00FE2592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</w:t>
      </w:r>
      <w:r>
        <w:rPr>
          <w:b w:val="0"/>
          <w:lang w:bidi="en-US"/>
        </w:rPr>
        <w:t>concerning used soccer goals at Carson Park.</w:t>
      </w:r>
    </w:p>
    <w:p w:rsidR="0048172E" w:rsidRDefault="0048172E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</w:t>
      </w:r>
      <w:r w:rsidR="00DA7D44">
        <w:rPr>
          <w:b w:val="0"/>
          <w:lang w:bidi="en-US"/>
        </w:rPr>
        <w:t>concerning music guidelines at the Senior Center.</w:t>
      </w:r>
    </w:p>
    <w:p w:rsidR="00AB22A0" w:rsidRDefault="00BC004F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to nominate a qualified official for election to the </w:t>
      </w:r>
      <w:proofErr w:type="spellStart"/>
      <w:r w:rsidRPr="00150173">
        <w:rPr>
          <w:b w:val="0"/>
          <w:lang w:bidi="en-US"/>
        </w:rPr>
        <w:t>OMAG</w:t>
      </w:r>
      <w:proofErr w:type="spellEnd"/>
      <w:r w:rsidRPr="00150173">
        <w:rPr>
          <w:b w:val="0"/>
          <w:lang w:bidi="en-US"/>
        </w:rPr>
        <w:t xml:space="preserve"> Board of Trustees.</w:t>
      </w:r>
    </w:p>
    <w:p w:rsidR="00F36516" w:rsidRDefault="00F36516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to </w:t>
      </w:r>
      <w:r>
        <w:rPr>
          <w:b w:val="0"/>
          <w:lang w:bidi="en-US"/>
        </w:rPr>
        <w:t>require billing for all fire runs with information to be turned in weekly to the Encumbrance Clerk for invoicing.</w:t>
      </w:r>
    </w:p>
    <w:p w:rsidR="0058523A" w:rsidRDefault="0058523A" w:rsidP="0058523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lastRenderedPageBreak/>
        <w:t>Discussion with possible decision to</w:t>
      </w:r>
      <w:r>
        <w:rPr>
          <w:b w:val="0"/>
          <w:lang w:bidi="en-US"/>
        </w:rPr>
        <w:t xml:space="preserve"> purchase hose, nozzles, and</w:t>
      </w:r>
      <w:r w:rsidR="0097734B">
        <w:rPr>
          <w:b w:val="0"/>
          <w:lang w:bidi="en-US"/>
        </w:rPr>
        <w:t xml:space="preserve"> related equipment for four Fir</w:t>
      </w:r>
      <w:r>
        <w:rPr>
          <w:b w:val="0"/>
          <w:lang w:bidi="en-US"/>
        </w:rPr>
        <w:t xml:space="preserve">e Department Trucks from </w:t>
      </w:r>
      <w:proofErr w:type="spellStart"/>
      <w:r>
        <w:rPr>
          <w:b w:val="0"/>
          <w:lang w:bidi="en-US"/>
        </w:rPr>
        <w:t>AFD</w:t>
      </w:r>
      <w:proofErr w:type="spellEnd"/>
      <w:r>
        <w:rPr>
          <w:b w:val="0"/>
          <w:lang w:bidi="en-US"/>
        </w:rPr>
        <w:t xml:space="preserve"> for</w:t>
      </w:r>
      <w:r w:rsidR="0097734B">
        <w:rPr>
          <w:b w:val="0"/>
          <w:lang w:bidi="en-US"/>
        </w:rPr>
        <w:t xml:space="preserve"> a</w:t>
      </w:r>
      <w:r>
        <w:rPr>
          <w:b w:val="0"/>
          <w:lang w:bidi="en-US"/>
        </w:rPr>
        <w:t xml:space="preserve"> total of $34,766</w:t>
      </w:r>
      <w:r w:rsidR="0097734B">
        <w:rPr>
          <w:b w:val="0"/>
          <w:lang w:bidi="en-US"/>
        </w:rPr>
        <w:t xml:space="preserve"> from General Fund – Fire Department – Equipment Account # 10-06-645300 requiring a budget adjustment of </w:t>
      </w:r>
      <w:r w:rsidR="00B9342A">
        <w:rPr>
          <w:b w:val="0"/>
          <w:lang w:bidi="en-US"/>
        </w:rPr>
        <w:t>$30,000</w:t>
      </w:r>
      <w:r w:rsidR="0097734B">
        <w:rPr>
          <w:b w:val="0"/>
          <w:lang w:bidi="en-US"/>
        </w:rPr>
        <w:t xml:space="preserve"> to the above named account.</w:t>
      </w:r>
    </w:p>
    <w:p w:rsidR="00150173" w:rsidRPr="00150173" w:rsidRDefault="00C247CC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to </w:t>
      </w:r>
      <w:r>
        <w:rPr>
          <w:b w:val="0"/>
          <w:lang w:bidi="en-US"/>
        </w:rPr>
        <w:t>approve proposed repairs to Police Building.</w:t>
      </w:r>
    </w:p>
    <w:p w:rsidR="003C7600" w:rsidRPr="00213783" w:rsidRDefault="003C7600" w:rsidP="00485E05">
      <w:pPr>
        <w:spacing w:after="160" w:line="259" w:lineRule="auto"/>
        <w:ind w:left="720"/>
        <w:jc w:val="both"/>
      </w:pPr>
      <w:r w:rsidRPr="00357141">
        <w:t xml:space="preserve">Possible Executive Session for discussion of </w:t>
      </w:r>
      <w:r w:rsidRPr="00213783">
        <w:t xml:space="preserve">Items </w:t>
      </w:r>
      <w:r w:rsidR="0092435D" w:rsidRPr="00213783">
        <w:t>1</w:t>
      </w:r>
      <w:r w:rsidR="00213783" w:rsidRPr="00213783">
        <w:t>5</w:t>
      </w:r>
      <w:r w:rsidR="0092435D" w:rsidRPr="00213783">
        <w:t xml:space="preserve"> – </w:t>
      </w:r>
      <w:r w:rsidR="0039417A" w:rsidRPr="00213783">
        <w:t>21</w:t>
      </w:r>
      <w:r w:rsidRPr="00213783">
        <w:t xml:space="preserve"> as per Title 25 O.S. 307</w:t>
      </w:r>
      <w:r w:rsidR="00795264" w:rsidRPr="00213783">
        <w:t xml:space="preserve"> </w:t>
      </w:r>
      <w:r w:rsidRPr="00213783">
        <w:t>(B)</w:t>
      </w:r>
      <w:r w:rsidR="00795264" w:rsidRPr="00213783">
        <w:t xml:space="preserve"> </w:t>
      </w:r>
      <w:r w:rsidRPr="00213783">
        <w:t>(1)(2)(3)(4).</w:t>
      </w:r>
    </w:p>
    <w:p w:rsidR="003C7600" w:rsidRPr="00213783" w:rsidRDefault="003C7600" w:rsidP="00485E05">
      <w:pPr>
        <w:spacing w:after="160" w:line="259" w:lineRule="auto"/>
        <w:ind w:left="720"/>
        <w:jc w:val="both"/>
      </w:pPr>
      <w:r w:rsidRPr="00213783">
        <w:t>Possible Return from Executive Session as per Title 25 O.S. 307(B)(1).</w:t>
      </w:r>
    </w:p>
    <w:p w:rsidR="003C7600" w:rsidRDefault="003C7600" w:rsidP="00485E05">
      <w:pPr>
        <w:spacing w:after="160" w:line="259" w:lineRule="auto"/>
        <w:ind w:left="720"/>
        <w:jc w:val="both"/>
      </w:pPr>
      <w:r w:rsidRPr="00357141">
        <w:t>Possible Public Statement of Executive Session Minutes by City Clerk.</w:t>
      </w:r>
      <w:bookmarkStart w:id="0" w:name="_GoBack"/>
      <w:bookmarkEnd w:id="0"/>
    </w:p>
    <w:p w:rsidR="00150173" w:rsidRDefault="00F36516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with possible decision to </w:t>
      </w:r>
      <w:r>
        <w:rPr>
          <w:b w:val="0"/>
          <w:lang w:bidi="en-US"/>
        </w:rPr>
        <w:t xml:space="preserve">approve hire of </w:t>
      </w:r>
      <w:r w:rsidR="00150173">
        <w:rPr>
          <w:b w:val="0"/>
          <w:lang w:bidi="en-US"/>
        </w:rPr>
        <w:t xml:space="preserve">Michael Thompson </w:t>
      </w:r>
      <w:r>
        <w:rPr>
          <w:b w:val="0"/>
          <w:lang w:bidi="en-US"/>
        </w:rPr>
        <w:t>as full-time dispatcher at $12:50 per hour with all benefits effective February 6, 2023.</w:t>
      </w:r>
    </w:p>
    <w:p w:rsidR="00BD25D7" w:rsidRDefault="001451C9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BD25D7">
        <w:rPr>
          <w:b w:val="0"/>
          <w:lang w:bidi="en-US"/>
        </w:rPr>
        <w:t xml:space="preserve">Discussion with possible decision to approve hire of </w:t>
      </w:r>
      <w:r w:rsidR="00BD25D7">
        <w:rPr>
          <w:b w:val="0"/>
          <w:lang w:bidi="en-US"/>
        </w:rPr>
        <w:t>Daniel Cochran as Seasonal Full-time Employee at $12.50 per hour with health benefits only effective February 21, 2023.</w:t>
      </w:r>
    </w:p>
    <w:p w:rsidR="001451C9" w:rsidRDefault="001451C9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BD25D7">
        <w:rPr>
          <w:b w:val="0"/>
          <w:lang w:bidi="en-US"/>
        </w:rPr>
        <w:t xml:space="preserve">Discussion with possible decision to approve hire of Tommy Smith as Seasonal Full-time Employee at $15.00 per hour with health benefits </w:t>
      </w:r>
      <w:r w:rsidR="00BD25D7" w:rsidRPr="00BD25D7">
        <w:rPr>
          <w:b w:val="0"/>
          <w:lang w:bidi="en-US"/>
        </w:rPr>
        <w:t xml:space="preserve">only </w:t>
      </w:r>
      <w:r w:rsidRPr="00BD25D7">
        <w:rPr>
          <w:b w:val="0"/>
          <w:lang w:bidi="en-US"/>
        </w:rPr>
        <w:t xml:space="preserve">effective February </w:t>
      </w:r>
      <w:r w:rsidR="00BD25D7" w:rsidRPr="00BD25D7">
        <w:rPr>
          <w:b w:val="0"/>
          <w:lang w:bidi="en-US"/>
        </w:rPr>
        <w:t>21</w:t>
      </w:r>
      <w:r w:rsidRPr="00BD25D7">
        <w:rPr>
          <w:b w:val="0"/>
          <w:lang w:bidi="en-US"/>
        </w:rPr>
        <w:t>, 2023.</w:t>
      </w:r>
    </w:p>
    <w:p w:rsidR="00F30CAE" w:rsidRPr="00BD25D7" w:rsidRDefault="00F30CAE" w:rsidP="00F30CAE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BD25D7">
        <w:rPr>
          <w:b w:val="0"/>
          <w:lang w:bidi="en-US"/>
        </w:rPr>
        <w:t xml:space="preserve">Discussion with possible decision to approve </w:t>
      </w:r>
      <w:r w:rsidRPr="007955DE">
        <w:rPr>
          <w:b w:val="0"/>
          <w:lang w:bidi="en-US"/>
        </w:rPr>
        <w:t xml:space="preserve">hire of </w:t>
      </w:r>
      <w:r w:rsidR="007955DE" w:rsidRPr="007955DE">
        <w:rPr>
          <w:b w:val="0"/>
          <w:lang w:bidi="en-US"/>
        </w:rPr>
        <w:t>Ronnie</w:t>
      </w:r>
      <w:r w:rsidRPr="007955DE">
        <w:rPr>
          <w:b w:val="0"/>
          <w:lang w:bidi="en-US"/>
        </w:rPr>
        <w:t xml:space="preserve"> Leach </w:t>
      </w:r>
      <w:r w:rsidRPr="00323821">
        <w:rPr>
          <w:b w:val="0"/>
          <w:lang w:bidi="en-US"/>
        </w:rPr>
        <w:t xml:space="preserve">as </w:t>
      </w:r>
      <w:r w:rsidR="00323821" w:rsidRPr="00323821">
        <w:rPr>
          <w:b w:val="0"/>
          <w:lang w:bidi="en-US"/>
        </w:rPr>
        <w:t xml:space="preserve">Regular </w:t>
      </w:r>
      <w:r w:rsidRPr="00323821">
        <w:rPr>
          <w:b w:val="0"/>
          <w:lang w:bidi="en-US"/>
        </w:rPr>
        <w:t xml:space="preserve">Full-time </w:t>
      </w:r>
      <w:r>
        <w:rPr>
          <w:b w:val="0"/>
          <w:lang w:bidi="en-US"/>
        </w:rPr>
        <w:t xml:space="preserve">Employee at $12.50 per hour with </w:t>
      </w:r>
      <w:r w:rsidR="007955DE">
        <w:rPr>
          <w:b w:val="0"/>
          <w:lang w:bidi="en-US"/>
        </w:rPr>
        <w:t>all</w:t>
      </w:r>
      <w:r>
        <w:rPr>
          <w:b w:val="0"/>
          <w:lang w:bidi="en-US"/>
        </w:rPr>
        <w:t xml:space="preserve"> benefits effective March 6, 2023.</w:t>
      </w:r>
    </w:p>
    <w:p w:rsidR="00C247CC" w:rsidRPr="001451C9" w:rsidRDefault="00C247CC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451C9">
        <w:rPr>
          <w:b w:val="0"/>
          <w:lang w:bidi="en-US"/>
        </w:rPr>
        <w:t xml:space="preserve">Discussion </w:t>
      </w:r>
      <w:r w:rsidR="001451C9" w:rsidRPr="001451C9">
        <w:rPr>
          <w:b w:val="0"/>
          <w:lang w:bidi="en-US"/>
        </w:rPr>
        <w:t xml:space="preserve">only on </w:t>
      </w:r>
      <w:r w:rsidRPr="001451C9">
        <w:rPr>
          <w:b w:val="0"/>
          <w:lang w:bidi="en-US"/>
        </w:rPr>
        <w:t>possible land purchase</w:t>
      </w:r>
      <w:r w:rsidR="001451C9" w:rsidRPr="001451C9">
        <w:rPr>
          <w:b w:val="0"/>
          <w:lang w:bidi="en-US"/>
        </w:rPr>
        <w:t xml:space="preserve"> by the city.</w:t>
      </w:r>
    </w:p>
    <w:p w:rsidR="006F0BB1" w:rsidRPr="00150173" w:rsidRDefault="006F0BB1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150173">
        <w:rPr>
          <w:b w:val="0"/>
          <w:lang w:bidi="en-US"/>
        </w:rPr>
        <w:t xml:space="preserve">Discussion only regarding negotiation of the 2023-2024 FOP contract.  </w:t>
      </w:r>
    </w:p>
    <w:p w:rsidR="005D5EF2" w:rsidRPr="00357141" w:rsidRDefault="005D5EF2" w:rsidP="00066E5A">
      <w:pPr>
        <w:numPr>
          <w:ilvl w:val="0"/>
          <w:numId w:val="35"/>
        </w:numPr>
        <w:spacing w:after="160" w:line="259" w:lineRule="auto"/>
        <w:rPr>
          <w:b w:val="0"/>
          <w:lang w:bidi="en-US"/>
        </w:rPr>
      </w:pPr>
      <w:r w:rsidRPr="00357141">
        <w:rPr>
          <w:b w:val="0"/>
          <w:lang w:bidi="en-US"/>
        </w:rPr>
        <w:t>Discussion with City Attorney and possible action concerning any claims</w:t>
      </w:r>
      <w:r w:rsidR="00BD25D7">
        <w:rPr>
          <w:b w:val="0"/>
          <w:lang w:bidi="en-US"/>
        </w:rPr>
        <w:t>,</w:t>
      </w:r>
      <w:r w:rsidRPr="00357141">
        <w:rPr>
          <w:b w:val="0"/>
          <w:lang w:bidi="en-US"/>
        </w:rPr>
        <w:t xml:space="preserve"> arbitrations</w:t>
      </w:r>
      <w:r w:rsidR="00BD25D7">
        <w:rPr>
          <w:b w:val="0"/>
          <w:lang w:bidi="en-US"/>
        </w:rPr>
        <w:t>, or other possible legal actions</w:t>
      </w:r>
      <w:r w:rsidRPr="00357141">
        <w:rPr>
          <w:b w:val="0"/>
          <w:lang w:bidi="en-US"/>
        </w:rPr>
        <w:t xml:space="preserve">. </w:t>
      </w:r>
    </w:p>
    <w:p w:rsidR="002D2E97" w:rsidRPr="00357141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357141">
        <w:rPr>
          <w:u w:val="single"/>
          <w:lang w:bidi="en-US"/>
        </w:rPr>
        <w:t>New Business</w:t>
      </w:r>
      <w:r w:rsidRPr="00357141">
        <w:rPr>
          <w:b w:val="0"/>
          <w:lang w:bidi="en-US"/>
        </w:rPr>
        <w:t xml:space="preserve">:  </w:t>
      </w:r>
      <w:r w:rsidRPr="00357141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357141" w:rsidRDefault="00A20809" w:rsidP="00F822BB">
      <w:pPr>
        <w:rPr>
          <w:u w:val="single"/>
        </w:rPr>
      </w:pPr>
    </w:p>
    <w:p w:rsidR="0096727A" w:rsidRPr="00357141" w:rsidRDefault="005A0E85" w:rsidP="00F822BB">
      <w:r w:rsidRPr="00357141">
        <w:rPr>
          <w:u w:val="single"/>
        </w:rPr>
        <w:t>Adjournment</w:t>
      </w:r>
      <w:r w:rsidRPr="00357141">
        <w:t xml:space="preserve"> </w:t>
      </w:r>
      <w:r w:rsidR="003909F8" w:rsidRPr="00357141">
        <w:tab/>
      </w:r>
      <w:r w:rsidR="003909F8" w:rsidRPr="00357141">
        <w:tab/>
      </w:r>
      <w:r w:rsidR="003909F8" w:rsidRPr="00357141">
        <w:tab/>
      </w:r>
      <w:r w:rsidR="003909F8" w:rsidRPr="00357141">
        <w:tab/>
      </w:r>
      <w:r w:rsidR="003909F8" w:rsidRPr="00357141">
        <w:tab/>
      </w:r>
    </w:p>
    <w:p w:rsidR="00710B9C" w:rsidRPr="00357141" w:rsidRDefault="00710B9C" w:rsidP="00710B9C">
      <w:pPr>
        <w:ind w:left="5040"/>
        <w:rPr>
          <w:b w:val="0"/>
        </w:rPr>
      </w:pPr>
      <w:r w:rsidRPr="00357141">
        <w:t>ATTEST:</w:t>
      </w:r>
    </w:p>
    <w:p w:rsidR="00710B9C" w:rsidRPr="00357141" w:rsidRDefault="00710B9C" w:rsidP="00710B9C">
      <w:pPr>
        <w:jc w:val="both"/>
      </w:pPr>
    </w:p>
    <w:p w:rsidR="003E0C09" w:rsidRPr="00357141" w:rsidRDefault="00710B9C" w:rsidP="00710B9C">
      <w:pPr>
        <w:jc w:val="both"/>
        <w:rPr>
          <w:b w:val="0"/>
        </w:rPr>
      </w:pPr>
      <w:r w:rsidRPr="00357141">
        <w:rPr>
          <w:b w:val="0"/>
        </w:rPr>
        <w:tab/>
      </w:r>
      <w:r w:rsidRPr="00357141">
        <w:rPr>
          <w:b w:val="0"/>
        </w:rPr>
        <w:tab/>
      </w:r>
      <w:r w:rsidRPr="00357141">
        <w:rPr>
          <w:b w:val="0"/>
        </w:rPr>
        <w:tab/>
      </w:r>
      <w:r w:rsidRPr="00357141">
        <w:rPr>
          <w:b w:val="0"/>
        </w:rPr>
        <w:tab/>
      </w:r>
    </w:p>
    <w:p w:rsidR="003E0C09" w:rsidRPr="00357141" w:rsidRDefault="003E0C09" w:rsidP="00710B9C">
      <w:pPr>
        <w:jc w:val="both"/>
        <w:rPr>
          <w:b w:val="0"/>
        </w:rPr>
      </w:pPr>
    </w:p>
    <w:p w:rsidR="00710B9C" w:rsidRPr="00357141" w:rsidRDefault="00710B9C" w:rsidP="00710B9C">
      <w:pPr>
        <w:jc w:val="both"/>
        <w:rPr>
          <w:b w:val="0"/>
          <w:bCs/>
        </w:rPr>
      </w:pPr>
      <w:r w:rsidRPr="00357141">
        <w:rPr>
          <w:b w:val="0"/>
          <w:bCs/>
        </w:rPr>
        <w:t>__________________________________</w:t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  <w:t>__________________________________</w:t>
      </w:r>
    </w:p>
    <w:p w:rsidR="003E0C09" w:rsidRPr="00357141" w:rsidRDefault="00710B9C" w:rsidP="002F5C82">
      <w:pPr>
        <w:jc w:val="both"/>
        <w:rPr>
          <w:b w:val="0"/>
          <w:bCs/>
        </w:rPr>
      </w:pPr>
      <w:r w:rsidRPr="00357141">
        <w:rPr>
          <w:b w:val="0"/>
          <w:bCs/>
        </w:rPr>
        <w:t>Jean Ann Wright – Mayor</w:t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  <w:t>Larry A, Nettles – City Clerk-Treasurer</w:t>
      </w:r>
    </w:p>
    <w:p w:rsidR="00FF52F6" w:rsidRPr="00357141" w:rsidRDefault="00FF52F6" w:rsidP="002F5C82">
      <w:pPr>
        <w:jc w:val="both"/>
        <w:rPr>
          <w:b w:val="0"/>
          <w:bCs/>
        </w:rPr>
      </w:pPr>
    </w:p>
    <w:p w:rsidR="00FF52F6" w:rsidRPr="00357141" w:rsidRDefault="00FF52F6" w:rsidP="002F5C82">
      <w:pPr>
        <w:jc w:val="both"/>
        <w:rPr>
          <w:u w:val="single"/>
        </w:rPr>
      </w:pPr>
    </w:p>
    <w:p w:rsidR="002A153C" w:rsidRPr="00357141" w:rsidRDefault="005A0E85" w:rsidP="005A0E85">
      <w:r w:rsidRPr="00357141">
        <w:rPr>
          <w:u w:val="single"/>
        </w:rPr>
        <w:t>Posted:</w:t>
      </w:r>
      <w:r w:rsidR="002A153C" w:rsidRPr="00357141">
        <w:tab/>
        <w:t xml:space="preserve"> </w:t>
      </w:r>
      <w:r w:rsidR="00756F44" w:rsidRPr="00357141">
        <w:tab/>
      </w:r>
      <w:r w:rsidR="009A1C67" w:rsidRPr="00357141">
        <w:t xml:space="preserve">Friday, </w:t>
      </w:r>
      <w:r w:rsidR="00F30CAE">
        <w:t>March 3</w:t>
      </w:r>
      <w:r w:rsidR="009A1C67" w:rsidRPr="00357141">
        <w:t>,</w:t>
      </w:r>
      <w:r w:rsidR="00755D06" w:rsidRPr="00357141">
        <w:t xml:space="preserve"> at 3:30 p.m.</w:t>
      </w:r>
    </w:p>
    <w:p w:rsidR="005A0E85" w:rsidRPr="00357141" w:rsidRDefault="005A0E85" w:rsidP="005A0E85">
      <w:r w:rsidRPr="00357141">
        <w:tab/>
      </w:r>
      <w:r w:rsidRPr="00357141">
        <w:tab/>
      </w:r>
      <w:r w:rsidRPr="00357141">
        <w:tab/>
        <w:t>Stilwell Community Building, 6</w:t>
      </w:r>
      <w:r w:rsidRPr="00357141">
        <w:rPr>
          <w:vertAlign w:val="superscript"/>
        </w:rPr>
        <w:t>th</w:t>
      </w:r>
      <w:r w:rsidRPr="00357141">
        <w:t xml:space="preserve"> &amp; Poplar</w:t>
      </w:r>
    </w:p>
    <w:p w:rsidR="005A0E85" w:rsidRPr="00357141" w:rsidRDefault="005A0E85" w:rsidP="005A0E85">
      <w:r w:rsidRPr="00357141">
        <w:tab/>
      </w:r>
      <w:r w:rsidRPr="00357141">
        <w:tab/>
      </w:r>
      <w:r w:rsidRPr="00357141">
        <w:tab/>
        <w:t xml:space="preserve">Stilwell City Hall, 503 W. Division  </w:t>
      </w:r>
    </w:p>
    <w:p w:rsidR="005A0E85" w:rsidRPr="00357141" w:rsidRDefault="007D7FE6">
      <w:r w:rsidRPr="00357141">
        <w:tab/>
      </w:r>
      <w:r w:rsidRPr="00357141">
        <w:tab/>
      </w:r>
      <w:r w:rsidR="00372754" w:rsidRPr="00357141">
        <w:tab/>
      </w:r>
      <w:r w:rsidRPr="00357141">
        <w:t xml:space="preserve">www.cityofstilwell.com </w:t>
      </w:r>
    </w:p>
    <w:sectPr w:rsidR="005A0E85" w:rsidRPr="00357141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B" w:rsidRDefault="00271C3B" w:rsidP="00116630">
      <w:r>
        <w:separator/>
      </w:r>
    </w:p>
  </w:endnote>
  <w:endnote w:type="continuationSeparator" w:id="0">
    <w:p w:rsidR="00271C3B" w:rsidRDefault="00271C3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B" w:rsidRDefault="00271C3B" w:rsidP="00116630">
      <w:r>
        <w:separator/>
      </w:r>
    </w:p>
  </w:footnote>
  <w:footnote w:type="continuationSeparator" w:id="0">
    <w:p w:rsidR="00271C3B" w:rsidRDefault="00271C3B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D1" w:rsidRPr="00501E81" w:rsidRDefault="001F53D1" w:rsidP="00501E81">
    <w:pPr>
      <w:pStyle w:val="Header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7C0"/>
    <w:multiLevelType w:val="multilevel"/>
    <w:tmpl w:val="2CC27C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48026CC"/>
    <w:multiLevelType w:val="hybridMultilevel"/>
    <w:tmpl w:val="91C6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D3D19"/>
    <w:multiLevelType w:val="hybridMultilevel"/>
    <w:tmpl w:val="4DDA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3DAD"/>
    <w:multiLevelType w:val="hybridMultilevel"/>
    <w:tmpl w:val="F2FE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4505"/>
    <w:multiLevelType w:val="hybridMultilevel"/>
    <w:tmpl w:val="2B3C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2C1B7F"/>
    <w:multiLevelType w:val="hybridMultilevel"/>
    <w:tmpl w:val="7288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7A8"/>
    <w:multiLevelType w:val="hybridMultilevel"/>
    <w:tmpl w:val="71F2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05BC"/>
    <w:multiLevelType w:val="hybridMultilevel"/>
    <w:tmpl w:val="C5143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C6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29DD"/>
    <w:multiLevelType w:val="hybridMultilevel"/>
    <w:tmpl w:val="FA24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131"/>
    <w:multiLevelType w:val="hybridMultilevel"/>
    <w:tmpl w:val="8D5A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316E"/>
    <w:multiLevelType w:val="hybridMultilevel"/>
    <w:tmpl w:val="E87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A3CEE"/>
    <w:multiLevelType w:val="hybridMultilevel"/>
    <w:tmpl w:val="12BC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E452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17BED"/>
    <w:multiLevelType w:val="hybridMultilevel"/>
    <w:tmpl w:val="24D8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652A"/>
    <w:multiLevelType w:val="hybridMultilevel"/>
    <w:tmpl w:val="712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0"/>
  </w:num>
  <w:num w:numId="5">
    <w:abstractNumId w:val="24"/>
  </w:num>
  <w:num w:numId="6">
    <w:abstractNumId w:val="6"/>
  </w:num>
  <w:num w:numId="7">
    <w:abstractNumId w:val="9"/>
  </w:num>
  <w:num w:numId="8">
    <w:abstractNumId w:val="22"/>
  </w:num>
  <w:num w:numId="9">
    <w:abstractNumId w:val="17"/>
  </w:num>
  <w:num w:numId="10">
    <w:abstractNumId w:val="13"/>
  </w:num>
  <w:num w:numId="11">
    <w:abstractNumId w:val="5"/>
  </w:num>
  <w:num w:numId="12">
    <w:abstractNumId w:val="25"/>
  </w:num>
  <w:num w:numId="13">
    <w:abstractNumId w:val="20"/>
  </w:num>
  <w:num w:numId="14">
    <w:abstractNumId w:val="37"/>
  </w:num>
  <w:num w:numId="15">
    <w:abstractNumId w:val="34"/>
  </w:num>
  <w:num w:numId="16">
    <w:abstractNumId w:val="32"/>
  </w:num>
  <w:num w:numId="17">
    <w:abstractNumId w:val="8"/>
  </w:num>
  <w:num w:numId="18">
    <w:abstractNumId w:val="3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29"/>
  </w:num>
  <w:num w:numId="26">
    <w:abstractNumId w:val="28"/>
  </w:num>
  <w:num w:numId="27">
    <w:abstractNumId w:val="4"/>
  </w:num>
  <w:num w:numId="28">
    <w:abstractNumId w:val="7"/>
  </w:num>
  <w:num w:numId="29">
    <w:abstractNumId w:val="14"/>
  </w:num>
  <w:num w:numId="30">
    <w:abstractNumId w:val="36"/>
  </w:num>
  <w:num w:numId="31">
    <w:abstractNumId w:val="35"/>
  </w:num>
  <w:num w:numId="32">
    <w:abstractNumId w:val="31"/>
  </w:num>
  <w:num w:numId="33">
    <w:abstractNumId w:val="33"/>
  </w:num>
  <w:num w:numId="34">
    <w:abstractNumId w:val="23"/>
  </w:num>
  <w:num w:numId="35">
    <w:abstractNumId w:val="30"/>
  </w:num>
  <w:num w:numId="36">
    <w:abstractNumId w:val="16"/>
  </w:num>
  <w:num w:numId="37">
    <w:abstractNumId w:val="12"/>
  </w:num>
  <w:num w:numId="38">
    <w:abstractNumId w:val="11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1FC2"/>
    <w:rsid w:val="00005D00"/>
    <w:rsid w:val="00007998"/>
    <w:rsid w:val="0001097B"/>
    <w:rsid w:val="00017F2E"/>
    <w:rsid w:val="00017FA6"/>
    <w:rsid w:val="00020C45"/>
    <w:rsid w:val="00021A39"/>
    <w:rsid w:val="0002406C"/>
    <w:rsid w:val="00024EA3"/>
    <w:rsid w:val="00025C82"/>
    <w:rsid w:val="00030559"/>
    <w:rsid w:val="00031257"/>
    <w:rsid w:val="000323E9"/>
    <w:rsid w:val="00037608"/>
    <w:rsid w:val="000414B8"/>
    <w:rsid w:val="00042E89"/>
    <w:rsid w:val="00042E97"/>
    <w:rsid w:val="00043B29"/>
    <w:rsid w:val="000519EF"/>
    <w:rsid w:val="0005220B"/>
    <w:rsid w:val="00053F9E"/>
    <w:rsid w:val="000541C5"/>
    <w:rsid w:val="00054D42"/>
    <w:rsid w:val="0005550F"/>
    <w:rsid w:val="00056128"/>
    <w:rsid w:val="000616CD"/>
    <w:rsid w:val="00061E33"/>
    <w:rsid w:val="00062252"/>
    <w:rsid w:val="000625A8"/>
    <w:rsid w:val="00063EA9"/>
    <w:rsid w:val="00063FDD"/>
    <w:rsid w:val="000647FA"/>
    <w:rsid w:val="00066E5A"/>
    <w:rsid w:val="000732D5"/>
    <w:rsid w:val="00077EDB"/>
    <w:rsid w:val="000831B7"/>
    <w:rsid w:val="0008358E"/>
    <w:rsid w:val="00083DFD"/>
    <w:rsid w:val="000875D6"/>
    <w:rsid w:val="00093492"/>
    <w:rsid w:val="00093FF7"/>
    <w:rsid w:val="00096407"/>
    <w:rsid w:val="000A0D84"/>
    <w:rsid w:val="000A2615"/>
    <w:rsid w:val="000A3F57"/>
    <w:rsid w:val="000A59E7"/>
    <w:rsid w:val="000A6B1C"/>
    <w:rsid w:val="000A6FA4"/>
    <w:rsid w:val="000A77AF"/>
    <w:rsid w:val="000A7DBC"/>
    <w:rsid w:val="000B03DA"/>
    <w:rsid w:val="000B0416"/>
    <w:rsid w:val="000B3B3A"/>
    <w:rsid w:val="000B5B51"/>
    <w:rsid w:val="000B6B30"/>
    <w:rsid w:val="000B726E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2048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030D8"/>
    <w:rsid w:val="00107CB7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4E"/>
    <w:rsid w:val="00121FFC"/>
    <w:rsid w:val="00122C5D"/>
    <w:rsid w:val="00124F19"/>
    <w:rsid w:val="00125510"/>
    <w:rsid w:val="00127D06"/>
    <w:rsid w:val="0013025A"/>
    <w:rsid w:val="00130C6C"/>
    <w:rsid w:val="00132DBA"/>
    <w:rsid w:val="00133C91"/>
    <w:rsid w:val="0013589C"/>
    <w:rsid w:val="00136154"/>
    <w:rsid w:val="00136371"/>
    <w:rsid w:val="00137656"/>
    <w:rsid w:val="001411F5"/>
    <w:rsid w:val="001440E4"/>
    <w:rsid w:val="001446AE"/>
    <w:rsid w:val="001451C9"/>
    <w:rsid w:val="001470BF"/>
    <w:rsid w:val="00150173"/>
    <w:rsid w:val="001521B7"/>
    <w:rsid w:val="001555A1"/>
    <w:rsid w:val="00164D6C"/>
    <w:rsid w:val="00167FCC"/>
    <w:rsid w:val="00171BF0"/>
    <w:rsid w:val="00171D92"/>
    <w:rsid w:val="00181E92"/>
    <w:rsid w:val="001822E8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2E36"/>
    <w:rsid w:val="001A3B12"/>
    <w:rsid w:val="001A4531"/>
    <w:rsid w:val="001A4E32"/>
    <w:rsid w:val="001A6699"/>
    <w:rsid w:val="001B04AB"/>
    <w:rsid w:val="001B0695"/>
    <w:rsid w:val="001B1069"/>
    <w:rsid w:val="001B4730"/>
    <w:rsid w:val="001B47A1"/>
    <w:rsid w:val="001B7249"/>
    <w:rsid w:val="001C23C0"/>
    <w:rsid w:val="001C2ACB"/>
    <w:rsid w:val="001C40F5"/>
    <w:rsid w:val="001D0FC4"/>
    <w:rsid w:val="001D2FFA"/>
    <w:rsid w:val="001D3345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3D1"/>
    <w:rsid w:val="001F545D"/>
    <w:rsid w:val="001F56F4"/>
    <w:rsid w:val="001F6F94"/>
    <w:rsid w:val="001F7DAC"/>
    <w:rsid w:val="002000E6"/>
    <w:rsid w:val="00200278"/>
    <w:rsid w:val="00200814"/>
    <w:rsid w:val="002008E8"/>
    <w:rsid w:val="00201E71"/>
    <w:rsid w:val="002044F9"/>
    <w:rsid w:val="0020542D"/>
    <w:rsid w:val="0021027D"/>
    <w:rsid w:val="00211DEE"/>
    <w:rsid w:val="00213463"/>
    <w:rsid w:val="00213783"/>
    <w:rsid w:val="002148B0"/>
    <w:rsid w:val="00215B10"/>
    <w:rsid w:val="00216417"/>
    <w:rsid w:val="00216A24"/>
    <w:rsid w:val="00216B87"/>
    <w:rsid w:val="00216FE5"/>
    <w:rsid w:val="00217390"/>
    <w:rsid w:val="0022174D"/>
    <w:rsid w:val="00226CE8"/>
    <w:rsid w:val="00236C21"/>
    <w:rsid w:val="00236D3E"/>
    <w:rsid w:val="00237332"/>
    <w:rsid w:val="00245D2C"/>
    <w:rsid w:val="00246016"/>
    <w:rsid w:val="00246566"/>
    <w:rsid w:val="00253F5B"/>
    <w:rsid w:val="002572FB"/>
    <w:rsid w:val="00260CED"/>
    <w:rsid w:val="00263FCD"/>
    <w:rsid w:val="00267295"/>
    <w:rsid w:val="0027025A"/>
    <w:rsid w:val="002708A1"/>
    <w:rsid w:val="002709B1"/>
    <w:rsid w:val="00271C3B"/>
    <w:rsid w:val="00274F53"/>
    <w:rsid w:val="00277964"/>
    <w:rsid w:val="00281726"/>
    <w:rsid w:val="002829DE"/>
    <w:rsid w:val="002832E4"/>
    <w:rsid w:val="002905BA"/>
    <w:rsid w:val="002911C8"/>
    <w:rsid w:val="002920B5"/>
    <w:rsid w:val="0029431D"/>
    <w:rsid w:val="002955EF"/>
    <w:rsid w:val="0029572F"/>
    <w:rsid w:val="00295E90"/>
    <w:rsid w:val="00296A2C"/>
    <w:rsid w:val="002979D3"/>
    <w:rsid w:val="002A0EEF"/>
    <w:rsid w:val="002A153C"/>
    <w:rsid w:val="002A2B1D"/>
    <w:rsid w:val="002A2B9F"/>
    <w:rsid w:val="002A42BD"/>
    <w:rsid w:val="002A553A"/>
    <w:rsid w:val="002A73D1"/>
    <w:rsid w:val="002B1610"/>
    <w:rsid w:val="002B1A72"/>
    <w:rsid w:val="002B77F8"/>
    <w:rsid w:val="002C02A9"/>
    <w:rsid w:val="002C5567"/>
    <w:rsid w:val="002D0315"/>
    <w:rsid w:val="002D2E97"/>
    <w:rsid w:val="002D605C"/>
    <w:rsid w:val="002D78BF"/>
    <w:rsid w:val="002E1312"/>
    <w:rsid w:val="002E30F3"/>
    <w:rsid w:val="002E3BE1"/>
    <w:rsid w:val="002E5FD1"/>
    <w:rsid w:val="002E7FE9"/>
    <w:rsid w:val="002F49E1"/>
    <w:rsid w:val="002F52C4"/>
    <w:rsid w:val="002F5C82"/>
    <w:rsid w:val="002F65BD"/>
    <w:rsid w:val="003013BA"/>
    <w:rsid w:val="00306C3D"/>
    <w:rsid w:val="0031425D"/>
    <w:rsid w:val="0031433C"/>
    <w:rsid w:val="0031639B"/>
    <w:rsid w:val="00317648"/>
    <w:rsid w:val="00317F7D"/>
    <w:rsid w:val="003213F5"/>
    <w:rsid w:val="00323821"/>
    <w:rsid w:val="00323FD1"/>
    <w:rsid w:val="00324C30"/>
    <w:rsid w:val="00324FF3"/>
    <w:rsid w:val="003270F7"/>
    <w:rsid w:val="003271AF"/>
    <w:rsid w:val="003300EF"/>
    <w:rsid w:val="003304D2"/>
    <w:rsid w:val="0033172F"/>
    <w:rsid w:val="0033191D"/>
    <w:rsid w:val="003325EA"/>
    <w:rsid w:val="0033517D"/>
    <w:rsid w:val="00343A73"/>
    <w:rsid w:val="003442DC"/>
    <w:rsid w:val="00344368"/>
    <w:rsid w:val="003447BE"/>
    <w:rsid w:val="00345C20"/>
    <w:rsid w:val="00352972"/>
    <w:rsid w:val="0035425F"/>
    <w:rsid w:val="00355F57"/>
    <w:rsid w:val="00357141"/>
    <w:rsid w:val="003607A9"/>
    <w:rsid w:val="00360E6B"/>
    <w:rsid w:val="003618D5"/>
    <w:rsid w:val="00363B2E"/>
    <w:rsid w:val="00364981"/>
    <w:rsid w:val="003705E1"/>
    <w:rsid w:val="00371E08"/>
    <w:rsid w:val="003725C3"/>
    <w:rsid w:val="00372754"/>
    <w:rsid w:val="00374999"/>
    <w:rsid w:val="003800BD"/>
    <w:rsid w:val="00380102"/>
    <w:rsid w:val="0038020A"/>
    <w:rsid w:val="00382E51"/>
    <w:rsid w:val="00383204"/>
    <w:rsid w:val="0038392A"/>
    <w:rsid w:val="00383B7F"/>
    <w:rsid w:val="0038444A"/>
    <w:rsid w:val="00384DBB"/>
    <w:rsid w:val="00385444"/>
    <w:rsid w:val="00386556"/>
    <w:rsid w:val="003909F8"/>
    <w:rsid w:val="00391508"/>
    <w:rsid w:val="0039417A"/>
    <w:rsid w:val="0039463E"/>
    <w:rsid w:val="00397B18"/>
    <w:rsid w:val="00397C2F"/>
    <w:rsid w:val="003A0614"/>
    <w:rsid w:val="003A1B48"/>
    <w:rsid w:val="003A56BA"/>
    <w:rsid w:val="003B1C4C"/>
    <w:rsid w:val="003B29CB"/>
    <w:rsid w:val="003B39FD"/>
    <w:rsid w:val="003B493C"/>
    <w:rsid w:val="003B63D2"/>
    <w:rsid w:val="003B6DE5"/>
    <w:rsid w:val="003B75EB"/>
    <w:rsid w:val="003C04D7"/>
    <w:rsid w:val="003C0A69"/>
    <w:rsid w:val="003C317B"/>
    <w:rsid w:val="003C37B4"/>
    <w:rsid w:val="003C3DAC"/>
    <w:rsid w:val="003C5525"/>
    <w:rsid w:val="003C7600"/>
    <w:rsid w:val="003C7FE7"/>
    <w:rsid w:val="003D448D"/>
    <w:rsid w:val="003D52CC"/>
    <w:rsid w:val="003D75EC"/>
    <w:rsid w:val="003E0C09"/>
    <w:rsid w:val="003E134C"/>
    <w:rsid w:val="003E5948"/>
    <w:rsid w:val="003E5EB5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4004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02D6"/>
    <w:rsid w:val="00445EA1"/>
    <w:rsid w:val="004473EA"/>
    <w:rsid w:val="004502F1"/>
    <w:rsid w:val="004520CA"/>
    <w:rsid w:val="00453B55"/>
    <w:rsid w:val="00454293"/>
    <w:rsid w:val="00456FAC"/>
    <w:rsid w:val="004601C3"/>
    <w:rsid w:val="0046068E"/>
    <w:rsid w:val="00460D49"/>
    <w:rsid w:val="00460F83"/>
    <w:rsid w:val="00462E1C"/>
    <w:rsid w:val="00467575"/>
    <w:rsid w:val="004679B0"/>
    <w:rsid w:val="0047267D"/>
    <w:rsid w:val="00472856"/>
    <w:rsid w:val="00473AF9"/>
    <w:rsid w:val="00477C35"/>
    <w:rsid w:val="004810D1"/>
    <w:rsid w:val="0048172E"/>
    <w:rsid w:val="00483BBF"/>
    <w:rsid w:val="00485E05"/>
    <w:rsid w:val="00486CA1"/>
    <w:rsid w:val="004876EC"/>
    <w:rsid w:val="00490654"/>
    <w:rsid w:val="00491026"/>
    <w:rsid w:val="004A04AB"/>
    <w:rsid w:val="004A20D3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0150"/>
    <w:rsid w:val="004E145F"/>
    <w:rsid w:val="004E3C91"/>
    <w:rsid w:val="004E3D31"/>
    <w:rsid w:val="004E546B"/>
    <w:rsid w:val="004E6A66"/>
    <w:rsid w:val="004E6FCA"/>
    <w:rsid w:val="004F07B0"/>
    <w:rsid w:val="004F346A"/>
    <w:rsid w:val="004F4A4E"/>
    <w:rsid w:val="004F4D47"/>
    <w:rsid w:val="004F4FB2"/>
    <w:rsid w:val="0050017A"/>
    <w:rsid w:val="0050091F"/>
    <w:rsid w:val="00501432"/>
    <w:rsid w:val="00501E81"/>
    <w:rsid w:val="00503935"/>
    <w:rsid w:val="005066B4"/>
    <w:rsid w:val="005103A7"/>
    <w:rsid w:val="00510AAB"/>
    <w:rsid w:val="005159DB"/>
    <w:rsid w:val="00515BB3"/>
    <w:rsid w:val="00516671"/>
    <w:rsid w:val="005205AA"/>
    <w:rsid w:val="005221CE"/>
    <w:rsid w:val="00524A3C"/>
    <w:rsid w:val="00525B90"/>
    <w:rsid w:val="00525FCD"/>
    <w:rsid w:val="00527B41"/>
    <w:rsid w:val="00530565"/>
    <w:rsid w:val="00531FFF"/>
    <w:rsid w:val="005332F5"/>
    <w:rsid w:val="00534B75"/>
    <w:rsid w:val="00534E87"/>
    <w:rsid w:val="00535320"/>
    <w:rsid w:val="005358E4"/>
    <w:rsid w:val="00537183"/>
    <w:rsid w:val="00537465"/>
    <w:rsid w:val="0053757A"/>
    <w:rsid w:val="005375B9"/>
    <w:rsid w:val="00537E9D"/>
    <w:rsid w:val="0054207F"/>
    <w:rsid w:val="00544571"/>
    <w:rsid w:val="0054650E"/>
    <w:rsid w:val="00547118"/>
    <w:rsid w:val="00550328"/>
    <w:rsid w:val="005507AF"/>
    <w:rsid w:val="00551E21"/>
    <w:rsid w:val="00552392"/>
    <w:rsid w:val="005553D7"/>
    <w:rsid w:val="00556447"/>
    <w:rsid w:val="00561488"/>
    <w:rsid w:val="00562503"/>
    <w:rsid w:val="00564278"/>
    <w:rsid w:val="00571303"/>
    <w:rsid w:val="00573150"/>
    <w:rsid w:val="0057454C"/>
    <w:rsid w:val="005773F9"/>
    <w:rsid w:val="00577446"/>
    <w:rsid w:val="005778B2"/>
    <w:rsid w:val="005849D0"/>
    <w:rsid w:val="00584C4C"/>
    <w:rsid w:val="00584ED6"/>
    <w:rsid w:val="0058523A"/>
    <w:rsid w:val="00587B84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7C53"/>
    <w:rsid w:val="005C202F"/>
    <w:rsid w:val="005C384E"/>
    <w:rsid w:val="005C46E9"/>
    <w:rsid w:val="005C7FEA"/>
    <w:rsid w:val="005D4E66"/>
    <w:rsid w:val="005D5EF2"/>
    <w:rsid w:val="005D6C5B"/>
    <w:rsid w:val="005E179C"/>
    <w:rsid w:val="005E4842"/>
    <w:rsid w:val="005E5192"/>
    <w:rsid w:val="005E5199"/>
    <w:rsid w:val="005E5B48"/>
    <w:rsid w:val="005F19B1"/>
    <w:rsid w:val="005F3575"/>
    <w:rsid w:val="005F469B"/>
    <w:rsid w:val="005F5271"/>
    <w:rsid w:val="005F5602"/>
    <w:rsid w:val="005F578F"/>
    <w:rsid w:val="005F6A2F"/>
    <w:rsid w:val="005F770C"/>
    <w:rsid w:val="005F7F07"/>
    <w:rsid w:val="00601D32"/>
    <w:rsid w:val="00601FED"/>
    <w:rsid w:val="00605083"/>
    <w:rsid w:val="006054C9"/>
    <w:rsid w:val="00605708"/>
    <w:rsid w:val="00606835"/>
    <w:rsid w:val="006101C6"/>
    <w:rsid w:val="006103F8"/>
    <w:rsid w:val="00613549"/>
    <w:rsid w:val="00615DA3"/>
    <w:rsid w:val="006173A9"/>
    <w:rsid w:val="00621216"/>
    <w:rsid w:val="0062333A"/>
    <w:rsid w:val="0062334F"/>
    <w:rsid w:val="0063326A"/>
    <w:rsid w:val="006332D3"/>
    <w:rsid w:val="00633F25"/>
    <w:rsid w:val="006378C5"/>
    <w:rsid w:val="006400B9"/>
    <w:rsid w:val="00641710"/>
    <w:rsid w:val="0064224A"/>
    <w:rsid w:val="0064445E"/>
    <w:rsid w:val="00645391"/>
    <w:rsid w:val="006456F2"/>
    <w:rsid w:val="00646898"/>
    <w:rsid w:val="00646A67"/>
    <w:rsid w:val="00647E9D"/>
    <w:rsid w:val="00652384"/>
    <w:rsid w:val="006524F6"/>
    <w:rsid w:val="00655638"/>
    <w:rsid w:val="00657163"/>
    <w:rsid w:val="00657AE7"/>
    <w:rsid w:val="006660B5"/>
    <w:rsid w:val="00672A72"/>
    <w:rsid w:val="00674258"/>
    <w:rsid w:val="00677C60"/>
    <w:rsid w:val="00680F1E"/>
    <w:rsid w:val="00683EAA"/>
    <w:rsid w:val="00684D83"/>
    <w:rsid w:val="00686F94"/>
    <w:rsid w:val="00687BDA"/>
    <w:rsid w:val="00691E38"/>
    <w:rsid w:val="00697B36"/>
    <w:rsid w:val="006A0716"/>
    <w:rsid w:val="006A0AB5"/>
    <w:rsid w:val="006A1C7A"/>
    <w:rsid w:val="006A4004"/>
    <w:rsid w:val="006A4F6D"/>
    <w:rsid w:val="006A5DB3"/>
    <w:rsid w:val="006B01C8"/>
    <w:rsid w:val="006B05CB"/>
    <w:rsid w:val="006B1B9C"/>
    <w:rsid w:val="006B2C84"/>
    <w:rsid w:val="006B7992"/>
    <w:rsid w:val="006C0E8D"/>
    <w:rsid w:val="006C61E1"/>
    <w:rsid w:val="006C7339"/>
    <w:rsid w:val="006D2D84"/>
    <w:rsid w:val="006D4354"/>
    <w:rsid w:val="006D4D65"/>
    <w:rsid w:val="006D5E06"/>
    <w:rsid w:val="006D64AC"/>
    <w:rsid w:val="006D75B5"/>
    <w:rsid w:val="006D7D20"/>
    <w:rsid w:val="006E2C5D"/>
    <w:rsid w:val="006E37EB"/>
    <w:rsid w:val="006E4C0E"/>
    <w:rsid w:val="006E4F34"/>
    <w:rsid w:val="006F0A0E"/>
    <w:rsid w:val="006F0BB1"/>
    <w:rsid w:val="006F31EE"/>
    <w:rsid w:val="006F33B9"/>
    <w:rsid w:val="006F59B3"/>
    <w:rsid w:val="006F5B4A"/>
    <w:rsid w:val="006F5BA1"/>
    <w:rsid w:val="00702F0F"/>
    <w:rsid w:val="00702F21"/>
    <w:rsid w:val="00705499"/>
    <w:rsid w:val="00705F71"/>
    <w:rsid w:val="00706C81"/>
    <w:rsid w:val="00707E95"/>
    <w:rsid w:val="00710B9C"/>
    <w:rsid w:val="00712C1E"/>
    <w:rsid w:val="00717433"/>
    <w:rsid w:val="00717AD0"/>
    <w:rsid w:val="00717D3E"/>
    <w:rsid w:val="0072002F"/>
    <w:rsid w:val="00731157"/>
    <w:rsid w:val="0073195D"/>
    <w:rsid w:val="00732BDA"/>
    <w:rsid w:val="00733348"/>
    <w:rsid w:val="00736083"/>
    <w:rsid w:val="0073621D"/>
    <w:rsid w:val="00740B71"/>
    <w:rsid w:val="00740DDC"/>
    <w:rsid w:val="00740FBA"/>
    <w:rsid w:val="007411EE"/>
    <w:rsid w:val="0074162F"/>
    <w:rsid w:val="007434A5"/>
    <w:rsid w:val="007434DF"/>
    <w:rsid w:val="0074500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4537"/>
    <w:rsid w:val="007750DA"/>
    <w:rsid w:val="00775677"/>
    <w:rsid w:val="007772D1"/>
    <w:rsid w:val="007805DB"/>
    <w:rsid w:val="00780FCE"/>
    <w:rsid w:val="00781F02"/>
    <w:rsid w:val="00783695"/>
    <w:rsid w:val="00783C61"/>
    <w:rsid w:val="00785A4E"/>
    <w:rsid w:val="007868FB"/>
    <w:rsid w:val="0079050E"/>
    <w:rsid w:val="00790DCC"/>
    <w:rsid w:val="00790DF3"/>
    <w:rsid w:val="00792E8A"/>
    <w:rsid w:val="00793D0B"/>
    <w:rsid w:val="0079492A"/>
    <w:rsid w:val="00795050"/>
    <w:rsid w:val="00795264"/>
    <w:rsid w:val="0079548A"/>
    <w:rsid w:val="007955DE"/>
    <w:rsid w:val="007A0DEA"/>
    <w:rsid w:val="007A18A5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B4B06"/>
    <w:rsid w:val="007C0356"/>
    <w:rsid w:val="007C1033"/>
    <w:rsid w:val="007C313A"/>
    <w:rsid w:val="007C3798"/>
    <w:rsid w:val="007C63AD"/>
    <w:rsid w:val="007C69BC"/>
    <w:rsid w:val="007D04D7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6434"/>
    <w:rsid w:val="007E7389"/>
    <w:rsid w:val="007F263E"/>
    <w:rsid w:val="007F3BBE"/>
    <w:rsid w:val="007F497B"/>
    <w:rsid w:val="007F6780"/>
    <w:rsid w:val="007F7364"/>
    <w:rsid w:val="00800360"/>
    <w:rsid w:val="008010C9"/>
    <w:rsid w:val="008027A6"/>
    <w:rsid w:val="00802F27"/>
    <w:rsid w:val="008032FB"/>
    <w:rsid w:val="008045F7"/>
    <w:rsid w:val="00805F2C"/>
    <w:rsid w:val="008073C4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170BF"/>
    <w:rsid w:val="008174BA"/>
    <w:rsid w:val="00822A54"/>
    <w:rsid w:val="0082327A"/>
    <w:rsid w:val="00823544"/>
    <w:rsid w:val="008235F8"/>
    <w:rsid w:val="00824F13"/>
    <w:rsid w:val="00826A89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30A2"/>
    <w:rsid w:val="00854C82"/>
    <w:rsid w:val="00855576"/>
    <w:rsid w:val="0086008F"/>
    <w:rsid w:val="0086069F"/>
    <w:rsid w:val="00862AA4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9762E"/>
    <w:rsid w:val="008A154C"/>
    <w:rsid w:val="008A5B5E"/>
    <w:rsid w:val="008A613C"/>
    <w:rsid w:val="008B57B8"/>
    <w:rsid w:val="008B5A01"/>
    <w:rsid w:val="008C4022"/>
    <w:rsid w:val="008C4F0A"/>
    <w:rsid w:val="008C5ECB"/>
    <w:rsid w:val="008D1990"/>
    <w:rsid w:val="008D3FA4"/>
    <w:rsid w:val="008D6941"/>
    <w:rsid w:val="008E1422"/>
    <w:rsid w:val="008E2A5B"/>
    <w:rsid w:val="008E5434"/>
    <w:rsid w:val="008E6EF1"/>
    <w:rsid w:val="008E7489"/>
    <w:rsid w:val="008F0F4E"/>
    <w:rsid w:val="008F0FB8"/>
    <w:rsid w:val="008F1E7A"/>
    <w:rsid w:val="008F4367"/>
    <w:rsid w:val="008F51C9"/>
    <w:rsid w:val="008F6396"/>
    <w:rsid w:val="008F7ECC"/>
    <w:rsid w:val="00901574"/>
    <w:rsid w:val="00901D73"/>
    <w:rsid w:val="009023FB"/>
    <w:rsid w:val="0090278D"/>
    <w:rsid w:val="00904AAA"/>
    <w:rsid w:val="00906576"/>
    <w:rsid w:val="00907E45"/>
    <w:rsid w:val="0091091F"/>
    <w:rsid w:val="00911C00"/>
    <w:rsid w:val="00913AA6"/>
    <w:rsid w:val="00914FE0"/>
    <w:rsid w:val="009209C6"/>
    <w:rsid w:val="00921620"/>
    <w:rsid w:val="0092435D"/>
    <w:rsid w:val="00924500"/>
    <w:rsid w:val="00932F83"/>
    <w:rsid w:val="00933F34"/>
    <w:rsid w:val="00937594"/>
    <w:rsid w:val="009438AC"/>
    <w:rsid w:val="00944B97"/>
    <w:rsid w:val="009467C2"/>
    <w:rsid w:val="00947D63"/>
    <w:rsid w:val="0095043C"/>
    <w:rsid w:val="00950BAF"/>
    <w:rsid w:val="009516E1"/>
    <w:rsid w:val="00951710"/>
    <w:rsid w:val="00951D84"/>
    <w:rsid w:val="00954449"/>
    <w:rsid w:val="00955313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7734B"/>
    <w:rsid w:val="00981409"/>
    <w:rsid w:val="00981E6D"/>
    <w:rsid w:val="00982087"/>
    <w:rsid w:val="0098686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A3D33"/>
    <w:rsid w:val="009B0473"/>
    <w:rsid w:val="009B04A8"/>
    <w:rsid w:val="009B0E6F"/>
    <w:rsid w:val="009B3495"/>
    <w:rsid w:val="009B49D6"/>
    <w:rsid w:val="009B5CB1"/>
    <w:rsid w:val="009C1872"/>
    <w:rsid w:val="009D1654"/>
    <w:rsid w:val="009D301A"/>
    <w:rsid w:val="009D3457"/>
    <w:rsid w:val="009D3E5D"/>
    <w:rsid w:val="009D4C8F"/>
    <w:rsid w:val="009D6278"/>
    <w:rsid w:val="009E13B2"/>
    <w:rsid w:val="009E27A8"/>
    <w:rsid w:val="009E2EBF"/>
    <w:rsid w:val="009E7934"/>
    <w:rsid w:val="009F17A2"/>
    <w:rsid w:val="009F3467"/>
    <w:rsid w:val="009F4E4D"/>
    <w:rsid w:val="009F5041"/>
    <w:rsid w:val="009F7046"/>
    <w:rsid w:val="009F7061"/>
    <w:rsid w:val="00A04148"/>
    <w:rsid w:val="00A06C23"/>
    <w:rsid w:val="00A06DCB"/>
    <w:rsid w:val="00A10583"/>
    <w:rsid w:val="00A12649"/>
    <w:rsid w:val="00A1336F"/>
    <w:rsid w:val="00A14B81"/>
    <w:rsid w:val="00A207B4"/>
    <w:rsid w:val="00A20809"/>
    <w:rsid w:val="00A2229F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915"/>
    <w:rsid w:val="00A407E0"/>
    <w:rsid w:val="00A40D53"/>
    <w:rsid w:val="00A433BB"/>
    <w:rsid w:val="00A4409D"/>
    <w:rsid w:val="00A45C96"/>
    <w:rsid w:val="00A4716E"/>
    <w:rsid w:val="00A47441"/>
    <w:rsid w:val="00A54507"/>
    <w:rsid w:val="00A54C63"/>
    <w:rsid w:val="00A5554B"/>
    <w:rsid w:val="00A55D1E"/>
    <w:rsid w:val="00A56153"/>
    <w:rsid w:val="00A56F28"/>
    <w:rsid w:val="00A57D02"/>
    <w:rsid w:val="00A611B7"/>
    <w:rsid w:val="00A632E2"/>
    <w:rsid w:val="00A640C6"/>
    <w:rsid w:val="00A65838"/>
    <w:rsid w:val="00A65F58"/>
    <w:rsid w:val="00A82A1A"/>
    <w:rsid w:val="00A83337"/>
    <w:rsid w:val="00A84FBF"/>
    <w:rsid w:val="00A86219"/>
    <w:rsid w:val="00A90B7C"/>
    <w:rsid w:val="00A956A4"/>
    <w:rsid w:val="00A95B3C"/>
    <w:rsid w:val="00A97828"/>
    <w:rsid w:val="00A97BBF"/>
    <w:rsid w:val="00AA02ED"/>
    <w:rsid w:val="00AA1CD3"/>
    <w:rsid w:val="00AA488E"/>
    <w:rsid w:val="00AA5E26"/>
    <w:rsid w:val="00AA63A7"/>
    <w:rsid w:val="00AB1D75"/>
    <w:rsid w:val="00AB1F8C"/>
    <w:rsid w:val="00AB22A0"/>
    <w:rsid w:val="00AB31A6"/>
    <w:rsid w:val="00AB4D80"/>
    <w:rsid w:val="00AB50BA"/>
    <w:rsid w:val="00AB53AD"/>
    <w:rsid w:val="00AB5FC4"/>
    <w:rsid w:val="00AB75EF"/>
    <w:rsid w:val="00AC2F3A"/>
    <w:rsid w:val="00AC45E5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3329"/>
    <w:rsid w:val="00B041CF"/>
    <w:rsid w:val="00B04562"/>
    <w:rsid w:val="00B06594"/>
    <w:rsid w:val="00B078FB"/>
    <w:rsid w:val="00B10BCF"/>
    <w:rsid w:val="00B11E3D"/>
    <w:rsid w:val="00B13ED4"/>
    <w:rsid w:val="00B149D4"/>
    <w:rsid w:val="00B14DB2"/>
    <w:rsid w:val="00B212FC"/>
    <w:rsid w:val="00B22519"/>
    <w:rsid w:val="00B22C75"/>
    <w:rsid w:val="00B2379B"/>
    <w:rsid w:val="00B262CE"/>
    <w:rsid w:val="00B271F1"/>
    <w:rsid w:val="00B27C91"/>
    <w:rsid w:val="00B3058B"/>
    <w:rsid w:val="00B3596E"/>
    <w:rsid w:val="00B40CF8"/>
    <w:rsid w:val="00B41B1E"/>
    <w:rsid w:val="00B43150"/>
    <w:rsid w:val="00B44CE5"/>
    <w:rsid w:val="00B45F57"/>
    <w:rsid w:val="00B46253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7653C"/>
    <w:rsid w:val="00B81F81"/>
    <w:rsid w:val="00B82852"/>
    <w:rsid w:val="00B82CA2"/>
    <w:rsid w:val="00B8474B"/>
    <w:rsid w:val="00B86672"/>
    <w:rsid w:val="00B86A47"/>
    <w:rsid w:val="00B90628"/>
    <w:rsid w:val="00B91212"/>
    <w:rsid w:val="00B91557"/>
    <w:rsid w:val="00B9342A"/>
    <w:rsid w:val="00B93D74"/>
    <w:rsid w:val="00B9507C"/>
    <w:rsid w:val="00B957C4"/>
    <w:rsid w:val="00BA1242"/>
    <w:rsid w:val="00BA126A"/>
    <w:rsid w:val="00BA15D9"/>
    <w:rsid w:val="00BA1EF7"/>
    <w:rsid w:val="00BA26C5"/>
    <w:rsid w:val="00BA3D63"/>
    <w:rsid w:val="00BA3DFF"/>
    <w:rsid w:val="00BA4496"/>
    <w:rsid w:val="00BA46B0"/>
    <w:rsid w:val="00BA718E"/>
    <w:rsid w:val="00BA7AC2"/>
    <w:rsid w:val="00BB105B"/>
    <w:rsid w:val="00BB138F"/>
    <w:rsid w:val="00BB48D4"/>
    <w:rsid w:val="00BC004F"/>
    <w:rsid w:val="00BC1B2E"/>
    <w:rsid w:val="00BC2F25"/>
    <w:rsid w:val="00BC4DA1"/>
    <w:rsid w:val="00BC6DED"/>
    <w:rsid w:val="00BC7AF0"/>
    <w:rsid w:val="00BC7D9D"/>
    <w:rsid w:val="00BC7F88"/>
    <w:rsid w:val="00BD25D7"/>
    <w:rsid w:val="00BD2936"/>
    <w:rsid w:val="00BD4284"/>
    <w:rsid w:val="00BD5697"/>
    <w:rsid w:val="00BD6040"/>
    <w:rsid w:val="00BD61E3"/>
    <w:rsid w:val="00BE48D8"/>
    <w:rsid w:val="00BE5440"/>
    <w:rsid w:val="00BE6E7E"/>
    <w:rsid w:val="00BE73FD"/>
    <w:rsid w:val="00BE7F38"/>
    <w:rsid w:val="00BF08DB"/>
    <w:rsid w:val="00BF1BD6"/>
    <w:rsid w:val="00BF2526"/>
    <w:rsid w:val="00BF3E13"/>
    <w:rsid w:val="00BF615B"/>
    <w:rsid w:val="00C00ECE"/>
    <w:rsid w:val="00C010F2"/>
    <w:rsid w:val="00C01E48"/>
    <w:rsid w:val="00C03CC4"/>
    <w:rsid w:val="00C04D32"/>
    <w:rsid w:val="00C04F85"/>
    <w:rsid w:val="00C054E3"/>
    <w:rsid w:val="00C064D0"/>
    <w:rsid w:val="00C142F6"/>
    <w:rsid w:val="00C143C4"/>
    <w:rsid w:val="00C23CAA"/>
    <w:rsid w:val="00C247CC"/>
    <w:rsid w:val="00C24D90"/>
    <w:rsid w:val="00C26323"/>
    <w:rsid w:val="00C26C0C"/>
    <w:rsid w:val="00C303A6"/>
    <w:rsid w:val="00C33EC0"/>
    <w:rsid w:val="00C4207F"/>
    <w:rsid w:val="00C4369D"/>
    <w:rsid w:val="00C468B9"/>
    <w:rsid w:val="00C5002D"/>
    <w:rsid w:val="00C51483"/>
    <w:rsid w:val="00C537E2"/>
    <w:rsid w:val="00C57501"/>
    <w:rsid w:val="00C60ACA"/>
    <w:rsid w:val="00C61FD0"/>
    <w:rsid w:val="00C675FA"/>
    <w:rsid w:val="00C70D44"/>
    <w:rsid w:val="00C72AAC"/>
    <w:rsid w:val="00C74633"/>
    <w:rsid w:val="00C75109"/>
    <w:rsid w:val="00C80077"/>
    <w:rsid w:val="00C808FF"/>
    <w:rsid w:val="00C80F0E"/>
    <w:rsid w:val="00C82F07"/>
    <w:rsid w:val="00C8605C"/>
    <w:rsid w:val="00C874C0"/>
    <w:rsid w:val="00C87D54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4EEA"/>
    <w:rsid w:val="00CC5642"/>
    <w:rsid w:val="00CC5C56"/>
    <w:rsid w:val="00CC7198"/>
    <w:rsid w:val="00CD2FC8"/>
    <w:rsid w:val="00CD35B1"/>
    <w:rsid w:val="00CD3640"/>
    <w:rsid w:val="00CD5035"/>
    <w:rsid w:val="00CD5EDA"/>
    <w:rsid w:val="00CD6B02"/>
    <w:rsid w:val="00CD79FE"/>
    <w:rsid w:val="00CE049F"/>
    <w:rsid w:val="00CE14AA"/>
    <w:rsid w:val="00CF015C"/>
    <w:rsid w:val="00CF23B3"/>
    <w:rsid w:val="00CF3996"/>
    <w:rsid w:val="00CF3FCF"/>
    <w:rsid w:val="00CF404E"/>
    <w:rsid w:val="00CF42F7"/>
    <w:rsid w:val="00CF4CBD"/>
    <w:rsid w:val="00CF56CD"/>
    <w:rsid w:val="00CF5AD4"/>
    <w:rsid w:val="00CF7559"/>
    <w:rsid w:val="00D00713"/>
    <w:rsid w:val="00D0180D"/>
    <w:rsid w:val="00D055C7"/>
    <w:rsid w:val="00D07DF4"/>
    <w:rsid w:val="00D1031B"/>
    <w:rsid w:val="00D117E6"/>
    <w:rsid w:val="00D1302F"/>
    <w:rsid w:val="00D1494A"/>
    <w:rsid w:val="00D15177"/>
    <w:rsid w:val="00D16886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5F31"/>
    <w:rsid w:val="00D366DD"/>
    <w:rsid w:val="00D375E0"/>
    <w:rsid w:val="00D37EF6"/>
    <w:rsid w:val="00D40B23"/>
    <w:rsid w:val="00D4274F"/>
    <w:rsid w:val="00D44C86"/>
    <w:rsid w:val="00D452A3"/>
    <w:rsid w:val="00D4752E"/>
    <w:rsid w:val="00D501DF"/>
    <w:rsid w:val="00D50F75"/>
    <w:rsid w:val="00D51455"/>
    <w:rsid w:val="00D522AD"/>
    <w:rsid w:val="00D60866"/>
    <w:rsid w:val="00D619FA"/>
    <w:rsid w:val="00D628C9"/>
    <w:rsid w:val="00D665A0"/>
    <w:rsid w:val="00D70593"/>
    <w:rsid w:val="00D72483"/>
    <w:rsid w:val="00D72502"/>
    <w:rsid w:val="00D72C20"/>
    <w:rsid w:val="00D74701"/>
    <w:rsid w:val="00D74725"/>
    <w:rsid w:val="00D764E9"/>
    <w:rsid w:val="00D810B8"/>
    <w:rsid w:val="00D85171"/>
    <w:rsid w:val="00D859C7"/>
    <w:rsid w:val="00D85B66"/>
    <w:rsid w:val="00D863E0"/>
    <w:rsid w:val="00D8727B"/>
    <w:rsid w:val="00D87AA2"/>
    <w:rsid w:val="00D93001"/>
    <w:rsid w:val="00D9369A"/>
    <w:rsid w:val="00D93B70"/>
    <w:rsid w:val="00D94486"/>
    <w:rsid w:val="00D97CD8"/>
    <w:rsid w:val="00DA1C40"/>
    <w:rsid w:val="00DA2C3A"/>
    <w:rsid w:val="00DA40E0"/>
    <w:rsid w:val="00DA4539"/>
    <w:rsid w:val="00DA53B6"/>
    <w:rsid w:val="00DA53FB"/>
    <w:rsid w:val="00DA5628"/>
    <w:rsid w:val="00DA612E"/>
    <w:rsid w:val="00DA7D44"/>
    <w:rsid w:val="00DB0EE0"/>
    <w:rsid w:val="00DB1A90"/>
    <w:rsid w:val="00DB1AA6"/>
    <w:rsid w:val="00DC0500"/>
    <w:rsid w:val="00DC1699"/>
    <w:rsid w:val="00DC1701"/>
    <w:rsid w:val="00DC2194"/>
    <w:rsid w:val="00DC34A5"/>
    <w:rsid w:val="00DC61B5"/>
    <w:rsid w:val="00DC73F3"/>
    <w:rsid w:val="00DC79C5"/>
    <w:rsid w:val="00DD2277"/>
    <w:rsid w:val="00DD310E"/>
    <w:rsid w:val="00DD432C"/>
    <w:rsid w:val="00DD4A8B"/>
    <w:rsid w:val="00DD5D4D"/>
    <w:rsid w:val="00DD7656"/>
    <w:rsid w:val="00DD7C64"/>
    <w:rsid w:val="00DE1030"/>
    <w:rsid w:val="00DE439F"/>
    <w:rsid w:val="00DE5DC8"/>
    <w:rsid w:val="00DE784B"/>
    <w:rsid w:val="00DF13D2"/>
    <w:rsid w:val="00DF26AC"/>
    <w:rsid w:val="00E001BB"/>
    <w:rsid w:val="00E0106D"/>
    <w:rsid w:val="00E02988"/>
    <w:rsid w:val="00E03CD2"/>
    <w:rsid w:val="00E04A25"/>
    <w:rsid w:val="00E04E42"/>
    <w:rsid w:val="00E05009"/>
    <w:rsid w:val="00E07E71"/>
    <w:rsid w:val="00E10A7B"/>
    <w:rsid w:val="00E12B90"/>
    <w:rsid w:val="00E13BF1"/>
    <w:rsid w:val="00E13DEA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2E99"/>
    <w:rsid w:val="00E242FB"/>
    <w:rsid w:val="00E265C5"/>
    <w:rsid w:val="00E2662E"/>
    <w:rsid w:val="00E32571"/>
    <w:rsid w:val="00E32E3E"/>
    <w:rsid w:val="00E32E77"/>
    <w:rsid w:val="00E33D70"/>
    <w:rsid w:val="00E4070B"/>
    <w:rsid w:val="00E408B1"/>
    <w:rsid w:val="00E40A66"/>
    <w:rsid w:val="00E436D1"/>
    <w:rsid w:val="00E45578"/>
    <w:rsid w:val="00E511AE"/>
    <w:rsid w:val="00E511D7"/>
    <w:rsid w:val="00E53569"/>
    <w:rsid w:val="00E55B9C"/>
    <w:rsid w:val="00E6425F"/>
    <w:rsid w:val="00E66042"/>
    <w:rsid w:val="00E67EEB"/>
    <w:rsid w:val="00E72DAF"/>
    <w:rsid w:val="00E75F85"/>
    <w:rsid w:val="00E77912"/>
    <w:rsid w:val="00E80C3D"/>
    <w:rsid w:val="00E81E35"/>
    <w:rsid w:val="00E823E3"/>
    <w:rsid w:val="00E83560"/>
    <w:rsid w:val="00E84590"/>
    <w:rsid w:val="00EA145E"/>
    <w:rsid w:val="00EA17E9"/>
    <w:rsid w:val="00EA31B6"/>
    <w:rsid w:val="00EA48CA"/>
    <w:rsid w:val="00EA792E"/>
    <w:rsid w:val="00EB6454"/>
    <w:rsid w:val="00EB7044"/>
    <w:rsid w:val="00EB781A"/>
    <w:rsid w:val="00EB79DE"/>
    <w:rsid w:val="00EB7BDE"/>
    <w:rsid w:val="00EC115F"/>
    <w:rsid w:val="00EC1FCA"/>
    <w:rsid w:val="00EC34E3"/>
    <w:rsid w:val="00EC561E"/>
    <w:rsid w:val="00EC7ABB"/>
    <w:rsid w:val="00ED3E9E"/>
    <w:rsid w:val="00ED4838"/>
    <w:rsid w:val="00ED5F66"/>
    <w:rsid w:val="00ED7C5B"/>
    <w:rsid w:val="00EE1CE5"/>
    <w:rsid w:val="00EE37D3"/>
    <w:rsid w:val="00EE690F"/>
    <w:rsid w:val="00EE72A5"/>
    <w:rsid w:val="00EE753E"/>
    <w:rsid w:val="00EE7660"/>
    <w:rsid w:val="00EF18E4"/>
    <w:rsid w:val="00EF21A0"/>
    <w:rsid w:val="00EF5BD3"/>
    <w:rsid w:val="00EF6391"/>
    <w:rsid w:val="00EF647D"/>
    <w:rsid w:val="00EF6B42"/>
    <w:rsid w:val="00F0097D"/>
    <w:rsid w:val="00F01D5B"/>
    <w:rsid w:val="00F05173"/>
    <w:rsid w:val="00F05423"/>
    <w:rsid w:val="00F0685A"/>
    <w:rsid w:val="00F07932"/>
    <w:rsid w:val="00F11A08"/>
    <w:rsid w:val="00F13578"/>
    <w:rsid w:val="00F13EDD"/>
    <w:rsid w:val="00F14BA2"/>
    <w:rsid w:val="00F17496"/>
    <w:rsid w:val="00F20186"/>
    <w:rsid w:val="00F23F89"/>
    <w:rsid w:val="00F27881"/>
    <w:rsid w:val="00F30CAE"/>
    <w:rsid w:val="00F3135C"/>
    <w:rsid w:val="00F3228B"/>
    <w:rsid w:val="00F32A28"/>
    <w:rsid w:val="00F335D8"/>
    <w:rsid w:val="00F34EA5"/>
    <w:rsid w:val="00F351B7"/>
    <w:rsid w:val="00F36516"/>
    <w:rsid w:val="00F3780C"/>
    <w:rsid w:val="00F37C46"/>
    <w:rsid w:val="00F41E58"/>
    <w:rsid w:val="00F529FE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4DA8"/>
    <w:rsid w:val="00F708AA"/>
    <w:rsid w:val="00F73423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471C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67F"/>
    <w:rsid w:val="00FC17A0"/>
    <w:rsid w:val="00FC60FA"/>
    <w:rsid w:val="00FC6618"/>
    <w:rsid w:val="00FD3350"/>
    <w:rsid w:val="00FD33B2"/>
    <w:rsid w:val="00FD4961"/>
    <w:rsid w:val="00FD4DDE"/>
    <w:rsid w:val="00FD793E"/>
    <w:rsid w:val="00FE201B"/>
    <w:rsid w:val="00FE2592"/>
    <w:rsid w:val="00FE64F1"/>
    <w:rsid w:val="00FE6A00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82DF"/>
  <w15:chartTrackingRefBased/>
  <w15:docId w15:val="{272F634A-0C6B-4D9D-BD16-ADF9C25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E2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xmsonormal">
    <w:name w:val="x_msonormal"/>
    <w:basedOn w:val="Normal"/>
    <w:rsid w:val="008530A2"/>
    <w:pPr>
      <w:spacing w:before="100" w:beforeAutospacing="1" w:after="100" w:afterAutospacing="1"/>
    </w:pPr>
    <w:rPr>
      <w:b w:val="0"/>
    </w:rPr>
  </w:style>
  <w:style w:type="paragraph" w:customStyle="1" w:styleId="paragraph">
    <w:name w:val="paragraph"/>
    <w:basedOn w:val="Normal"/>
    <w:rsid w:val="00534B75"/>
    <w:pPr>
      <w:spacing w:before="100" w:beforeAutospacing="1" w:after="100" w:afterAutospacing="1"/>
    </w:pPr>
    <w:rPr>
      <w:b w:val="0"/>
    </w:rPr>
  </w:style>
  <w:style w:type="character" w:customStyle="1" w:styleId="normaltextrun">
    <w:name w:val="normaltextrun"/>
    <w:basedOn w:val="DefaultParagraphFont"/>
    <w:rsid w:val="00534B75"/>
  </w:style>
  <w:style w:type="character" w:customStyle="1" w:styleId="eop">
    <w:name w:val="eop"/>
    <w:basedOn w:val="DefaultParagraphFont"/>
    <w:rsid w:val="0053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D9F1-9A50-45B6-8212-2B8854E1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29</cp:revision>
  <cp:lastPrinted>2023-03-03T16:41:00Z</cp:lastPrinted>
  <dcterms:created xsi:type="dcterms:W3CDTF">2023-02-06T18:02:00Z</dcterms:created>
  <dcterms:modified xsi:type="dcterms:W3CDTF">2023-03-03T17:24:00Z</dcterms:modified>
</cp:coreProperties>
</file>