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Meeting – </w:t>
      </w:r>
      <w:r w:rsidR="00085130">
        <w:rPr>
          <w:b/>
          <w:bCs/>
          <w:sz w:val="32"/>
          <w:szCs w:val="32"/>
        </w:rPr>
        <w:t>August 25</w:t>
      </w:r>
      <w:r w:rsidRPr="00EC0E19">
        <w:rPr>
          <w:b/>
          <w:bCs/>
          <w:sz w:val="32"/>
          <w:szCs w:val="32"/>
        </w:rPr>
        <w:t>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2D4881" w:rsidRPr="00E84686" w:rsidRDefault="002D4881" w:rsidP="002D4881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 xml:space="preserve">Purpose of Meeting is to consider </w:t>
      </w:r>
      <w:r>
        <w:rPr>
          <w:sz w:val="28"/>
          <w:szCs w:val="28"/>
        </w:rPr>
        <w:t>agenda items in the following areas: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9A1F3E" w:rsidRDefault="009A1F3E" w:rsidP="009A1F3E">
      <w:pPr>
        <w:ind w:left="720"/>
      </w:pPr>
    </w:p>
    <w:p w:rsidR="00085130" w:rsidRDefault="00085130" w:rsidP="00B262FC">
      <w:pPr>
        <w:numPr>
          <w:ilvl w:val="0"/>
          <w:numId w:val="12"/>
        </w:numPr>
        <w:contextualSpacing/>
      </w:pPr>
      <w:r>
        <w:t>USDA Loan</w:t>
      </w:r>
    </w:p>
    <w:p w:rsidR="00B262FC" w:rsidRDefault="00085130" w:rsidP="00B262FC">
      <w:pPr>
        <w:numPr>
          <w:ilvl w:val="0"/>
          <w:numId w:val="12"/>
        </w:numPr>
        <w:contextualSpacing/>
      </w:pPr>
      <w:r>
        <w:t>purchase of vehicle and mowers</w:t>
      </w:r>
    </w:p>
    <w:p w:rsidR="00085130" w:rsidRDefault="00085130" w:rsidP="00B262FC">
      <w:pPr>
        <w:numPr>
          <w:ilvl w:val="0"/>
          <w:numId w:val="12"/>
        </w:numPr>
        <w:contextualSpacing/>
      </w:pPr>
      <w:bookmarkStart w:id="0" w:name="_GoBack"/>
      <w:bookmarkEnd w:id="0"/>
      <w:r>
        <w:t>surplus of old fire equipment</w:t>
      </w:r>
    </w:p>
    <w:p w:rsidR="009B0ADE" w:rsidRDefault="0008513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Carson Park lighting</w:t>
      </w:r>
    </w:p>
    <w:p w:rsidR="00085130" w:rsidRDefault="0008513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Lease amendment with city Utilities</w:t>
      </w:r>
    </w:p>
    <w:p w:rsidR="00085130" w:rsidRDefault="0008513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REAP Grant application authorization</w:t>
      </w:r>
    </w:p>
    <w:p w:rsidR="00085130" w:rsidRPr="009B0ADE" w:rsidRDefault="00085130" w:rsidP="00D66004">
      <w:pPr>
        <w:widowControl w:val="0"/>
        <w:numPr>
          <w:ilvl w:val="0"/>
          <w:numId w:val="12"/>
        </w:numPr>
        <w:autoSpaceDE w:val="0"/>
        <w:autoSpaceDN w:val="0"/>
        <w:contextualSpacing/>
        <w:jc w:val="both"/>
        <w:outlineLvl w:val="0"/>
      </w:pPr>
      <w:r>
        <w:t>T-Set and city payment for Gaines Park improvement</w:t>
      </w:r>
    </w:p>
    <w:p w:rsidR="00B262FC" w:rsidRDefault="00B262FC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</w:p>
    <w:p w:rsidR="009B0ADE" w:rsidRPr="009B0ADE" w:rsidRDefault="009B0ADE" w:rsidP="009B0ADE">
      <w:pPr>
        <w:widowControl w:val="0"/>
        <w:autoSpaceDE w:val="0"/>
        <w:autoSpaceDN w:val="0"/>
        <w:ind w:left="720"/>
        <w:contextualSpacing/>
        <w:jc w:val="both"/>
        <w:outlineLvl w:val="0"/>
        <w:rPr>
          <w:b/>
        </w:rPr>
      </w:pPr>
      <w:r w:rsidRPr="009B0ADE">
        <w:rPr>
          <w:b/>
        </w:rPr>
        <w:t>Following will be held in Executive Session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085130" w:rsidRDefault="00085130" w:rsidP="00B262FC">
      <w:pPr>
        <w:numPr>
          <w:ilvl w:val="0"/>
          <w:numId w:val="13"/>
        </w:numPr>
        <w:autoSpaceDE w:val="0"/>
        <w:autoSpaceDN w:val="0"/>
        <w:contextualSpacing/>
        <w:outlineLvl w:val="0"/>
        <w:rPr>
          <w:lang w:bidi="en-US"/>
        </w:rPr>
      </w:pPr>
      <w:r>
        <w:rPr>
          <w:lang w:bidi="en-US"/>
        </w:rPr>
        <w:t xml:space="preserve">three employees leaving </w:t>
      </w:r>
    </w:p>
    <w:p w:rsidR="00085130" w:rsidRDefault="00085130" w:rsidP="00B262FC">
      <w:pPr>
        <w:numPr>
          <w:ilvl w:val="0"/>
          <w:numId w:val="13"/>
        </w:numPr>
        <w:autoSpaceDE w:val="0"/>
        <w:autoSpaceDN w:val="0"/>
        <w:contextualSpacing/>
        <w:outlineLvl w:val="0"/>
        <w:rPr>
          <w:lang w:bidi="en-US"/>
        </w:rPr>
      </w:pPr>
      <w:r>
        <w:rPr>
          <w:lang w:bidi="en-US"/>
        </w:rPr>
        <w:t>one new employee</w:t>
      </w:r>
    </w:p>
    <w:p w:rsidR="00085130" w:rsidRDefault="00085130" w:rsidP="00B262FC">
      <w:pPr>
        <w:numPr>
          <w:ilvl w:val="0"/>
          <w:numId w:val="13"/>
        </w:numPr>
        <w:autoSpaceDE w:val="0"/>
        <w:autoSpaceDN w:val="0"/>
        <w:contextualSpacing/>
        <w:outlineLvl w:val="0"/>
        <w:rPr>
          <w:lang w:bidi="en-US"/>
        </w:rPr>
      </w:pPr>
      <w:r>
        <w:rPr>
          <w:lang w:bidi="en-US"/>
        </w:rPr>
        <w:t>possible job openings and salaries</w:t>
      </w:r>
    </w:p>
    <w:p w:rsidR="009B0ADE" w:rsidRDefault="00085130" w:rsidP="00B262FC">
      <w:pPr>
        <w:widowControl w:val="0"/>
        <w:numPr>
          <w:ilvl w:val="0"/>
          <w:numId w:val="13"/>
        </w:numPr>
        <w:autoSpaceDE w:val="0"/>
        <w:autoSpaceDN w:val="0"/>
        <w:contextualSpacing/>
        <w:jc w:val="both"/>
        <w:outlineLvl w:val="0"/>
      </w:pPr>
      <w:r>
        <w:t>Dis</w:t>
      </w:r>
      <w:r w:rsidR="009B0ADE" w:rsidRPr="00CA40EA">
        <w:t xml:space="preserve">cussion with City Attorney concerning any claims and/or arbitrations. 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EC0E19" w:rsidRDefault="00EC0E19" w:rsidP="009B0ADE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NOTICE:</w:t>
      </w:r>
      <w:r w:rsidR="009B0ADE">
        <w:rPr>
          <w:b/>
        </w:rPr>
        <w:t xml:space="preserve"> </w:t>
      </w:r>
      <w:r w:rsidR="00085130">
        <w:rPr>
          <w:b/>
        </w:rPr>
        <w:t>Tuesday August 23</w:t>
      </w:r>
      <w:r>
        <w:rPr>
          <w:b/>
        </w:rPr>
        <w:t>, 2022</w:t>
      </w:r>
    </w:p>
    <w:p w:rsidR="009B0ADE" w:rsidRPr="00EC0E19" w:rsidRDefault="009B0ADE" w:rsidP="009B0A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AGENDA: </w:t>
      </w:r>
      <w:r w:rsidR="00085130">
        <w:rPr>
          <w:b/>
        </w:rPr>
        <w:t>Wednesday August 24</w:t>
      </w:r>
      <w:r>
        <w:rPr>
          <w:b/>
        </w:rPr>
        <w:t>, 2022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B54AB"/>
    <w:rsid w:val="00113922"/>
    <w:rsid w:val="001D03F6"/>
    <w:rsid w:val="001D296D"/>
    <w:rsid w:val="001F3098"/>
    <w:rsid w:val="0020296B"/>
    <w:rsid w:val="002677EC"/>
    <w:rsid w:val="002D1CD0"/>
    <w:rsid w:val="002D2572"/>
    <w:rsid w:val="002D4881"/>
    <w:rsid w:val="002E6B55"/>
    <w:rsid w:val="002F7100"/>
    <w:rsid w:val="003A2DF5"/>
    <w:rsid w:val="00411474"/>
    <w:rsid w:val="0044318A"/>
    <w:rsid w:val="0047578D"/>
    <w:rsid w:val="004A3EE8"/>
    <w:rsid w:val="004E3117"/>
    <w:rsid w:val="004E3E75"/>
    <w:rsid w:val="00501859"/>
    <w:rsid w:val="00526F56"/>
    <w:rsid w:val="00533054"/>
    <w:rsid w:val="00564C58"/>
    <w:rsid w:val="005C11A6"/>
    <w:rsid w:val="005D0D40"/>
    <w:rsid w:val="006D1785"/>
    <w:rsid w:val="0071020B"/>
    <w:rsid w:val="00755F19"/>
    <w:rsid w:val="00756A5B"/>
    <w:rsid w:val="00851E06"/>
    <w:rsid w:val="00883719"/>
    <w:rsid w:val="008D47F7"/>
    <w:rsid w:val="008D5310"/>
    <w:rsid w:val="0091113F"/>
    <w:rsid w:val="00935014"/>
    <w:rsid w:val="00952381"/>
    <w:rsid w:val="00963845"/>
    <w:rsid w:val="0097635F"/>
    <w:rsid w:val="009A1F3E"/>
    <w:rsid w:val="009A6D13"/>
    <w:rsid w:val="009B0ADE"/>
    <w:rsid w:val="009C31BE"/>
    <w:rsid w:val="009D4AF5"/>
    <w:rsid w:val="00A27EC5"/>
    <w:rsid w:val="00AC6B06"/>
    <w:rsid w:val="00AF2585"/>
    <w:rsid w:val="00B262FC"/>
    <w:rsid w:val="00B278BD"/>
    <w:rsid w:val="00B37160"/>
    <w:rsid w:val="00B51892"/>
    <w:rsid w:val="00BC4D4B"/>
    <w:rsid w:val="00BD5BF7"/>
    <w:rsid w:val="00C42D5D"/>
    <w:rsid w:val="00C42F13"/>
    <w:rsid w:val="00C56EAF"/>
    <w:rsid w:val="00C736C9"/>
    <w:rsid w:val="00CA40EA"/>
    <w:rsid w:val="00D61C23"/>
    <w:rsid w:val="00D7483A"/>
    <w:rsid w:val="00D93EF5"/>
    <w:rsid w:val="00DB5FE8"/>
    <w:rsid w:val="00DE785C"/>
    <w:rsid w:val="00E32B5E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6AB40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2</cp:revision>
  <cp:lastPrinted>2022-02-11T19:07:00Z</cp:lastPrinted>
  <dcterms:created xsi:type="dcterms:W3CDTF">2022-08-23T16:38:00Z</dcterms:created>
  <dcterms:modified xsi:type="dcterms:W3CDTF">2022-08-23T16:38:00Z</dcterms:modified>
</cp:coreProperties>
</file>