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EE" w:rsidRPr="006F31EE" w:rsidRDefault="006F31EE" w:rsidP="00CC7198">
      <w:pPr>
        <w:jc w:val="center"/>
        <w:rPr>
          <w:rFonts w:ascii="Georgia" w:hAnsi="Georgia"/>
          <w:sz w:val="72"/>
          <w:szCs w:val="72"/>
        </w:rPr>
      </w:pPr>
      <w:r w:rsidRPr="006F31EE">
        <w:rPr>
          <w:rFonts w:ascii="Georgia" w:hAnsi="Georgia"/>
          <w:sz w:val="72"/>
          <w:szCs w:val="72"/>
        </w:rPr>
        <w:t>PUBLIC NOTICE</w:t>
      </w:r>
    </w:p>
    <w:p w:rsidR="006F31EE" w:rsidRDefault="006F31EE" w:rsidP="00CC7198">
      <w:pPr>
        <w:jc w:val="center"/>
        <w:rPr>
          <w:rFonts w:ascii="Georgia" w:hAnsi="Georgia"/>
          <w:sz w:val="40"/>
          <w:szCs w:val="40"/>
        </w:rPr>
      </w:pPr>
    </w:p>
    <w:p w:rsidR="006F31EE" w:rsidRDefault="006F31EE" w:rsidP="00CC7198">
      <w:pPr>
        <w:jc w:val="center"/>
        <w:rPr>
          <w:rFonts w:ascii="Georgia" w:hAnsi="Georgia"/>
          <w:sz w:val="40"/>
          <w:szCs w:val="40"/>
        </w:rPr>
      </w:pPr>
      <w:r>
        <w:rPr>
          <w:rFonts w:ascii="Georgia" w:hAnsi="Georgia"/>
          <w:sz w:val="40"/>
          <w:szCs w:val="40"/>
        </w:rPr>
        <w:t xml:space="preserve">REGULAR CITY COUNCIL MEETING </w:t>
      </w:r>
    </w:p>
    <w:p w:rsidR="006F31EE" w:rsidRPr="006F31EE" w:rsidRDefault="006F31EE" w:rsidP="00CC7198">
      <w:pPr>
        <w:jc w:val="center"/>
        <w:rPr>
          <w:rFonts w:ascii="Georgia" w:hAnsi="Georgia"/>
          <w:b w:val="0"/>
          <w:sz w:val="28"/>
          <w:szCs w:val="28"/>
        </w:rPr>
      </w:pPr>
      <w:r w:rsidRPr="006F31EE">
        <w:rPr>
          <w:rFonts w:ascii="Georgia" w:hAnsi="Georgia"/>
          <w:b w:val="0"/>
          <w:sz w:val="28"/>
          <w:szCs w:val="28"/>
        </w:rPr>
        <w:t>(Council will not meet on first Monday of September)</w:t>
      </w:r>
    </w:p>
    <w:p w:rsidR="006F31EE" w:rsidRDefault="006F31EE" w:rsidP="006F31EE">
      <w:pPr>
        <w:jc w:val="center"/>
        <w:rPr>
          <w:rFonts w:ascii="Georgia" w:hAnsi="Georgia"/>
          <w:sz w:val="40"/>
          <w:szCs w:val="40"/>
        </w:rPr>
      </w:pPr>
    </w:p>
    <w:p w:rsidR="006F31EE" w:rsidRPr="006F31EE" w:rsidRDefault="006F31EE" w:rsidP="006F31EE">
      <w:pPr>
        <w:jc w:val="center"/>
        <w:rPr>
          <w:rFonts w:ascii="Georgia" w:hAnsi="Georgia"/>
          <w:sz w:val="40"/>
          <w:szCs w:val="40"/>
        </w:rPr>
      </w:pPr>
      <w:r w:rsidRPr="006F31EE">
        <w:rPr>
          <w:rFonts w:ascii="Georgia" w:hAnsi="Georgia"/>
          <w:sz w:val="40"/>
          <w:szCs w:val="40"/>
        </w:rPr>
        <w:t>Thursday</w:t>
      </w:r>
      <w:r w:rsidR="002A153C">
        <w:rPr>
          <w:rFonts w:ascii="Georgia" w:hAnsi="Georgia"/>
          <w:sz w:val="40"/>
          <w:szCs w:val="40"/>
        </w:rPr>
        <w:t>,</w:t>
      </w:r>
      <w:r w:rsidRPr="006F31EE">
        <w:rPr>
          <w:rFonts w:ascii="Georgia" w:hAnsi="Georgia"/>
          <w:sz w:val="40"/>
          <w:szCs w:val="40"/>
        </w:rPr>
        <w:t xml:space="preserve"> September 2, 2021</w:t>
      </w:r>
    </w:p>
    <w:p w:rsidR="006F31EE" w:rsidRPr="006F31EE" w:rsidRDefault="006F31EE" w:rsidP="006F31EE">
      <w:pPr>
        <w:jc w:val="center"/>
        <w:rPr>
          <w:rFonts w:ascii="Georgia" w:hAnsi="Georgia"/>
          <w:b w:val="0"/>
          <w:sz w:val="40"/>
          <w:szCs w:val="40"/>
        </w:rPr>
      </w:pPr>
      <w:r w:rsidRPr="006F31EE">
        <w:rPr>
          <w:rFonts w:ascii="Georgia" w:hAnsi="Georgia"/>
          <w:b w:val="0"/>
          <w:sz w:val="40"/>
          <w:szCs w:val="40"/>
        </w:rPr>
        <w:t>Stilwell Community Building – 6</w:t>
      </w:r>
      <w:r w:rsidRPr="006F31EE">
        <w:rPr>
          <w:rFonts w:ascii="Georgia" w:hAnsi="Georgia"/>
          <w:b w:val="0"/>
          <w:sz w:val="40"/>
          <w:szCs w:val="40"/>
          <w:vertAlign w:val="superscript"/>
        </w:rPr>
        <w:t>th</w:t>
      </w:r>
      <w:r w:rsidRPr="006F31EE">
        <w:rPr>
          <w:rFonts w:ascii="Georgia" w:hAnsi="Georgia"/>
          <w:b w:val="0"/>
          <w:sz w:val="40"/>
          <w:szCs w:val="40"/>
        </w:rPr>
        <w:t xml:space="preserve"> &amp; Poplar</w:t>
      </w:r>
    </w:p>
    <w:p w:rsidR="006F31EE" w:rsidRPr="006F31EE" w:rsidRDefault="006F31EE" w:rsidP="006F31EE">
      <w:pPr>
        <w:jc w:val="center"/>
        <w:rPr>
          <w:rFonts w:ascii="Georgia" w:hAnsi="Georgia"/>
          <w:b w:val="0"/>
          <w:sz w:val="40"/>
          <w:szCs w:val="40"/>
        </w:rPr>
      </w:pPr>
      <w:r w:rsidRPr="006F31EE">
        <w:rPr>
          <w:rFonts w:ascii="Georgia" w:hAnsi="Georgia"/>
          <w:b w:val="0"/>
          <w:sz w:val="40"/>
          <w:szCs w:val="40"/>
        </w:rPr>
        <w:t>5:30 p.</w:t>
      </w:r>
      <w:r>
        <w:rPr>
          <w:rFonts w:ascii="Georgia" w:hAnsi="Georgia"/>
          <w:b w:val="0"/>
          <w:sz w:val="40"/>
          <w:szCs w:val="40"/>
        </w:rPr>
        <w:t xml:space="preserve"> </w:t>
      </w:r>
      <w:r w:rsidRPr="006F31EE">
        <w:rPr>
          <w:rFonts w:ascii="Georgia" w:hAnsi="Georgia"/>
          <w:b w:val="0"/>
          <w:sz w:val="40"/>
          <w:szCs w:val="40"/>
        </w:rPr>
        <w:t>m</w:t>
      </w:r>
      <w:r>
        <w:rPr>
          <w:rFonts w:ascii="Georgia" w:hAnsi="Georgia"/>
          <w:b w:val="0"/>
          <w:sz w:val="40"/>
          <w:szCs w:val="40"/>
        </w:rPr>
        <w:t>.</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9950DD" w:rsidRDefault="009950DD" w:rsidP="009950DD"/>
    <w:p w:rsidR="009950DD" w:rsidRPr="00605B42" w:rsidRDefault="009950DD" w:rsidP="009950DD">
      <w:r w:rsidRPr="00605B42">
        <w:t>PUBLIC HEARING – PROPOSED ANNEXATION OF PR</w:t>
      </w:r>
      <w:r w:rsidR="005F469B">
        <w:t>OPERTY TO BE KNOWN AS “</w:t>
      </w:r>
      <w:r>
        <w:rPr>
          <w:color w:val="111111"/>
        </w:rPr>
        <w:t xml:space="preserve">ADAIR </w:t>
      </w:r>
      <w:r w:rsidR="005F469B">
        <w:rPr>
          <w:color w:val="111111"/>
        </w:rPr>
        <w:t>PARK</w:t>
      </w:r>
      <w:r>
        <w:rPr>
          <w:color w:val="111111"/>
        </w:rPr>
        <w:t xml:space="preserve"> ADDITION</w:t>
      </w:r>
      <w:r w:rsidR="005F469B">
        <w:rPr>
          <w:color w:val="111111"/>
        </w:rPr>
        <w:t>”</w:t>
      </w:r>
      <w:r>
        <w:rPr>
          <w:color w:val="111111"/>
          <w:spacing w:val="-23"/>
        </w:rPr>
        <w:t xml:space="preserve"> </w:t>
      </w:r>
      <w:r w:rsidRPr="00605B42">
        <w:t>TO THE CITY OF STILWELL.</w:t>
      </w:r>
    </w:p>
    <w:p w:rsidR="009950DD" w:rsidRDefault="009950DD" w:rsidP="009950DD">
      <w:pPr>
        <w:jc w:val="center"/>
        <w:rPr>
          <w:rFonts w:eastAsiaTheme="minorHAnsi"/>
          <w:sz w:val="28"/>
          <w:szCs w:val="28"/>
        </w:rPr>
      </w:pPr>
    </w:p>
    <w:p w:rsidR="002D2E97" w:rsidRDefault="002D2E97" w:rsidP="002D2E97">
      <w:pPr>
        <w:spacing w:after="160" w:line="259" w:lineRule="auto"/>
        <w:jc w:val="center"/>
        <w:rPr>
          <w:rFonts w:eastAsiaTheme="minorHAnsi"/>
          <w:sz w:val="28"/>
          <w:szCs w:val="28"/>
        </w:rPr>
      </w:pPr>
      <w:r>
        <w:rPr>
          <w:rFonts w:eastAsiaTheme="minorHAnsi"/>
          <w:sz w:val="28"/>
          <w:szCs w:val="28"/>
        </w:rPr>
        <w:t>REGULAR MEETING</w:t>
      </w:r>
    </w:p>
    <w:p w:rsidR="002D2E97" w:rsidRDefault="002D2E97" w:rsidP="002D2E97">
      <w:pPr>
        <w:rPr>
          <w:u w:val="single"/>
        </w:rPr>
      </w:pPr>
      <w:r w:rsidRPr="00011DB1">
        <w:rPr>
          <w:u w:val="single"/>
        </w:rPr>
        <w:t>Call to Order</w:t>
      </w:r>
      <w:r w:rsidR="002A553A">
        <w:rPr>
          <w:u w:val="single"/>
        </w:rPr>
        <w:t xml:space="preserve">, </w:t>
      </w:r>
      <w:r w:rsidRPr="00011DB1">
        <w:rPr>
          <w:u w:val="single"/>
        </w:rPr>
        <w:t>Flag Salute</w:t>
      </w:r>
      <w:r w:rsidR="002A553A">
        <w:rPr>
          <w:u w:val="single"/>
        </w:rPr>
        <w:t xml:space="preserve">, </w:t>
      </w:r>
      <w:r w:rsidRPr="00011DB1">
        <w:rPr>
          <w:u w:val="single"/>
        </w:rPr>
        <w:t>Invocation</w:t>
      </w:r>
    </w:p>
    <w:p w:rsidR="002D2E97" w:rsidRPr="00011DB1" w:rsidRDefault="002D2E97" w:rsidP="002D2E97">
      <w:pPr>
        <w:rPr>
          <w:u w:val="single"/>
        </w:rPr>
      </w:pPr>
    </w:p>
    <w:p w:rsidR="002D2E97" w:rsidRDefault="002D2E97" w:rsidP="002D2E97">
      <w:pPr>
        <w:spacing w:line="259" w:lineRule="auto"/>
        <w:rPr>
          <w:rFonts w:eastAsiaTheme="minorHAnsi"/>
          <w:u w:val="single"/>
        </w:rPr>
      </w:pPr>
      <w:r w:rsidRPr="00D501DF">
        <w:rPr>
          <w:rFonts w:eastAsiaTheme="minorHAnsi"/>
          <w:u w:val="single"/>
        </w:rPr>
        <w:t>Roll Call</w:t>
      </w:r>
    </w:p>
    <w:p w:rsidR="002D2E97" w:rsidRDefault="002D2E97" w:rsidP="002D2E97">
      <w:pPr>
        <w:spacing w:line="259" w:lineRule="auto"/>
        <w:rPr>
          <w:rFonts w:eastAsiaTheme="minorHAnsi"/>
          <w:u w:val="single"/>
        </w:rPr>
      </w:pPr>
    </w:p>
    <w:p w:rsidR="002D2E97" w:rsidRPr="00011DB1" w:rsidRDefault="002D2E97" w:rsidP="002D2E97">
      <w:pPr>
        <w:spacing w:line="259" w:lineRule="auto"/>
        <w:rPr>
          <w:u w:val="single"/>
        </w:rPr>
      </w:pPr>
      <w:r w:rsidRPr="00011DB1">
        <w:rPr>
          <w:u w:val="single"/>
        </w:rPr>
        <w:t>Mayor’s Comments</w:t>
      </w:r>
    </w:p>
    <w:p w:rsidR="002D2E97" w:rsidRDefault="002D2E97" w:rsidP="002D2E97">
      <w:pPr>
        <w:rPr>
          <w:b w:val="0"/>
          <w:sz w:val="28"/>
          <w:szCs w:val="28"/>
        </w:rPr>
      </w:pPr>
    </w:p>
    <w:p w:rsidR="002D2E97" w:rsidRDefault="002D2E97" w:rsidP="002D2E97">
      <w:pPr>
        <w:rPr>
          <w:b w:val="0"/>
        </w:rPr>
      </w:pPr>
      <w:r>
        <w:rPr>
          <w:u w:val="single"/>
        </w:rPr>
        <w:t>FYI</w:t>
      </w:r>
    </w:p>
    <w:p w:rsidR="002D2E97" w:rsidRDefault="002D2E97" w:rsidP="002D2E97">
      <w:pPr>
        <w:rPr>
          <w:b w:val="0"/>
        </w:rPr>
      </w:pPr>
    </w:p>
    <w:p w:rsidR="002D2E97" w:rsidRDefault="00DA5628" w:rsidP="002D2E97">
      <w:pPr>
        <w:pStyle w:val="ListParagraph"/>
        <w:numPr>
          <w:ilvl w:val="0"/>
          <w:numId w:val="33"/>
        </w:numPr>
        <w:rPr>
          <w:b w:val="0"/>
        </w:rPr>
      </w:pPr>
      <w:r>
        <w:rPr>
          <w:b w:val="0"/>
        </w:rPr>
        <w:t>The Tavarez Building has been removed.</w:t>
      </w:r>
    </w:p>
    <w:p w:rsidR="00EE7660" w:rsidRDefault="00EE7660" w:rsidP="00EE7660">
      <w:pPr>
        <w:pStyle w:val="ListParagraph"/>
        <w:rPr>
          <w:b w:val="0"/>
        </w:rPr>
      </w:pPr>
    </w:p>
    <w:p w:rsidR="00EE7660" w:rsidRDefault="00EE7660" w:rsidP="002D2E97">
      <w:pPr>
        <w:pStyle w:val="ListParagraph"/>
        <w:numPr>
          <w:ilvl w:val="0"/>
          <w:numId w:val="33"/>
        </w:numPr>
        <w:rPr>
          <w:b w:val="0"/>
        </w:rPr>
      </w:pPr>
      <w:r>
        <w:rPr>
          <w:b w:val="0"/>
        </w:rPr>
        <w:t>OML Conference is all next week in Oklahoma City.</w:t>
      </w:r>
    </w:p>
    <w:p w:rsidR="00697B36" w:rsidRPr="00697B36" w:rsidRDefault="00697B36" w:rsidP="00697B36">
      <w:pPr>
        <w:pStyle w:val="ListParagraph"/>
        <w:rPr>
          <w:b w:val="0"/>
        </w:rPr>
      </w:pPr>
    </w:p>
    <w:p w:rsidR="00697B36" w:rsidRPr="00266E94" w:rsidRDefault="00697B36" w:rsidP="002D2E97">
      <w:pPr>
        <w:pStyle w:val="ListParagraph"/>
        <w:numPr>
          <w:ilvl w:val="0"/>
          <w:numId w:val="33"/>
        </w:numPr>
        <w:rPr>
          <w:b w:val="0"/>
        </w:rPr>
      </w:pPr>
      <w:r>
        <w:rPr>
          <w:b w:val="0"/>
        </w:rPr>
        <w:t>REAP portion of p</w:t>
      </w:r>
      <w:r w:rsidR="006F31EE">
        <w:rPr>
          <w:b w:val="0"/>
        </w:rPr>
        <w:t>roj</w:t>
      </w:r>
      <w:r>
        <w:rPr>
          <w:b w:val="0"/>
        </w:rPr>
        <w:t xml:space="preserve">ect on Chestnut </w:t>
      </w:r>
      <w:r w:rsidR="006F31EE">
        <w:rPr>
          <w:b w:val="0"/>
        </w:rPr>
        <w:t xml:space="preserve">Street </w:t>
      </w:r>
      <w:r>
        <w:rPr>
          <w:b w:val="0"/>
        </w:rPr>
        <w:t>is complete.</w:t>
      </w:r>
    </w:p>
    <w:p w:rsidR="002D2E97" w:rsidRDefault="002D2E97" w:rsidP="002D2E97">
      <w:pPr>
        <w:spacing w:line="259" w:lineRule="auto"/>
        <w:rPr>
          <w:rFonts w:eastAsiaTheme="minorHAnsi"/>
          <w:u w:val="single"/>
        </w:rPr>
      </w:pPr>
    </w:p>
    <w:p w:rsidR="00A20809" w:rsidRDefault="00A20809" w:rsidP="002D2E97">
      <w:pPr>
        <w:spacing w:line="259" w:lineRule="auto"/>
        <w:rPr>
          <w:rFonts w:eastAsiaTheme="minorHAnsi"/>
          <w:u w:val="single"/>
        </w:rPr>
      </w:pPr>
    </w:p>
    <w:p w:rsidR="00A20809" w:rsidRDefault="00A20809" w:rsidP="002D2E97">
      <w:pPr>
        <w:spacing w:line="259" w:lineRule="auto"/>
        <w:rPr>
          <w:rFonts w:eastAsiaTheme="minorHAnsi"/>
          <w:u w:val="single"/>
        </w:rPr>
      </w:pPr>
    </w:p>
    <w:p w:rsidR="00A20809" w:rsidRDefault="00A20809" w:rsidP="002D2E97">
      <w:pPr>
        <w:spacing w:line="259" w:lineRule="auto"/>
        <w:rPr>
          <w:rFonts w:eastAsiaTheme="minorHAnsi"/>
          <w:u w:val="single"/>
        </w:rPr>
      </w:pPr>
    </w:p>
    <w:p w:rsidR="002D2E97" w:rsidRPr="006E6035" w:rsidRDefault="002D2E97" w:rsidP="002D2E97">
      <w:pPr>
        <w:spacing w:line="259" w:lineRule="auto"/>
        <w:rPr>
          <w:u w:val="single"/>
        </w:rPr>
      </w:pPr>
      <w:r w:rsidRPr="006E6035">
        <w:rPr>
          <w:rFonts w:eastAsiaTheme="minorHAnsi"/>
          <w:u w:val="single"/>
        </w:rPr>
        <w:lastRenderedPageBreak/>
        <w:t>Consent Agenda</w:t>
      </w:r>
      <w:r w:rsidRPr="006E6035">
        <w:rPr>
          <w:u w:val="single"/>
        </w:rPr>
        <w:t xml:space="preserve"> </w:t>
      </w:r>
    </w:p>
    <w:p w:rsidR="002D2E97" w:rsidRPr="006E6035" w:rsidRDefault="002D2E97" w:rsidP="002D2E97">
      <w:pPr>
        <w:spacing w:line="259" w:lineRule="auto"/>
        <w:rPr>
          <w:u w:val="single"/>
        </w:rPr>
      </w:pPr>
    </w:p>
    <w:p w:rsidR="00615DA3" w:rsidRDefault="002D2E97" w:rsidP="004309BC">
      <w:pPr>
        <w:numPr>
          <w:ilvl w:val="0"/>
          <w:numId w:val="21"/>
        </w:numPr>
        <w:spacing w:after="160" w:line="259" w:lineRule="auto"/>
        <w:rPr>
          <w:b w:val="0"/>
        </w:rPr>
      </w:pPr>
      <w:r w:rsidRPr="00615DA3">
        <w:rPr>
          <w:b w:val="0"/>
        </w:rPr>
        <w:t xml:space="preserve">Approval of minutes of Regular Meeting </w:t>
      </w:r>
      <w:r w:rsidR="00652384">
        <w:rPr>
          <w:b w:val="0"/>
        </w:rPr>
        <w:t>August 2</w:t>
      </w:r>
      <w:r w:rsidRPr="00615DA3">
        <w:rPr>
          <w:b w:val="0"/>
        </w:rPr>
        <w:t>, 202</w:t>
      </w:r>
      <w:r w:rsidR="007D7B91" w:rsidRPr="00615DA3">
        <w:rPr>
          <w:b w:val="0"/>
        </w:rPr>
        <w:t>1</w:t>
      </w:r>
      <w:r w:rsidR="00C8605C">
        <w:rPr>
          <w:b w:val="0"/>
        </w:rPr>
        <w:t>, and Special Meeting August 25, 2021.</w:t>
      </w:r>
    </w:p>
    <w:p w:rsidR="002D2E97" w:rsidRPr="00615DA3" w:rsidRDefault="002D2E97" w:rsidP="004309BC">
      <w:pPr>
        <w:numPr>
          <w:ilvl w:val="0"/>
          <w:numId w:val="21"/>
        </w:numPr>
        <w:spacing w:after="160" w:line="259" w:lineRule="auto"/>
        <w:rPr>
          <w:b w:val="0"/>
        </w:rPr>
      </w:pPr>
      <w:r w:rsidRPr="00615DA3">
        <w:rPr>
          <w:b w:val="0"/>
        </w:rPr>
        <w:t>Approval of blanket pur</w:t>
      </w:r>
      <w:r w:rsidR="007D7B91" w:rsidRPr="00615DA3">
        <w:rPr>
          <w:b w:val="0"/>
        </w:rPr>
        <w:t>chase orders in the sum of $</w:t>
      </w:r>
      <w:r w:rsidR="009950DD">
        <w:rPr>
          <w:b w:val="0"/>
        </w:rPr>
        <w:t>62,</w:t>
      </w:r>
      <w:r w:rsidR="004F4D47">
        <w:rPr>
          <w:b w:val="0"/>
        </w:rPr>
        <w:t>7</w:t>
      </w:r>
      <w:r w:rsidR="009950DD">
        <w:rPr>
          <w:b w:val="0"/>
        </w:rPr>
        <w:t>00</w:t>
      </w:r>
      <w:r w:rsidRPr="00615DA3">
        <w:rPr>
          <w:b w:val="0"/>
        </w:rPr>
        <w:t>.00</w:t>
      </w:r>
    </w:p>
    <w:p w:rsidR="002D2E97" w:rsidRDefault="002D2E97" w:rsidP="002D2E97">
      <w:pPr>
        <w:numPr>
          <w:ilvl w:val="0"/>
          <w:numId w:val="21"/>
        </w:numPr>
        <w:spacing w:after="160" w:line="259" w:lineRule="auto"/>
        <w:rPr>
          <w:b w:val="0"/>
        </w:rPr>
      </w:pPr>
      <w:r w:rsidRPr="006456F2">
        <w:rPr>
          <w:b w:val="0"/>
        </w:rPr>
        <w:t xml:space="preserve">Approval of payment of claims </w:t>
      </w:r>
      <w:r>
        <w:rPr>
          <w:b w:val="0"/>
        </w:rPr>
        <w:t>for:</w:t>
      </w:r>
    </w:p>
    <w:p w:rsidR="002D2E97" w:rsidRDefault="002D2E97" w:rsidP="002D2E97">
      <w:pPr>
        <w:numPr>
          <w:ilvl w:val="1"/>
          <w:numId w:val="21"/>
        </w:numPr>
        <w:spacing w:after="160" w:line="259" w:lineRule="auto"/>
        <w:rPr>
          <w:b w:val="0"/>
        </w:rPr>
      </w:pPr>
      <w:r>
        <w:rPr>
          <w:b w:val="0"/>
        </w:rPr>
        <w:t>$</w:t>
      </w:r>
      <w:r w:rsidR="004F4D47">
        <w:rPr>
          <w:b w:val="0"/>
        </w:rPr>
        <w:t xml:space="preserve">233,765.10 </w:t>
      </w:r>
      <w:r>
        <w:rPr>
          <w:b w:val="0"/>
        </w:rPr>
        <w:t xml:space="preserve">from </w:t>
      </w:r>
      <w:r w:rsidRPr="006456F2">
        <w:rPr>
          <w:b w:val="0"/>
        </w:rPr>
        <w:t>Fund 10</w:t>
      </w:r>
      <w:r>
        <w:rPr>
          <w:b w:val="0"/>
        </w:rPr>
        <w:t xml:space="preserve"> – General Fund </w:t>
      </w:r>
    </w:p>
    <w:p w:rsidR="002D2E97" w:rsidRDefault="002D2E97" w:rsidP="002D2E97">
      <w:pPr>
        <w:numPr>
          <w:ilvl w:val="1"/>
          <w:numId w:val="21"/>
        </w:numPr>
        <w:spacing w:after="160" w:line="259" w:lineRule="auto"/>
        <w:rPr>
          <w:b w:val="0"/>
        </w:rPr>
      </w:pPr>
      <w:r>
        <w:rPr>
          <w:b w:val="0"/>
        </w:rPr>
        <w:t>$</w:t>
      </w:r>
      <w:r w:rsidR="004F4D47">
        <w:rPr>
          <w:b w:val="0"/>
        </w:rPr>
        <w:t xml:space="preserve">133,242.99 </w:t>
      </w:r>
      <w:r>
        <w:rPr>
          <w:b w:val="0"/>
        </w:rPr>
        <w:t xml:space="preserve">from </w:t>
      </w:r>
      <w:r w:rsidRPr="006456F2">
        <w:rPr>
          <w:b w:val="0"/>
        </w:rPr>
        <w:t>Fund</w:t>
      </w:r>
      <w:r>
        <w:rPr>
          <w:b w:val="0"/>
        </w:rPr>
        <w:t xml:space="preserve"> 20 – Capital Improvement Fund</w:t>
      </w:r>
    </w:p>
    <w:p w:rsidR="002D2E97" w:rsidRDefault="002D2E97" w:rsidP="002D2E97">
      <w:pPr>
        <w:numPr>
          <w:ilvl w:val="1"/>
          <w:numId w:val="21"/>
        </w:numPr>
        <w:spacing w:after="160" w:line="259" w:lineRule="auto"/>
        <w:rPr>
          <w:b w:val="0"/>
        </w:rPr>
      </w:pPr>
      <w:r>
        <w:rPr>
          <w:b w:val="0"/>
        </w:rPr>
        <w:t>$</w:t>
      </w:r>
      <w:r w:rsidR="004F4D47">
        <w:rPr>
          <w:b w:val="0"/>
        </w:rPr>
        <w:t xml:space="preserve">28,158.66 </w:t>
      </w:r>
      <w:bookmarkStart w:id="0" w:name="_GoBack"/>
      <w:bookmarkEnd w:id="0"/>
      <w:r>
        <w:rPr>
          <w:b w:val="0"/>
        </w:rPr>
        <w:t>from Fund 30 – Street and Alley</w:t>
      </w:r>
    </w:p>
    <w:p w:rsidR="002D2E97" w:rsidRPr="00011DB1" w:rsidRDefault="002D2E97" w:rsidP="002D2E97">
      <w:pPr>
        <w:numPr>
          <w:ilvl w:val="0"/>
          <w:numId w:val="21"/>
        </w:numPr>
        <w:spacing w:after="160" w:line="259" w:lineRule="auto"/>
        <w:rPr>
          <w:u w:val="single"/>
        </w:rPr>
      </w:pPr>
      <w:r w:rsidRPr="00CF56CD">
        <w:rPr>
          <w:b w:val="0"/>
        </w:rPr>
        <w:t xml:space="preserve">Approval of </w:t>
      </w:r>
      <w:r w:rsidR="00652384">
        <w:rPr>
          <w:b w:val="0"/>
        </w:rPr>
        <w:t>August</w:t>
      </w:r>
      <w:r w:rsidR="00116683">
        <w:rPr>
          <w:b w:val="0"/>
        </w:rPr>
        <w:t>, 2021</w:t>
      </w:r>
      <w:r>
        <w:rPr>
          <w:b w:val="0"/>
        </w:rPr>
        <w:t>,</w:t>
      </w:r>
      <w:r w:rsidRPr="00CF56CD">
        <w:rPr>
          <w:b w:val="0"/>
        </w:rPr>
        <w:t xml:space="preserve"> payroll in the sum of $</w:t>
      </w:r>
      <w:r w:rsidR="00835D01">
        <w:rPr>
          <w:b w:val="0"/>
        </w:rPr>
        <w:t>190,146.04</w:t>
      </w:r>
      <w:r>
        <w:rPr>
          <w:b w:val="0"/>
        </w:rPr>
        <w:t>.</w:t>
      </w:r>
    </w:p>
    <w:p w:rsidR="00A20809" w:rsidRDefault="00A20809" w:rsidP="002D2E97">
      <w:pPr>
        <w:spacing w:after="160" w:line="259" w:lineRule="auto"/>
        <w:rPr>
          <w:u w:val="single"/>
        </w:rPr>
      </w:pPr>
    </w:p>
    <w:p w:rsidR="002D2E97" w:rsidRDefault="002D2E97" w:rsidP="002D2E97">
      <w:pPr>
        <w:spacing w:after="160" w:line="259" w:lineRule="auto"/>
        <w:rPr>
          <w:u w:val="single"/>
        </w:rPr>
      </w:pPr>
      <w:r>
        <w:rPr>
          <w:u w:val="single"/>
        </w:rPr>
        <w:t>Departmental Reports</w:t>
      </w:r>
    </w:p>
    <w:p w:rsidR="002D2E97" w:rsidRDefault="002D2E97" w:rsidP="002D2E97">
      <w:pPr>
        <w:spacing w:after="160" w:line="259" w:lineRule="auto"/>
        <w:rPr>
          <w:b w:val="0"/>
        </w:rPr>
      </w:pPr>
      <w:r>
        <w:rPr>
          <w:b w:val="0"/>
        </w:rPr>
        <w:t>Police</w:t>
      </w:r>
    </w:p>
    <w:p w:rsidR="002D2E97" w:rsidRDefault="002D2E97" w:rsidP="002D2E97">
      <w:pPr>
        <w:spacing w:after="160" w:line="259" w:lineRule="auto"/>
        <w:rPr>
          <w:b w:val="0"/>
        </w:rPr>
      </w:pPr>
      <w:r>
        <w:rPr>
          <w:b w:val="0"/>
        </w:rPr>
        <w:t>Fire</w:t>
      </w:r>
    </w:p>
    <w:p w:rsidR="002D2E97" w:rsidRDefault="002D2E97" w:rsidP="002D2E97">
      <w:pPr>
        <w:spacing w:after="160" w:line="259" w:lineRule="auto"/>
        <w:rPr>
          <w:b w:val="0"/>
        </w:rPr>
      </w:pPr>
      <w:r>
        <w:rPr>
          <w:b w:val="0"/>
        </w:rPr>
        <w:t>Streets/Sanitation</w:t>
      </w:r>
    </w:p>
    <w:p w:rsidR="002D2E97" w:rsidRDefault="002D2E97" w:rsidP="002D2E97">
      <w:pPr>
        <w:spacing w:after="160" w:line="259" w:lineRule="auto"/>
        <w:rPr>
          <w:b w:val="0"/>
        </w:rPr>
      </w:pPr>
      <w:r>
        <w:rPr>
          <w:b w:val="0"/>
        </w:rPr>
        <w:t>Parks</w:t>
      </w:r>
    </w:p>
    <w:p w:rsidR="000647FA" w:rsidRDefault="002D2E97" w:rsidP="000647FA">
      <w:pPr>
        <w:spacing w:after="160" w:line="259" w:lineRule="auto"/>
        <w:rPr>
          <w:b w:val="0"/>
        </w:rPr>
      </w:pPr>
      <w:r>
        <w:rPr>
          <w:b w:val="0"/>
        </w:rPr>
        <w:t>Code Enforcement</w:t>
      </w:r>
      <w:r w:rsidR="000647FA">
        <w:rPr>
          <w:b w:val="0"/>
        </w:rPr>
        <w:t>/Animal Control</w:t>
      </w:r>
    </w:p>
    <w:p w:rsidR="00A20809" w:rsidRDefault="00A20809" w:rsidP="00C143C4">
      <w:pPr>
        <w:jc w:val="both"/>
        <w:rPr>
          <w:u w:val="single"/>
          <w:lang w:bidi="en-US"/>
        </w:rPr>
      </w:pPr>
    </w:p>
    <w:p w:rsidR="00C143C4" w:rsidRPr="00A70445" w:rsidRDefault="00C143C4" w:rsidP="00C143C4">
      <w:pPr>
        <w:jc w:val="both"/>
        <w:rPr>
          <w:b w:val="0"/>
          <w:lang w:bidi="en-US"/>
        </w:rPr>
      </w:pPr>
      <w:r>
        <w:rPr>
          <w:u w:val="single"/>
          <w:lang w:bidi="en-US"/>
        </w:rPr>
        <w:t>Public Comments</w:t>
      </w:r>
      <w:r w:rsidRPr="00A70445">
        <w:rPr>
          <w:lang w:bidi="en-US"/>
        </w:rPr>
        <w:t xml:space="preserve"> </w:t>
      </w:r>
      <w:r w:rsidRPr="00A70445">
        <w:rPr>
          <w:b w:val="0"/>
          <w:lang w:bidi="en-US"/>
        </w:rPr>
        <w:t>(</w:t>
      </w:r>
      <w:r>
        <w:rPr>
          <w:b w:val="0"/>
          <w:lang w:bidi="en-US"/>
        </w:rPr>
        <w:t>5-minute limit –</w:t>
      </w:r>
      <w:r w:rsidRPr="00A70445">
        <w:rPr>
          <w:b w:val="0"/>
          <w:lang w:bidi="en-US"/>
        </w:rPr>
        <w:t xml:space="preserve"> Please </w:t>
      </w:r>
      <w:r>
        <w:rPr>
          <w:b w:val="0"/>
          <w:lang w:bidi="en-US"/>
        </w:rPr>
        <w:t xml:space="preserve">sign </w:t>
      </w:r>
      <w:r w:rsidRPr="00A70445">
        <w:rPr>
          <w:b w:val="0"/>
          <w:lang w:bidi="en-US"/>
        </w:rPr>
        <w:t>in prior to start of meeting</w:t>
      </w:r>
      <w:r>
        <w:rPr>
          <w:b w:val="0"/>
          <w:lang w:bidi="en-US"/>
        </w:rPr>
        <w:t>)</w:t>
      </w:r>
    </w:p>
    <w:p w:rsidR="00C143C4" w:rsidRDefault="00C143C4" w:rsidP="00C143C4">
      <w:pPr>
        <w:widowControl w:val="0"/>
        <w:autoSpaceDE w:val="0"/>
        <w:autoSpaceDN w:val="0"/>
        <w:outlineLvl w:val="0"/>
        <w:rPr>
          <w:b w:val="0"/>
          <w:lang w:bidi="en-US"/>
        </w:rPr>
      </w:pPr>
    </w:p>
    <w:p w:rsidR="00A20809" w:rsidRDefault="00A20809" w:rsidP="002D2E97">
      <w:pPr>
        <w:spacing w:after="160" w:line="259" w:lineRule="auto"/>
        <w:rPr>
          <w:u w:val="single"/>
        </w:rPr>
      </w:pPr>
    </w:p>
    <w:p w:rsidR="002D2E97" w:rsidRDefault="002D2E97" w:rsidP="002D2E97">
      <w:pPr>
        <w:spacing w:after="160" w:line="259" w:lineRule="auto"/>
      </w:pPr>
      <w:r>
        <w:rPr>
          <w:u w:val="single"/>
        </w:rPr>
        <w:t>Old Business</w:t>
      </w:r>
      <w:r>
        <w:t>*</w:t>
      </w:r>
    </w:p>
    <w:p w:rsidR="006F31EE" w:rsidRDefault="006F31EE" w:rsidP="006F31EE">
      <w:pPr>
        <w:pStyle w:val="ListParagraph"/>
        <w:numPr>
          <w:ilvl w:val="0"/>
          <w:numId w:val="42"/>
        </w:numPr>
        <w:rPr>
          <w:b w:val="0"/>
        </w:rPr>
      </w:pPr>
      <w:r w:rsidRPr="00B72513">
        <w:rPr>
          <w:b w:val="0"/>
        </w:rPr>
        <w:t>Discussion with possible decision to allow the use of the Community Building for visiting team dressing rooms for all Stilwell Home Football Games for the 2021 Fall Season</w:t>
      </w:r>
      <w:r>
        <w:rPr>
          <w:b w:val="0"/>
        </w:rPr>
        <w:t>.</w:t>
      </w:r>
    </w:p>
    <w:p w:rsidR="002D2E97" w:rsidRDefault="002D2E97" w:rsidP="002D2E97">
      <w:pPr>
        <w:pStyle w:val="ListParagraph"/>
        <w:rPr>
          <w:b w:val="0"/>
          <w:lang w:bidi="en-US"/>
        </w:rPr>
      </w:pPr>
    </w:p>
    <w:p w:rsidR="00A20809" w:rsidRDefault="00A20809" w:rsidP="002D2E97">
      <w:pPr>
        <w:spacing w:after="160" w:line="259" w:lineRule="auto"/>
        <w:jc w:val="both"/>
        <w:rPr>
          <w:u w:val="single"/>
        </w:rPr>
      </w:pPr>
    </w:p>
    <w:p w:rsidR="002D2E97" w:rsidRPr="00915C56" w:rsidRDefault="002D2E97" w:rsidP="002D2E97">
      <w:pPr>
        <w:spacing w:after="160" w:line="259" w:lineRule="auto"/>
        <w:jc w:val="both"/>
        <w:rPr>
          <w:u w:val="single"/>
        </w:rPr>
      </w:pPr>
      <w:r w:rsidRPr="00915C56">
        <w:rPr>
          <w:u w:val="single"/>
        </w:rPr>
        <w:t>Regular Agenda</w:t>
      </w:r>
    </w:p>
    <w:p w:rsidR="008027A6" w:rsidRPr="00807D3C" w:rsidRDefault="008027A6" w:rsidP="008027A6">
      <w:pPr>
        <w:rPr>
          <w:b w:val="0"/>
        </w:rPr>
      </w:pPr>
    </w:p>
    <w:p w:rsidR="00B648CB" w:rsidRPr="00B648CB" w:rsidRDefault="00B648CB" w:rsidP="00A20809">
      <w:pPr>
        <w:pStyle w:val="ListParagraph"/>
        <w:widowControl w:val="0"/>
        <w:numPr>
          <w:ilvl w:val="0"/>
          <w:numId w:val="46"/>
        </w:numPr>
        <w:autoSpaceDE w:val="0"/>
        <w:autoSpaceDN w:val="0"/>
        <w:outlineLvl w:val="0"/>
        <w:rPr>
          <w:b w:val="0"/>
          <w:lang w:bidi="en-US"/>
        </w:rPr>
      </w:pPr>
      <w:r w:rsidRPr="00B648CB">
        <w:rPr>
          <w:b w:val="0"/>
          <w:lang w:bidi="en-US"/>
        </w:rPr>
        <w:t>Discussion with possible decision to adopt Ordinance No. 418:</w:t>
      </w:r>
      <w:r>
        <w:rPr>
          <w:b w:val="0"/>
          <w:lang w:bidi="en-US"/>
        </w:rPr>
        <w:t xml:space="preserve"> </w:t>
      </w:r>
      <w:r w:rsidR="005F469B">
        <w:rPr>
          <w:b w:val="0"/>
          <w:lang w:bidi="en-US"/>
        </w:rPr>
        <w:t>“</w:t>
      </w:r>
      <w:r w:rsidRPr="00B648CB">
        <w:rPr>
          <w:b w:val="0"/>
          <w:lang w:bidi="en-US"/>
        </w:rPr>
        <w:t>An Ordinance Annexing Certain Territory into</w:t>
      </w:r>
      <w:r>
        <w:rPr>
          <w:b w:val="0"/>
          <w:lang w:bidi="en-US"/>
        </w:rPr>
        <w:t xml:space="preserve"> t</w:t>
      </w:r>
      <w:r w:rsidRPr="00B648CB">
        <w:rPr>
          <w:b w:val="0"/>
          <w:lang w:bidi="en-US"/>
        </w:rPr>
        <w:t xml:space="preserve">he Corporate Limits of the City of Stilwell, Oklahoma, To Be Known as </w:t>
      </w:r>
      <w:r w:rsidRPr="001D411C">
        <w:rPr>
          <w:lang w:bidi="en-US"/>
        </w:rPr>
        <w:t>Adair Park Addition</w:t>
      </w:r>
      <w:r>
        <w:rPr>
          <w:b w:val="0"/>
          <w:lang w:bidi="en-US"/>
        </w:rPr>
        <w:t>;</w:t>
      </w:r>
      <w:r w:rsidRPr="00B648CB">
        <w:rPr>
          <w:b w:val="0"/>
          <w:lang w:bidi="en-US"/>
        </w:rPr>
        <w:t xml:space="preserve"> </w:t>
      </w:r>
      <w:r>
        <w:rPr>
          <w:b w:val="0"/>
          <w:lang w:bidi="en-US"/>
        </w:rPr>
        <w:t>P</w:t>
      </w:r>
      <w:r w:rsidRPr="00B648CB">
        <w:rPr>
          <w:b w:val="0"/>
          <w:lang w:bidi="en-US"/>
        </w:rPr>
        <w:t>roviding for Severability and Providing an Effective Date</w:t>
      </w:r>
      <w:r w:rsidR="005F469B">
        <w:rPr>
          <w:b w:val="0"/>
          <w:lang w:bidi="en-US"/>
        </w:rPr>
        <w:t>”</w:t>
      </w:r>
      <w:r>
        <w:rPr>
          <w:b w:val="0"/>
          <w:lang w:bidi="en-US"/>
        </w:rPr>
        <w:t xml:space="preserve"> </w:t>
      </w:r>
      <w:r w:rsidRPr="00B648CB">
        <w:rPr>
          <w:b w:val="0"/>
          <w:lang w:bidi="en-US"/>
        </w:rPr>
        <w:t xml:space="preserve">with </w:t>
      </w:r>
      <w:r>
        <w:rPr>
          <w:b w:val="0"/>
          <w:lang w:bidi="en-US"/>
        </w:rPr>
        <w:t>l</w:t>
      </w:r>
      <w:r w:rsidRPr="00B648CB">
        <w:rPr>
          <w:b w:val="0"/>
          <w:lang w:bidi="en-US"/>
        </w:rPr>
        <w:t xml:space="preserve">egal </w:t>
      </w:r>
      <w:r>
        <w:rPr>
          <w:b w:val="0"/>
          <w:lang w:bidi="en-US"/>
        </w:rPr>
        <w:t>d</w:t>
      </w:r>
      <w:r w:rsidRPr="00B648CB">
        <w:rPr>
          <w:b w:val="0"/>
          <w:lang w:bidi="en-US"/>
        </w:rPr>
        <w:t xml:space="preserve">escription as </w:t>
      </w:r>
      <w:r>
        <w:rPr>
          <w:b w:val="0"/>
          <w:lang w:bidi="en-US"/>
        </w:rPr>
        <w:t>f</w:t>
      </w:r>
      <w:r w:rsidRPr="00B648CB">
        <w:rPr>
          <w:b w:val="0"/>
          <w:lang w:bidi="en-US"/>
        </w:rPr>
        <w:t>ollows:</w:t>
      </w:r>
    </w:p>
    <w:p w:rsidR="00B648CB" w:rsidRPr="000F390B" w:rsidRDefault="00B648CB" w:rsidP="00B648CB">
      <w:pPr>
        <w:pStyle w:val="ListParagraph"/>
        <w:jc w:val="both"/>
        <w:rPr>
          <w:b w:val="0"/>
          <w:color w:val="FF0000"/>
          <w:lang w:bidi="en-US"/>
        </w:rPr>
      </w:pPr>
    </w:p>
    <w:p w:rsidR="00B648CB" w:rsidRPr="00B648CB" w:rsidRDefault="00B648CB" w:rsidP="00B648CB">
      <w:pPr>
        <w:pStyle w:val="ListParagraph"/>
        <w:ind w:left="1440"/>
        <w:jc w:val="both"/>
        <w:rPr>
          <w:b w:val="0"/>
          <w:i/>
          <w:lang w:bidi="en-US"/>
        </w:rPr>
      </w:pPr>
      <w:r w:rsidRPr="00B648CB">
        <w:rPr>
          <w:b w:val="0"/>
          <w:i/>
          <w:lang w:bidi="en-US"/>
        </w:rPr>
        <w:lastRenderedPageBreak/>
        <w:t>The S ½ of NE of NW and the N ½ of SE of NW of Section 26, Township 16 North, Range 25 East, Adair County, Oklahoma</w:t>
      </w:r>
    </w:p>
    <w:p w:rsidR="00B648CB" w:rsidRPr="000F390B" w:rsidRDefault="00B648CB" w:rsidP="00B648CB">
      <w:pPr>
        <w:pStyle w:val="ListParagraph"/>
        <w:ind w:left="1440"/>
        <w:jc w:val="both"/>
        <w:rPr>
          <w:b w:val="0"/>
          <w:lang w:bidi="en-US"/>
        </w:rPr>
      </w:pPr>
    </w:p>
    <w:p w:rsidR="00B648CB" w:rsidRDefault="00B648CB" w:rsidP="00A20809">
      <w:pPr>
        <w:widowControl w:val="0"/>
        <w:numPr>
          <w:ilvl w:val="0"/>
          <w:numId w:val="46"/>
        </w:numPr>
        <w:autoSpaceDE w:val="0"/>
        <w:autoSpaceDN w:val="0"/>
        <w:outlineLvl w:val="0"/>
        <w:rPr>
          <w:b w:val="0"/>
          <w:lang w:bidi="en-US"/>
        </w:rPr>
      </w:pPr>
      <w:r w:rsidRPr="000F390B">
        <w:rPr>
          <w:b w:val="0"/>
          <w:lang w:bidi="en-US"/>
        </w:rPr>
        <w:t>Discussion with possible decision to adopt, for the immediate preservation of the public peace, health and safety, an emergency clause by reason whereof the provisions of “Ordinance 4</w:t>
      </w:r>
      <w:r>
        <w:rPr>
          <w:b w:val="0"/>
          <w:lang w:bidi="en-US"/>
        </w:rPr>
        <w:t>18</w:t>
      </w:r>
      <w:r w:rsidRPr="000F390B">
        <w:rPr>
          <w:b w:val="0"/>
          <w:lang w:bidi="en-US"/>
        </w:rPr>
        <w:t>” adopted above shall become effective immediately upon passage and approval, all as required by Law.</w:t>
      </w:r>
    </w:p>
    <w:p w:rsidR="00CF3FCF" w:rsidRDefault="00CF3FCF" w:rsidP="00CF3FCF">
      <w:pPr>
        <w:widowControl w:val="0"/>
        <w:autoSpaceDE w:val="0"/>
        <w:autoSpaceDN w:val="0"/>
        <w:ind w:left="720"/>
        <w:outlineLvl w:val="0"/>
        <w:rPr>
          <w:b w:val="0"/>
          <w:lang w:bidi="en-US"/>
        </w:rPr>
      </w:pPr>
    </w:p>
    <w:p w:rsidR="00CF3FCF" w:rsidRDefault="00CF3FCF" w:rsidP="00A20809">
      <w:pPr>
        <w:widowControl w:val="0"/>
        <w:numPr>
          <w:ilvl w:val="0"/>
          <w:numId w:val="46"/>
        </w:numPr>
        <w:autoSpaceDE w:val="0"/>
        <w:autoSpaceDN w:val="0"/>
        <w:outlineLvl w:val="0"/>
        <w:rPr>
          <w:b w:val="0"/>
          <w:lang w:bidi="en-US"/>
        </w:rPr>
      </w:pPr>
      <w:r w:rsidRPr="005F469B">
        <w:rPr>
          <w:b w:val="0"/>
          <w:lang w:bidi="en-US"/>
        </w:rPr>
        <w:t>Discussion with possible dec</w:t>
      </w:r>
      <w:r>
        <w:rPr>
          <w:b w:val="0"/>
          <w:lang w:bidi="en-US"/>
        </w:rPr>
        <w:t xml:space="preserve">ision to adopt Ordinance No. 413-A: </w:t>
      </w:r>
      <w:r w:rsidR="00F56D60">
        <w:rPr>
          <w:b w:val="0"/>
          <w:lang w:bidi="en-US"/>
        </w:rPr>
        <w:t>“</w:t>
      </w:r>
      <w:r w:rsidR="00F56D60" w:rsidRPr="00F56D60">
        <w:rPr>
          <w:b w:val="0"/>
          <w:lang w:bidi="en-US"/>
        </w:rPr>
        <w:t>An Ordinance Providing Changes to Section 21</w:t>
      </w:r>
      <w:r w:rsidR="00F56D60">
        <w:rPr>
          <w:b w:val="0"/>
          <w:lang w:bidi="en-US"/>
        </w:rPr>
        <w:t>, Et Seq., Of Ordinance 413 of t</w:t>
      </w:r>
      <w:r w:rsidR="00F56D60" w:rsidRPr="00F56D60">
        <w:rPr>
          <w:b w:val="0"/>
          <w:lang w:bidi="en-US"/>
        </w:rPr>
        <w:t>he City of Stilwell</w:t>
      </w:r>
      <w:r w:rsidR="00F56D60">
        <w:rPr>
          <w:b w:val="0"/>
          <w:lang w:bidi="en-US"/>
        </w:rPr>
        <w:t>.”</w:t>
      </w:r>
    </w:p>
    <w:p w:rsidR="00B648CB" w:rsidRPr="000F390B" w:rsidRDefault="00B648CB" w:rsidP="00B648CB">
      <w:pPr>
        <w:widowControl w:val="0"/>
        <w:autoSpaceDE w:val="0"/>
        <w:autoSpaceDN w:val="0"/>
        <w:ind w:left="720"/>
        <w:outlineLvl w:val="0"/>
        <w:rPr>
          <w:b w:val="0"/>
          <w:lang w:bidi="en-US"/>
        </w:rPr>
      </w:pPr>
    </w:p>
    <w:p w:rsidR="00F56D60" w:rsidRDefault="00F56D60" w:rsidP="00A20809">
      <w:pPr>
        <w:widowControl w:val="0"/>
        <w:numPr>
          <w:ilvl w:val="0"/>
          <w:numId w:val="46"/>
        </w:numPr>
        <w:autoSpaceDE w:val="0"/>
        <w:autoSpaceDN w:val="0"/>
        <w:outlineLvl w:val="0"/>
        <w:rPr>
          <w:b w:val="0"/>
          <w:lang w:bidi="en-US"/>
        </w:rPr>
      </w:pPr>
      <w:r w:rsidRPr="000F390B">
        <w:rPr>
          <w:b w:val="0"/>
          <w:lang w:bidi="en-US"/>
        </w:rPr>
        <w:t>Discussion with possible decision to adopt, for the immediate preservation of the public peace, health and safety, an emergency clause by reason whereof the provisions of “Ordinance 4</w:t>
      </w:r>
      <w:r>
        <w:rPr>
          <w:b w:val="0"/>
          <w:lang w:bidi="en-US"/>
        </w:rPr>
        <w:t>13-A</w:t>
      </w:r>
      <w:r w:rsidRPr="000F390B">
        <w:rPr>
          <w:b w:val="0"/>
          <w:lang w:bidi="en-US"/>
        </w:rPr>
        <w:t>” adopted above shall become effective immediately upon passage and approval, all as required by Law.</w:t>
      </w:r>
    </w:p>
    <w:p w:rsidR="00F56D60" w:rsidRDefault="00F56D60" w:rsidP="00F56D60">
      <w:pPr>
        <w:pStyle w:val="ListParagraph"/>
        <w:rPr>
          <w:b w:val="0"/>
          <w:lang w:bidi="en-US"/>
        </w:rPr>
      </w:pPr>
    </w:p>
    <w:p w:rsidR="00B75F3C" w:rsidRPr="005F469B" w:rsidRDefault="00B75F3C" w:rsidP="00A20809">
      <w:pPr>
        <w:widowControl w:val="0"/>
        <w:numPr>
          <w:ilvl w:val="0"/>
          <w:numId w:val="46"/>
        </w:numPr>
        <w:autoSpaceDE w:val="0"/>
        <w:autoSpaceDN w:val="0"/>
        <w:outlineLvl w:val="0"/>
        <w:rPr>
          <w:b w:val="0"/>
          <w:lang w:bidi="en-US"/>
        </w:rPr>
      </w:pPr>
      <w:r w:rsidRPr="005F469B">
        <w:rPr>
          <w:b w:val="0"/>
          <w:lang w:bidi="en-US"/>
        </w:rPr>
        <w:t>Discussion with possible decision to adopt Ordinance No. 419:</w:t>
      </w:r>
      <w:r w:rsidR="005F469B" w:rsidRPr="005F469B">
        <w:rPr>
          <w:b w:val="0"/>
          <w:lang w:bidi="en-US"/>
        </w:rPr>
        <w:t xml:space="preserve"> </w:t>
      </w:r>
      <w:r w:rsidR="005F469B">
        <w:rPr>
          <w:b w:val="0"/>
          <w:lang w:bidi="en-US"/>
        </w:rPr>
        <w:t>“</w:t>
      </w:r>
      <w:r w:rsidR="005F469B" w:rsidRPr="005F469B">
        <w:rPr>
          <w:b w:val="0"/>
          <w:lang w:bidi="en-US"/>
        </w:rPr>
        <w:t>An Ordinance Providing Specific Rules and Regulations Concerning the Use of City Parks and</w:t>
      </w:r>
      <w:r w:rsidR="005F469B">
        <w:rPr>
          <w:b w:val="0"/>
          <w:lang w:bidi="en-US"/>
        </w:rPr>
        <w:t xml:space="preserve"> Repealing Ordinances 377 a</w:t>
      </w:r>
      <w:r w:rsidR="005F469B" w:rsidRPr="005F469B">
        <w:rPr>
          <w:b w:val="0"/>
          <w:lang w:bidi="en-US"/>
        </w:rPr>
        <w:t>nd 401</w:t>
      </w:r>
      <w:r w:rsidR="005F469B">
        <w:rPr>
          <w:b w:val="0"/>
          <w:lang w:bidi="en-US"/>
        </w:rPr>
        <w:t>.”</w:t>
      </w:r>
    </w:p>
    <w:p w:rsidR="00B75F3C" w:rsidRDefault="00B75F3C" w:rsidP="00B75F3C">
      <w:pPr>
        <w:pStyle w:val="ListParagraph"/>
        <w:rPr>
          <w:b w:val="0"/>
          <w:lang w:bidi="en-US"/>
        </w:rPr>
      </w:pPr>
    </w:p>
    <w:p w:rsidR="00B75F3C" w:rsidRDefault="00B75F3C" w:rsidP="00A20809">
      <w:pPr>
        <w:widowControl w:val="0"/>
        <w:numPr>
          <w:ilvl w:val="0"/>
          <w:numId w:val="46"/>
        </w:numPr>
        <w:autoSpaceDE w:val="0"/>
        <w:autoSpaceDN w:val="0"/>
        <w:outlineLvl w:val="0"/>
        <w:rPr>
          <w:b w:val="0"/>
          <w:lang w:bidi="en-US"/>
        </w:rPr>
      </w:pPr>
      <w:r w:rsidRPr="000F390B">
        <w:rPr>
          <w:b w:val="0"/>
          <w:lang w:bidi="en-US"/>
        </w:rPr>
        <w:t>Discussion with possible decision to adopt, for the immediate preservation of the public peace, health and safety, an emergency clause by reason whereof the provisions of “Ordinance 4</w:t>
      </w:r>
      <w:r>
        <w:rPr>
          <w:b w:val="0"/>
          <w:lang w:bidi="en-US"/>
        </w:rPr>
        <w:t>19</w:t>
      </w:r>
      <w:r w:rsidRPr="000F390B">
        <w:rPr>
          <w:b w:val="0"/>
          <w:lang w:bidi="en-US"/>
        </w:rPr>
        <w:t>” adopted above shall become effective immediately upon passage and approval, all as required by Law.</w:t>
      </w:r>
    </w:p>
    <w:p w:rsidR="00B75F3C" w:rsidRDefault="00B75F3C" w:rsidP="00B75F3C">
      <w:pPr>
        <w:widowControl w:val="0"/>
        <w:autoSpaceDE w:val="0"/>
        <w:autoSpaceDN w:val="0"/>
        <w:ind w:left="720"/>
        <w:outlineLvl w:val="0"/>
        <w:rPr>
          <w:b w:val="0"/>
          <w:lang w:bidi="en-US"/>
        </w:rPr>
      </w:pPr>
    </w:p>
    <w:p w:rsidR="00B75F3C" w:rsidRDefault="00B75F3C" w:rsidP="00A20809">
      <w:pPr>
        <w:widowControl w:val="0"/>
        <w:numPr>
          <w:ilvl w:val="0"/>
          <w:numId w:val="46"/>
        </w:numPr>
        <w:autoSpaceDE w:val="0"/>
        <w:autoSpaceDN w:val="0"/>
        <w:outlineLvl w:val="0"/>
        <w:rPr>
          <w:b w:val="0"/>
          <w:lang w:bidi="en-US"/>
        </w:rPr>
      </w:pPr>
      <w:r w:rsidRPr="00B648CB">
        <w:rPr>
          <w:b w:val="0"/>
          <w:lang w:bidi="en-US"/>
        </w:rPr>
        <w:t xml:space="preserve">Discussion with possible decision to adopt Ordinance No. </w:t>
      </w:r>
      <w:r>
        <w:rPr>
          <w:b w:val="0"/>
          <w:lang w:bidi="en-US"/>
        </w:rPr>
        <w:t xml:space="preserve">385-2021-B: </w:t>
      </w:r>
      <w:r w:rsidR="005F469B">
        <w:rPr>
          <w:b w:val="0"/>
          <w:lang w:bidi="en-US"/>
        </w:rPr>
        <w:t>“</w:t>
      </w:r>
      <w:r w:rsidR="005F469B" w:rsidRPr="005F469B">
        <w:rPr>
          <w:b w:val="0"/>
          <w:lang w:bidi="en-US"/>
        </w:rPr>
        <w:t>An Ordinan</w:t>
      </w:r>
      <w:r w:rsidR="005F469B">
        <w:rPr>
          <w:b w:val="0"/>
          <w:lang w:bidi="en-US"/>
        </w:rPr>
        <w:t>ce Amending Ordinance 385-2021 b</w:t>
      </w:r>
      <w:r w:rsidR="005F469B" w:rsidRPr="005F469B">
        <w:rPr>
          <w:b w:val="0"/>
          <w:lang w:bidi="en-US"/>
        </w:rPr>
        <w:t xml:space="preserve">y </w:t>
      </w:r>
      <w:r w:rsidR="005F469B">
        <w:rPr>
          <w:b w:val="0"/>
          <w:lang w:bidi="en-US"/>
        </w:rPr>
        <w:t>t</w:t>
      </w:r>
      <w:r w:rsidR="005F469B" w:rsidRPr="005F469B">
        <w:rPr>
          <w:b w:val="0"/>
          <w:lang w:bidi="en-US"/>
        </w:rPr>
        <w:t>he Addition of a Fee Structure for Stilwell Park Facilities</w:t>
      </w:r>
      <w:r w:rsidR="005F469B">
        <w:rPr>
          <w:b w:val="0"/>
          <w:lang w:bidi="en-US"/>
        </w:rPr>
        <w:t>.”</w:t>
      </w:r>
    </w:p>
    <w:p w:rsidR="0046068E" w:rsidRDefault="0046068E" w:rsidP="0046068E">
      <w:pPr>
        <w:pStyle w:val="ListParagraph"/>
        <w:rPr>
          <w:b w:val="0"/>
          <w:lang w:bidi="en-US"/>
        </w:rPr>
      </w:pPr>
    </w:p>
    <w:p w:rsidR="00B75F3C" w:rsidRDefault="00B75F3C" w:rsidP="00A20809">
      <w:pPr>
        <w:widowControl w:val="0"/>
        <w:numPr>
          <w:ilvl w:val="0"/>
          <w:numId w:val="46"/>
        </w:numPr>
        <w:autoSpaceDE w:val="0"/>
        <w:autoSpaceDN w:val="0"/>
        <w:outlineLvl w:val="0"/>
        <w:rPr>
          <w:b w:val="0"/>
          <w:lang w:bidi="en-US"/>
        </w:rPr>
      </w:pPr>
      <w:r w:rsidRPr="000F390B">
        <w:rPr>
          <w:b w:val="0"/>
          <w:lang w:bidi="en-US"/>
        </w:rPr>
        <w:t xml:space="preserve">Discussion with possible decision to adopt, for the immediate preservation of the public peace, health and safety, an emergency clause by reason whereof the provisions of “Ordinance </w:t>
      </w:r>
      <w:r>
        <w:rPr>
          <w:b w:val="0"/>
          <w:lang w:bidi="en-US"/>
        </w:rPr>
        <w:t>385-2021-B</w:t>
      </w:r>
      <w:r w:rsidRPr="000F390B">
        <w:rPr>
          <w:b w:val="0"/>
          <w:lang w:bidi="en-US"/>
        </w:rPr>
        <w:t>” adopted above shall become effective immediately upon passage and approval, all as required by Law.</w:t>
      </w:r>
    </w:p>
    <w:p w:rsidR="00802F27" w:rsidRDefault="00802F27" w:rsidP="00802F27">
      <w:pPr>
        <w:widowControl w:val="0"/>
        <w:autoSpaceDE w:val="0"/>
        <w:autoSpaceDN w:val="0"/>
        <w:ind w:left="720"/>
        <w:outlineLvl w:val="0"/>
        <w:rPr>
          <w:b w:val="0"/>
          <w:lang w:bidi="en-US"/>
        </w:rPr>
      </w:pPr>
    </w:p>
    <w:p w:rsidR="00972D1E" w:rsidRPr="006A0AB5" w:rsidRDefault="006A0AB5" w:rsidP="00A20809">
      <w:pPr>
        <w:widowControl w:val="0"/>
        <w:numPr>
          <w:ilvl w:val="0"/>
          <w:numId w:val="46"/>
        </w:numPr>
        <w:autoSpaceDE w:val="0"/>
        <w:autoSpaceDN w:val="0"/>
        <w:outlineLvl w:val="0"/>
        <w:rPr>
          <w:b w:val="0"/>
          <w:lang w:bidi="en-US"/>
        </w:rPr>
      </w:pPr>
      <w:r w:rsidRPr="006A0AB5">
        <w:rPr>
          <w:b w:val="0"/>
        </w:rPr>
        <w:t>Discussion with possible decision to approve</w:t>
      </w:r>
      <w:r w:rsidR="00E10A7B">
        <w:rPr>
          <w:b w:val="0"/>
        </w:rPr>
        <w:t xml:space="preserve"> addition of </w:t>
      </w:r>
      <w:r w:rsidR="00E10A7B" w:rsidRPr="006A0AB5">
        <w:rPr>
          <w:b w:val="0"/>
        </w:rPr>
        <w:t>“</w:t>
      </w:r>
      <w:r w:rsidRPr="006A0AB5">
        <w:rPr>
          <w:b w:val="0"/>
        </w:rPr>
        <w:t>ARTICLE TWENTY-TWO: INFECTIOUS DISEASE POLICY” to the City of Stilwell Personnel Policy Manual.</w:t>
      </w:r>
    </w:p>
    <w:p w:rsidR="00972D1E" w:rsidRDefault="00972D1E" w:rsidP="00972D1E">
      <w:pPr>
        <w:pStyle w:val="ListParagraph"/>
        <w:rPr>
          <w:b w:val="0"/>
        </w:rPr>
      </w:pPr>
    </w:p>
    <w:p w:rsidR="00E10A7B" w:rsidRDefault="00E10A7B" w:rsidP="00A20809">
      <w:pPr>
        <w:pStyle w:val="ListParagraph"/>
        <w:numPr>
          <w:ilvl w:val="0"/>
          <w:numId w:val="46"/>
        </w:numPr>
        <w:rPr>
          <w:b w:val="0"/>
        </w:rPr>
      </w:pPr>
      <w:r w:rsidRPr="006A0AB5">
        <w:rPr>
          <w:b w:val="0"/>
        </w:rPr>
        <w:t>Discussion with possible decision to approve</w:t>
      </w:r>
      <w:r>
        <w:rPr>
          <w:b w:val="0"/>
        </w:rPr>
        <w:t xml:space="preserve"> the following proposed stop signs and speed bumps:  4-way stops at 1</w:t>
      </w:r>
      <w:r w:rsidRPr="00E10A7B">
        <w:rPr>
          <w:b w:val="0"/>
          <w:vertAlign w:val="superscript"/>
        </w:rPr>
        <w:t>st</w:t>
      </w:r>
      <w:r>
        <w:rPr>
          <w:b w:val="0"/>
        </w:rPr>
        <w:t xml:space="preserve"> &amp; Poplar, </w:t>
      </w:r>
      <w:r w:rsidR="00DE784B">
        <w:rPr>
          <w:b w:val="0"/>
        </w:rPr>
        <w:t>1</w:t>
      </w:r>
      <w:r w:rsidR="00DE784B" w:rsidRPr="00E10A7B">
        <w:rPr>
          <w:b w:val="0"/>
          <w:vertAlign w:val="superscript"/>
        </w:rPr>
        <w:t>st</w:t>
      </w:r>
      <w:r w:rsidR="00DE784B">
        <w:rPr>
          <w:b w:val="0"/>
        </w:rPr>
        <w:t xml:space="preserve"> &amp; Olive, </w:t>
      </w:r>
      <w:r w:rsidR="00DE784B">
        <w:rPr>
          <w:b w:val="0"/>
        </w:rPr>
        <w:t>4</w:t>
      </w:r>
      <w:r w:rsidR="00DE784B" w:rsidRPr="00DE784B">
        <w:rPr>
          <w:b w:val="0"/>
          <w:vertAlign w:val="superscript"/>
        </w:rPr>
        <w:t>th</w:t>
      </w:r>
      <w:r w:rsidR="00DE784B">
        <w:rPr>
          <w:b w:val="0"/>
        </w:rPr>
        <w:t xml:space="preserve"> &amp; Olive, 7</w:t>
      </w:r>
      <w:r w:rsidR="00DE784B" w:rsidRPr="00DE784B">
        <w:rPr>
          <w:b w:val="0"/>
          <w:vertAlign w:val="superscript"/>
        </w:rPr>
        <w:t>th</w:t>
      </w:r>
      <w:r w:rsidR="00DE784B">
        <w:rPr>
          <w:b w:val="0"/>
        </w:rPr>
        <w:t xml:space="preserve"> &amp; Olive, 3</w:t>
      </w:r>
      <w:r w:rsidR="00DE784B" w:rsidRPr="00DE784B">
        <w:rPr>
          <w:b w:val="0"/>
          <w:vertAlign w:val="superscript"/>
        </w:rPr>
        <w:t>rd</w:t>
      </w:r>
      <w:r w:rsidR="00DE784B">
        <w:rPr>
          <w:b w:val="0"/>
        </w:rPr>
        <w:t xml:space="preserve"> &amp; Chestnut, 5</w:t>
      </w:r>
      <w:r w:rsidR="00DE784B" w:rsidRPr="00DE784B">
        <w:rPr>
          <w:b w:val="0"/>
          <w:vertAlign w:val="superscript"/>
        </w:rPr>
        <w:t>th</w:t>
      </w:r>
      <w:r w:rsidR="00DE784B">
        <w:rPr>
          <w:b w:val="0"/>
        </w:rPr>
        <w:t xml:space="preserve"> &amp; Chestnut; 3-way stops at 4</w:t>
      </w:r>
      <w:r w:rsidR="00DE784B" w:rsidRPr="00DE784B">
        <w:rPr>
          <w:b w:val="0"/>
          <w:vertAlign w:val="superscript"/>
        </w:rPr>
        <w:t>th</w:t>
      </w:r>
      <w:r w:rsidR="00DE784B">
        <w:rPr>
          <w:b w:val="0"/>
        </w:rPr>
        <w:t xml:space="preserve"> &amp; Willow, 8</w:t>
      </w:r>
      <w:r w:rsidR="00DE784B" w:rsidRPr="00DE784B">
        <w:rPr>
          <w:b w:val="0"/>
          <w:vertAlign w:val="superscript"/>
        </w:rPr>
        <w:t>th</w:t>
      </w:r>
      <w:r w:rsidR="00DE784B">
        <w:rPr>
          <w:b w:val="0"/>
        </w:rPr>
        <w:t xml:space="preserve"> &amp; Doyle; and two (2) speed bumps on Young Street at a cost of $3,875 </w:t>
      </w:r>
    </w:p>
    <w:p w:rsidR="000016AF" w:rsidRDefault="000016AF" w:rsidP="000016AF">
      <w:pPr>
        <w:widowControl w:val="0"/>
        <w:autoSpaceDE w:val="0"/>
        <w:autoSpaceDN w:val="0"/>
        <w:ind w:left="720"/>
        <w:outlineLvl w:val="0"/>
        <w:rPr>
          <w:b w:val="0"/>
          <w:lang w:bidi="en-US"/>
        </w:rPr>
      </w:pPr>
    </w:p>
    <w:p w:rsidR="000016AF" w:rsidRDefault="000016AF" w:rsidP="00A20809">
      <w:pPr>
        <w:widowControl w:val="0"/>
        <w:numPr>
          <w:ilvl w:val="0"/>
          <w:numId w:val="46"/>
        </w:numPr>
        <w:autoSpaceDE w:val="0"/>
        <w:autoSpaceDN w:val="0"/>
        <w:outlineLvl w:val="0"/>
        <w:rPr>
          <w:b w:val="0"/>
          <w:lang w:bidi="en-US"/>
        </w:rPr>
      </w:pPr>
      <w:r w:rsidRPr="000016AF">
        <w:rPr>
          <w:b w:val="0"/>
        </w:rPr>
        <w:t>Discussion with possible decision to approve</w:t>
      </w:r>
      <w:r>
        <w:rPr>
          <w:b w:val="0"/>
        </w:rPr>
        <w:t xml:space="preserve"> payment of $42,500 for abatement of the Tavares building from Fiscal Year 2022 rather than Fiscal Year 2021 from General Fund account 10-15-660400 requiring a budget increase of equal amount to the above named account.</w:t>
      </w:r>
    </w:p>
    <w:p w:rsidR="003C7FE7" w:rsidRDefault="003C7FE7" w:rsidP="003C7FE7">
      <w:pPr>
        <w:pStyle w:val="ListParagraph"/>
        <w:rPr>
          <w:b w:val="0"/>
          <w:lang w:bidi="en-US"/>
        </w:rPr>
      </w:pPr>
    </w:p>
    <w:p w:rsidR="00EF21A0" w:rsidRPr="00B041CF" w:rsidRDefault="00EF21A0" w:rsidP="00A20809">
      <w:pPr>
        <w:pStyle w:val="ListParagraph"/>
        <w:numPr>
          <w:ilvl w:val="0"/>
          <w:numId w:val="46"/>
        </w:numPr>
        <w:rPr>
          <w:b w:val="0"/>
        </w:rPr>
      </w:pPr>
      <w:r w:rsidRPr="000016AF">
        <w:rPr>
          <w:b w:val="0"/>
        </w:rPr>
        <w:t xml:space="preserve">Discussion with possible decision to approve Resolution: REAP 9-2-2021 </w:t>
      </w:r>
      <w:r w:rsidRPr="00B041CF">
        <w:rPr>
          <w:b w:val="0"/>
        </w:rPr>
        <w:t>authorizing application for financial assistance from the Rural Economic Action Plan (REAP) Fund through EODD for completion of the Chestnut Street Drainage Project.</w:t>
      </w:r>
    </w:p>
    <w:p w:rsidR="00EF21A0" w:rsidRPr="00B041CF" w:rsidRDefault="00EF21A0" w:rsidP="00EF21A0">
      <w:pPr>
        <w:pStyle w:val="ListParagraph"/>
        <w:rPr>
          <w:b w:val="0"/>
        </w:rPr>
      </w:pPr>
    </w:p>
    <w:p w:rsidR="00EF21A0" w:rsidRPr="00790DF3" w:rsidRDefault="00EF21A0" w:rsidP="00A20809">
      <w:pPr>
        <w:pStyle w:val="ListParagraph"/>
        <w:numPr>
          <w:ilvl w:val="0"/>
          <w:numId w:val="46"/>
        </w:numPr>
        <w:rPr>
          <w:b w:val="0"/>
        </w:rPr>
      </w:pPr>
      <w:r w:rsidRPr="00B041CF">
        <w:rPr>
          <w:b w:val="0"/>
        </w:rPr>
        <w:t xml:space="preserve">Discussion with possible decision to approve closing West Division Street from 1st Street thru 4th Street for Trunk-0-Ween on Friday, October 29, 2021, from 4:30 p.m. until 6:00 </w:t>
      </w:r>
      <w:r w:rsidRPr="00790DF3">
        <w:rPr>
          <w:b w:val="0"/>
        </w:rPr>
        <w:t xml:space="preserve">p.m. </w:t>
      </w:r>
    </w:p>
    <w:p w:rsidR="003C7FE7" w:rsidRPr="00790DF3" w:rsidRDefault="003C7FE7" w:rsidP="003C7FE7">
      <w:pPr>
        <w:pStyle w:val="ListParagraph"/>
        <w:rPr>
          <w:b w:val="0"/>
        </w:rPr>
      </w:pPr>
    </w:p>
    <w:p w:rsidR="003C7FE7" w:rsidRPr="00790DF3" w:rsidRDefault="00790DF3" w:rsidP="00A20809">
      <w:pPr>
        <w:pStyle w:val="ListParagraph"/>
        <w:numPr>
          <w:ilvl w:val="0"/>
          <w:numId w:val="46"/>
        </w:numPr>
        <w:rPr>
          <w:b w:val="0"/>
        </w:rPr>
      </w:pPr>
      <w:r w:rsidRPr="00790DF3">
        <w:rPr>
          <w:b w:val="0"/>
        </w:rPr>
        <w:t>Discussion with possible decision to approve purchase of a new set s</w:t>
      </w:r>
      <w:r w:rsidR="003C7FE7" w:rsidRPr="00790DF3">
        <w:rPr>
          <w:b w:val="0"/>
        </w:rPr>
        <w:t>occer goals</w:t>
      </w:r>
      <w:r w:rsidRPr="00790DF3">
        <w:rPr>
          <w:b w:val="0"/>
        </w:rPr>
        <w:t xml:space="preserve"> for one of the Carson Par</w:t>
      </w:r>
      <w:r>
        <w:rPr>
          <w:b w:val="0"/>
        </w:rPr>
        <w:t>k soccer fields at a cost of $3,355 from General Fund Account 10-16-660400 not requiring a budget adjustment.</w:t>
      </w:r>
    </w:p>
    <w:p w:rsidR="00EF21A0" w:rsidRPr="00EF21A0" w:rsidRDefault="00EF21A0" w:rsidP="00EF21A0">
      <w:pPr>
        <w:pStyle w:val="ListParagraph"/>
        <w:rPr>
          <w:b w:val="0"/>
        </w:rPr>
      </w:pPr>
    </w:p>
    <w:p w:rsidR="00EF21A0" w:rsidRPr="00B041CF" w:rsidRDefault="00EF21A0" w:rsidP="00A20809">
      <w:pPr>
        <w:pStyle w:val="ListParagraph"/>
        <w:numPr>
          <w:ilvl w:val="0"/>
          <w:numId w:val="46"/>
        </w:numPr>
        <w:rPr>
          <w:b w:val="0"/>
        </w:rPr>
      </w:pPr>
      <w:r w:rsidRPr="00B041CF">
        <w:rPr>
          <w:b w:val="0"/>
        </w:rPr>
        <w:t>Discussion with possible decision to approve One Mile Kids Fun Run, sponsored by Buffie Sells, at Edna M. Carson Park in October and again in December with dates to be determined.</w:t>
      </w:r>
    </w:p>
    <w:p w:rsidR="00EF21A0" w:rsidRPr="00981409" w:rsidRDefault="00EF21A0" w:rsidP="00EF21A0">
      <w:pPr>
        <w:pStyle w:val="ListParagraph"/>
        <w:rPr>
          <w:b w:val="0"/>
        </w:rPr>
      </w:pPr>
    </w:p>
    <w:p w:rsidR="00EF21A0" w:rsidRDefault="00EF21A0" w:rsidP="00A20809">
      <w:pPr>
        <w:pStyle w:val="ListParagraph"/>
        <w:numPr>
          <w:ilvl w:val="0"/>
          <w:numId w:val="46"/>
        </w:numPr>
        <w:rPr>
          <w:b w:val="0"/>
        </w:rPr>
      </w:pPr>
      <w:r w:rsidRPr="00981409">
        <w:rPr>
          <w:b w:val="0"/>
        </w:rPr>
        <w:t>Discussion with possible decision to approve</w:t>
      </w:r>
      <w:r>
        <w:rPr>
          <w:b w:val="0"/>
        </w:rPr>
        <w:t xml:space="preserve"> purchase of a drone package for the Fire Department from Aerial Influence LLC for $7,000 from Capital Improvement Account 20-06-645300 requiring a budget increase of equal amount to the above named account.</w:t>
      </w:r>
    </w:p>
    <w:p w:rsidR="00EF21A0" w:rsidRDefault="00EF21A0" w:rsidP="00EF21A0">
      <w:pPr>
        <w:pStyle w:val="ListParagraph"/>
        <w:rPr>
          <w:b w:val="0"/>
        </w:rPr>
      </w:pPr>
    </w:p>
    <w:p w:rsidR="00EF21A0" w:rsidRDefault="00EF21A0" w:rsidP="00EF21A0">
      <w:pPr>
        <w:ind w:left="720"/>
        <w:contextualSpacing/>
      </w:pPr>
      <w:r w:rsidRPr="006D1156">
        <w:t>Possible Executive Session for discussion of Items</w:t>
      </w:r>
      <w:r w:rsidRPr="006D1156">
        <w:rPr>
          <w:color w:val="FF0000"/>
        </w:rPr>
        <w:t xml:space="preserve"> </w:t>
      </w:r>
      <w:r w:rsidR="00A20809" w:rsidRPr="00A20809">
        <w:t>1</w:t>
      </w:r>
      <w:r w:rsidR="00A20809">
        <w:t>7</w:t>
      </w:r>
      <w:r w:rsidR="00A20809" w:rsidRPr="00A20809">
        <w:t xml:space="preserve"> through 2</w:t>
      </w:r>
      <w:r w:rsidR="00A20809">
        <w:t>3</w:t>
      </w:r>
      <w:r w:rsidR="00A20809" w:rsidRPr="00A20809">
        <w:t xml:space="preserve"> </w:t>
      </w:r>
      <w:r w:rsidRPr="006D1156">
        <w:t>as per Title 25 O.S. 307(B)(1)(2)(3)(4).</w:t>
      </w:r>
    </w:p>
    <w:p w:rsidR="00EF21A0" w:rsidRPr="006D1156" w:rsidRDefault="00EF21A0" w:rsidP="00EF21A0">
      <w:pPr>
        <w:ind w:left="720"/>
        <w:contextualSpacing/>
      </w:pPr>
    </w:p>
    <w:p w:rsidR="00EF21A0" w:rsidRDefault="00EF21A0" w:rsidP="00EF21A0">
      <w:pPr>
        <w:ind w:left="720"/>
        <w:contextualSpacing/>
      </w:pPr>
      <w:r w:rsidRPr="006D1156">
        <w:t>Possible Return from Executive Session as per Title 25 O.S. 307(B)(1).</w:t>
      </w:r>
    </w:p>
    <w:p w:rsidR="00EF21A0" w:rsidRDefault="00EF21A0" w:rsidP="00EF21A0">
      <w:pPr>
        <w:ind w:left="720"/>
        <w:contextualSpacing/>
      </w:pPr>
    </w:p>
    <w:p w:rsidR="00EF21A0" w:rsidRPr="00A20809" w:rsidRDefault="00EF21A0" w:rsidP="00EF21A0">
      <w:pPr>
        <w:ind w:left="720"/>
        <w:contextualSpacing/>
      </w:pPr>
      <w:r w:rsidRPr="00A20809">
        <w:t>Possible Public Statement of Executive Session Minutes by City Clerk.</w:t>
      </w:r>
    </w:p>
    <w:p w:rsidR="00EF21A0" w:rsidRDefault="00EF21A0" w:rsidP="00EF21A0">
      <w:pPr>
        <w:rPr>
          <w:b w:val="0"/>
        </w:rPr>
      </w:pPr>
    </w:p>
    <w:p w:rsidR="005773F9" w:rsidRPr="005773F9" w:rsidRDefault="005773F9" w:rsidP="00A20809">
      <w:pPr>
        <w:pStyle w:val="ListParagraph"/>
        <w:numPr>
          <w:ilvl w:val="0"/>
          <w:numId w:val="46"/>
        </w:numPr>
        <w:rPr>
          <w:rFonts w:eastAsiaTheme="minorHAnsi"/>
          <w:b w:val="0"/>
        </w:rPr>
      </w:pPr>
      <w:r w:rsidRPr="00981409">
        <w:rPr>
          <w:b w:val="0"/>
        </w:rPr>
        <w:t>Discussion with possible decision to approve</w:t>
      </w:r>
      <w:r>
        <w:rPr>
          <w:b w:val="0"/>
        </w:rPr>
        <w:t xml:space="preserve"> a city-wide starting base salary rate of $10.50 per hour effective August 25, 2021.</w:t>
      </w:r>
    </w:p>
    <w:p w:rsidR="005773F9" w:rsidRPr="005773F9" w:rsidRDefault="005773F9" w:rsidP="005773F9">
      <w:pPr>
        <w:pStyle w:val="ListParagraph"/>
        <w:rPr>
          <w:rFonts w:eastAsiaTheme="minorHAnsi"/>
          <w:b w:val="0"/>
        </w:rPr>
      </w:pPr>
    </w:p>
    <w:p w:rsidR="00972D1E" w:rsidRDefault="00972D1E" w:rsidP="00A20809">
      <w:pPr>
        <w:pStyle w:val="ListParagraph"/>
        <w:numPr>
          <w:ilvl w:val="0"/>
          <w:numId w:val="46"/>
        </w:numPr>
        <w:jc w:val="both"/>
        <w:rPr>
          <w:b w:val="0"/>
        </w:rPr>
      </w:pPr>
      <w:r w:rsidRPr="00972D1E">
        <w:rPr>
          <w:b w:val="0"/>
        </w:rPr>
        <w:t xml:space="preserve">Discussion with possible decision to move Jesse </w:t>
      </w:r>
      <w:r>
        <w:rPr>
          <w:b w:val="0"/>
        </w:rPr>
        <w:t>Akin to shift supervisor with a salary increase of $1.00 per hour effective September 6, 2021, requiring a budget adjustment of $2060 to General Fund Account 10-09-501000.</w:t>
      </w:r>
    </w:p>
    <w:p w:rsidR="00972D1E" w:rsidRPr="00972D1E" w:rsidRDefault="00972D1E" w:rsidP="00972D1E">
      <w:pPr>
        <w:pStyle w:val="ListParagraph"/>
        <w:jc w:val="both"/>
        <w:rPr>
          <w:b w:val="0"/>
        </w:rPr>
      </w:pPr>
    </w:p>
    <w:p w:rsidR="00841B0B" w:rsidRDefault="00841B0B" w:rsidP="00A20809">
      <w:pPr>
        <w:pStyle w:val="ListParagraph"/>
        <w:numPr>
          <w:ilvl w:val="0"/>
          <w:numId w:val="46"/>
        </w:numPr>
        <w:jc w:val="both"/>
        <w:rPr>
          <w:b w:val="0"/>
        </w:rPr>
      </w:pPr>
      <w:r w:rsidRPr="00874A62">
        <w:rPr>
          <w:b w:val="0"/>
        </w:rPr>
        <w:t xml:space="preserve">Discussion with possible decision to </w:t>
      </w:r>
      <w:r>
        <w:rPr>
          <w:b w:val="0"/>
        </w:rPr>
        <w:t>move Gordon Chronister to Detective with an increase in salary of $2.00 per hour requiring a</w:t>
      </w:r>
      <w:r w:rsidR="00972D1E">
        <w:rPr>
          <w:b w:val="0"/>
        </w:rPr>
        <w:t xml:space="preserve"> budget adjustment of $415</w:t>
      </w:r>
      <w:r>
        <w:rPr>
          <w:b w:val="0"/>
        </w:rPr>
        <w:t>0 to General Fund Account 10-09-501000.</w:t>
      </w:r>
    </w:p>
    <w:p w:rsidR="00841B0B" w:rsidRPr="00841B0B" w:rsidRDefault="00841B0B" w:rsidP="00841B0B">
      <w:pPr>
        <w:pStyle w:val="ListParagraph"/>
        <w:rPr>
          <w:b w:val="0"/>
        </w:rPr>
      </w:pPr>
    </w:p>
    <w:p w:rsidR="00874A62" w:rsidRDefault="00874A62" w:rsidP="00A20809">
      <w:pPr>
        <w:pStyle w:val="ListParagraph"/>
        <w:numPr>
          <w:ilvl w:val="0"/>
          <w:numId w:val="46"/>
        </w:numPr>
        <w:jc w:val="both"/>
        <w:rPr>
          <w:b w:val="0"/>
        </w:rPr>
      </w:pPr>
      <w:r w:rsidRPr="00874A62">
        <w:rPr>
          <w:b w:val="0"/>
        </w:rPr>
        <w:t>Discussion with possible decision to confirm emergency hire of Daniel Dunn as a full-time street department worker at $10.</w:t>
      </w:r>
      <w:r>
        <w:rPr>
          <w:b w:val="0"/>
        </w:rPr>
        <w:t>5</w:t>
      </w:r>
      <w:r w:rsidRPr="00874A62">
        <w:rPr>
          <w:b w:val="0"/>
        </w:rPr>
        <w:t xml:space="preserve">0 per hour with </w:t>
      </w:r>
      <w:r>
        <w:rPr>
          <w:b w:val="0"/>
        </w:rPr>
        <w:t>full benefits effective August 25</w:t>
      </w:r>
      <w:r w:rsidRPr="00874A62">
        <w:rPr>
          <w:b w:val="0"/>
        </w:rPr>
        <w:t>, 202</w:t>
      </w:r>
      <w:r>
        <w:rPr>
          <w:b w:val="0"/>
        </w:rPr>
        <w:t>1</w:t>
      </w:r>
      <w:r w:rsidRPr="00874A62">
        <w:rPr>
          <w:b w:val="0"/>
        </w:rPr>
        <w:t>.</w:t>
      </w:r>
    </w:p>
    <w:p w:rsidR="00874A62" w:rsidRPr="00874A62" w:rsidRDefault="00874A62" w:rsidP="00874A62">
      <w:pPr>
        <w:pStyle w:val="ListParagraph"/>
        <w:rPr>
          <w:b w:val="0"/>
        </w:rPr>
      </w:pPr>
    </w:p>
    <w:p w:rsidR="00874A62" w:rsidRDefault="00874A62" w:rsidP="00A20809">
      <w:pPr>
        <w:pStyle w:val="ListParagraph"/>
        <w:numPr>
          <w:ilvl w:val="0"/>
          <w:numId w:val="46"/>
        </w:numPr>
        <w:jc w:val="both"/>
        <w:rPr>
          <w:b w:val="0"/>
        </w:rPr>
      </w:pPr>
      <w:r w:rsidRPr="00874A62">
        <w:rPr>
          <w:b w:val="0"/>
        </w:rPr>
        <w:t xml:space="preserve">Discussion with possible decision to confirm emergency hire of </w:t>
      </w:r>
      <w:r>
        <w:rPr>
          <w:b w:val="0"/>
        </w:rPr>
        <w:t>Jeremiah Shaffer</w:t>
      </w:r>
      <w:r w:rsidRPr="00874A62">
        <w:rPr>
          <w:b w:val="0"/>
        </w:rPr>
        <w:t xml:space="preserve"> as a full-time street department worker at $10.</w:t>
      </w:r>
      <w:r>
        <w:rPr>
          <w:b w:val="0"/>
        </w:rPr>
        <w:t>0</w:t>
      </w:r>
      <w:r w:rsidRPr="00874A62">
        <w:rPr>
          <w:b w:val="0"/>
        </w:rPr>
        <w:t xml:space="preserve">0 per hour with </w:t>
      </w:r>
      <w:r>
        <w:rPr>
          <w:b w:val="0"/>
        </w:rPr>
        <w:t>full benefits effective August 3</w:t>
      </w:r>
      <w:r w:rsidRPr="00874A62">
        <w:rPr>
          <w:b w:val="0"/>
        </w:rPr>
        <w:t>, 202</w:t>
      </w:r>
      <w:r>
        <w:rPr>
          <w:b w:val="0"/>
        </w:rPr>
        <w:t>1, with increase of 50 cents per hour effective August 25, 2021.</w:t>
      </w:r>
    </w:p>
    <w:p w:rsidR="00795050" w:rsidRPr="00795050" w:rsidRDefault="00795050" w:rsidP="00795050">
      <w:pPr>
        <w:pStyle w:val="ListParagraph"/>
        <w:rPr>
          <w:rFonts w:eastAsiaTheme="minorHAnsi"/>
          <w:b w:val="0"/>
        </w:rPr>
      </w:pPr>
    </w:p>
    <w:p w:rsidR="007A2812" w:rsidRPr="007A2812" w:rsidRDefault="007A2812" w:rsidP="00A20809">
      <w:pPr>
        <w:pStyle w:val="ListParagraph"/>
        <w:numPr>
          <w:ilvl w:val="0"/>
          <w:numId w:val="46"/>
        </w:numPr>
        <w:rPr>
          <w:rFonts w:eastAsiaTheme="minorHAnsi"/>
          <w:b w:val="0"/>
        </w:rPr>
      </w:pPr>
      <w:r w:rsidRPr="00874A62">
        <w:rPr>
          <w:b w:val="0"/>
        </w:rPr>
        <w:lastRenderedPageBreak/>
        <w:t xml:space="preserve">Discussion with possible decision </w:t>
      </w:r>
      <w:r>
        <w:rPr>
          <w:b w:val="0"/>
        </w:rPr>
        <w:t>on disability retirement benefits of Will Gregory and Billy Hooper.</w:t>
      </w:r>
    </w:p>
    <w:p w:rsidR="007A2812" w:rsidRPr="007A2812" w:rsidRDefault="007A2812" w:rsidP="007A2812">
      <w:pPr>
        <w:pStyle w:val="ListParagraph"/>
        <w:rPr>
          <w:rFonts w:eastAsiaTheme="minorHAnsi"/>
          <w:b w:val="0"/>
        </w:rPr>
      </w:pPr>
    </w:p>
    <w:p w:rsidR="002D2E97" w:rsidRPr="008312B8" w:rsidRDefault="002D2E97" w:rsidP="00A20809">
      <w:pPr>
        <w:pStyle w:val="ListParagraph"/>
        <w:numPr>
          <w:ilvl w:val="0"/>
          <w:numId w:val="46"/>
        </w:numPr>
        <w:rPr>
          <w:rFonts w:eastAsiaTheme="minorHAnsi"/>
          <w:b w:val="0"/>
        </w:rPr>
      </w:pPr>
      <w:r w:rsidRPr="008312B8">
        <w:rPr>
          <w:rFonts w:eastAsiaTheme="minorHAnsi"/>
          <w:b w:val="0"/>
        </w:rPr>
        <w:t>Discussion with City Attorney and possible decision concerning any claims and/or arbitrations.</w:t>
      </w:r>
      <w:r w:rsidRPr="008312B8">
        <w:rPr>
          <w:b w:val="0"/>
        </w:rPr>
        <w:t xml:space="preserve"> </w:t>
      </w:r>
    </w:p>
    <w:p w:rsidR="002D2E97" w:rsidRPr="000C5390" w:rsidRDefault="002D2E97" w:rsidP="002D2E97">
      <w:pPr>
        <w:ind w:left="720"/>
        <w:contextualSpacing/>
      </w:pPr>
    </w:p>
    <w:p w:rsidR="00A20809" w:rsidRDefault="00A20809" w:rsidP="002D2E97">
      <w:pPr>
        <w:widowControl w:val="0"/>
        <w:autoSpaceDE w:val="0"/>
        <w:autoSpaceDN w:val="0"/>
        <w:outlineLvl w:val="0"/>
        <w:rPr>
          <w:u w:val="single"/>
          <w:lang w:bidi="en-US"/>
        </w:rPr>
      </w:pPr>
    </w:p>
    <w:p w:rsidR="002D2E97" w:rsidRDefault="002D2E97" w:rsidP="002D2E97">
      <w:pPr>
        <w:widowControl w:val="0"/>
        <w:autoSpaceDE w:val="0"/>
        <w:autoSpaceDN w:val="0"/>
        <w:outlineLvl w:val="0"/>
        <w:rPr>
          <w:b w:val="0"/>
        </w:rPr>
      </w:pPr>
      <w:r w:rsidRPr="00A644BD">
        <w:rPr>
          <w:u w:val="single"/>
          <w:lang w:bidi="en-US"/>
        </w:rPr>
        <w:t>New Business</w:t>
      </w:r>
      <w:r w:rsidRPr="00A644BD">
        <w:rPr>
          <w:b w:val="0"/>
          <w:lang w:bidi="en-US"/>
        </w:rPr>
        <w:t xml:space="preserve">:  </w:t>
      </w:r>
      <w:r w:rsidRPr="00A644BD">
        <w:rPr>
          <w:b w:val="0"/>
        </w:rPr>
        <w:t xml:space="preserve">Consideration, discussion and possible approval regarding any matter not known about or which could have not reasonably been foreseen prior to the time of posting (Title 25, O.S. Sec. 311.)  </w:t>
      </w:r>
    </w:p>
    <w:p w:rsidR="000647FA" w:rsidRPr="00A644BD" w:rsidRDefault="000647FA" w:rsidP="002D2E97">
      <w:pPr>
        <w:widowControl w:val="0"/>
        <w:autoSpaceDE w:val="0"/>
        <w:autoSpaceDN w:val="0"/>
        <w:outlineLvl w:val="0"/>
        <w:rPr>
          <w:b w:val="0"/>
          <w:lang w:bidi="en-US"/>
        </w:rPr>
      </w:pPr>
    </w:p>
    <w:p w:rsidR="00A20809" w:rsidRDefault="00A20809" w:rsidP="00F822BB">
      <w:pPr>
        <w:rPr>
          <w:u w:val="single"/>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710B9C" w:rsidRDefault="00710B9C" w:rsidP="00710B9C">
      <w:pPr>
        <w:ind w:left="5040"/>
        <w:rPr>
          <w:b w:val="0"/>
        </w:rPr>
      </w:pPr>
      <w:r>
        <w:t>ATTEST:</w:t>
      </w:r>
    </w:p>
    <w:p w:rsidR="00710B9C" w:rsidRDefault="00710B9C" w:rsidP="00710B9C">
      <w:pPr>
        <w:jc w:val="both"/>
      </w:pPr>
    </w:p>
    <w:p w:rsidR="00710B9C" w:rsidRDefault="00710B9C" w:rsidP="00710B9C">
      <w:pPr>
        <w:jc w:val="both"/>
      </w:pPr>
    </w:p>
    <w:p w:rsidR="00710B9C" w:rsidRDefault="00710B9C" w:rsidP="00710B9C">
      <w:pPr>
        <w:jc w:val="both"/>
        <w:rPr>
          <w:b w:val="0"/>
        </w:rPr>
      </w:pPr>
    </w:p>
    <w:p w:rsidR="00710B9C" w:rsidRDefault="00710B9C" w:rsidP="00710B9C">
      <w:pPr>
        <w:jc w:val="both"/>
        <w:rPr>
          <w:b w:val="0"/>
        </w:rPr>
      </w:pPr>
      <w:r>
        <w:rPr>
          <w:b w:val="0"/>
        </w:rPr>
        <w:tab/>
      </w:r>
      <w:r>
        <w:rPr>
          <w:b w:val="0"/>
        </w:rPr>
        <w:tab/>
      </w:r>
      <w:r>
        <w:rPr>
          <w:b w:val="0"/>
        </w:rPr>
        <w:tab/>
      </w:r>
      <w:r>
        <w:rPr>
          <w:b w:val="0"/>
        </w:rPr>
        <w:tab/>
      </w:r>
      <w:r>
        <w:rPr>
          <w:b w:val="0"/>
        </w:rPr>
        <w:tab/>
      </w:r>
    </w:p>
    <w:p w:rsidR="00710B9C" w:rsidRDefault="00710B9C" w:rsidP="00710B9C">
      <w:pPr>
        <w:jc w:val="both"/>
        <w:rPr>
          <w:b w:val="0"/>
          <w:bCs/>
        </w:rPr>
      </w:pPr>
      <w:r>
        <w:rPr>
          <w:b w:val="0"/>
          <w:bCs/>
        </w:rPr>
        <w:t>__________________________________</w:t>
      </w:r>
      <w:r>
        <w:rPr>
          <w:b w:val="0"/>
          <w:bCs/>
        </w:rPr>
        <w:tab/>
      </w:r>
      <w:r>
        <w:rPr>
          <w:b w:val="0"/>
          <w:bCs/>
        </w:rPr>
        <w:tab/>
        <w:t>__________________________________</w:t>
      </w:r>
    </w:p>
    <w:p w:rsidR="00710B9C" w:rsidRDefault="00710B9C" w:rsidP="00710B9C">
      <w:pPr>
        <w:jc w:val="both"/>
        <w:rPr>
          <w:b w:val="0"/>
          <w:bCs/>
        </w:rPr>
      </w:pPr>
      <w:r>
        <w:rPr>
          <w:b w:val="0"/>
          <w:bCs/>
        </w:rPr>
        <w:t>Jean Ann Wright – Mayor</w:t>
      </w:r>
      <w:r>
        <w:rPr>
          <w:b w:val="0"/>
          <w:bCs/>
        </w:rPr>
        <w:tab/>
      </w:r>
      <w:r>
        <w:rPr>
          <w:b w:val="0"/>
          <w:bCs/>
        </w:rPr>
        <w:tab/>
      </w:r>
      <w:r>
        <w:rPr>
          <w:b w:val="0"/>
          <w:bCs/>
        </w:rPr>
        <w:tab/>
      </w:r>
      <w:r>
        <w:rPr>
          <w:b w:val="0"/>
          <w:bCs/>
        </w:rPr>
        <w:tab/>
        <w:t>Larry A, Nettles – City Clerk-Treasurer</w:t>
      </w:r>
    </w:p>
    <w:p w:rsidR="005A0E85" w:rsidRDefault="005A0E85" w:rsidP="005A0E85">
      <w:pPr>
        <w:rPr>
          <w:b w:val="0"/>
        </w:rPr>
      </w:pPr>
    </w:p>
    <w:p w:rsidR="001D624E" w:rsidRDefault="001D624E" w:rsidP="005A0E85">
      <w:pPr>
        <w:rPr>
          <w:b w:val="0"/>
        </w:rPr>
      </w:pPr>
    </w:p>
    <w:p w:rsidR="001D624E" w:rsidRPr="006456F2" w:rsidRDefault="001D624E" w:rsidP="005A0E85">
      <w:pPr>
        <w:rPr>
          <w:b w:val="0"/>
        </w:rPr>
      </w:pPr>
    </w:p>
    <w:p w:rsidR="002A153C" w:rsidRDefault="005A0E85" w:rsidP="005A0E85">
      <w:r w:rsidRPr="006456F2">
        <w:rPr>
          <w:u w:val="single"/>
        </w:rPr>
        <w:t>Posted:</w:t>
      </w:r>
      <w:r w:rsidR="002A153C">
        <w:tab/>
        <w:t>PUBLIC NOTICE AND AGENDA: Tuesday, August 31, 2021</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107" w:rsidRDefault="001E0107" w:rsidP="00116630">
      <w:r>
        <w:separator/>
      </w:r>
    </w:p>
  </w:endnote>
  <w:endnote w:type="continuationSeparator" w:id="0">
    <w:p w:rsidR="001E0107" w:rsidRDefault="001E0107"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107" w:rsidRDefault="001E0107" w:rsidP="00116630">
      <w:r>
        <w:separator/>
      </w:r>
    </w:p>
  </w:footnote>
  <w:footnote w:type="continuationSeparator" w:id="0">
    <w:p w:rsidR="001E0107" w:rsidRDefault="001E0107"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D2F4D"/>
    <w:multiLevelType w:val="hybridMultilevel"/>
    <w:tmpl w:val="C1AEE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18AF"/>
    <w:multiLevelType w:val="hybridMultilevel"/>
    <w:tmpl w:val="70609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A0892"/>
    <w:multiLevelType w:val="hybridMultilevel"/>
    <w:tmpl w:val="49D8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67A84"/>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0F1E14"/>
    <w:multiLevelType w:val="hybridMultilevel"/>
    <w:tmpl w:val="76BA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F05BC"/>
    <w:multiLevelType w:val="hybridMultilevel"/>
    <w:tmpl w:val="6DB8B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53189"/>
    <w:multiLevelType w:val="hybridMultilevel"/>
    <w:tmpl w:val="1B3ACB9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1" w15:restartNumberingAfterBreak="0">
    <w:nsid w:val="3F9D29DD"/>
    <w:multiLevelType w:val="hybridMultilevel"/>
    <w:tmpl w:val="89A62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1564DE1"/>
    <w:multiLevelType w:val="hybridMultilevel"/>
    <w:tmpl w:val="E1924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0" w15:restartNumberingAfterBreak="0">
    <w:nsid w:val="4F704A22"/>
    <w:multiLevelType w:val="hybridMultilevel"/>
    <w:tmpl w:val="18B4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D1A19"/>
    <w:multiLevelType w:val="hybridMultilevel"/>
    <w:tmpl w:val="76BA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7"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04B0C"/>
    <w:multiLevelType w:val="hybridMultilevel"/>
    <w:tmpl w:val="92067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9D9"/>
    <w:multiLevelType w:val="hybridMultilevel"/>
    <w:tmpl w:val="61383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3"/>
  </w:num>
  <w:num w:numId="3">
    <w:abstractNumId w:val="20"/>
  </w:num>
  <w:num w:numId="4">
    <w:abstractNumId w:val="29"/>
  </w:num>
  <w:num w:numId="5">
    <w:abstractNumId w:val="25"/>
  </w:num>
  <w:num w:numId="6">
    <w:abstractNumId w:val="34"/>
  </w:num>
  <w:num w:numId="7">
    <w:abstractNumId w:val="16"/>
  </w:num>
  <w:num w:numId="8">
    <w:abstractNumId w:val="40"/>
  </w:num>
  <w:num w:numId="9">
    <w:abstractNumId w:val="7"/>
  </w:num>
  <w:num w:numId="10">
    <w:abstractNumId w:val="37"/>
  </w:num>
  <w:num w:numId="11">
    <w:abstractNumId w:val="42"/>
  </w:num>
  <w:num w:numId="12">
    <w:abstractNumId w:val="22"/>
  </w:num>
  <w:num w:numId="13">
    <w:abstractNumId w:val="12"/>
  </w:num>
  <w:num w:numId="14">
    <w:abstractNumId w:val="27"/>
  </w:num>
  <w:num w:numId="15">
    <w:abstractNumId w:val="8"/>
  </w:num>
  <w:num w:numId="16">
    <w:abstractNumId w:val="0"/>
  </w:num>
  <w:num w:numId="17">
    <w:abstractNumId w:val="35"/>
  </w:num>
  <w:num w:numId="18">
    <w:abstractNumId w:val="38"/>
  </w:num>
  <w:num w:numId="19">
    <w:abstractNumId w:val="17"/>
  </w:num>
  <w:num w:numId="20">
    <w:abstractNumId w:val="26"/>
  </w:num>
  <w:num w:numId="21">
    <w:abstractNumId w:val="28"/>
  </w:num>
  <w:num w:numId="22">
    <w:abstractNumId w:val="13"/>
  </w:num>
  <w:num w:numId="23">
    <w:abstractNumId w:val="41"/>
  </w:num>
  <w:num w:numId="24">
    <w:abstractNumId w:val="24"/>
  </w:num>
  <w:num w:numId="25">
    <w:abstractNumId w:val="2"/>
  </w:num>
  <w:num w:numId="26">
    <w:abstractNumId w:val="9"/>
  </w:num>
  <w:num w:numId="27">
    <w:abstractNumId w:val="1"/>
  </w:num>
  <w:num w:numId="28">
    <w:abstractNumId w:val="4"/>
  </w:num>
  <w:num w:numId="29">
    <w:abstractNumId w:val="36"/>
  </w:num>
  <w:num w:numId="30">
    <w:abstractNumId w:val="31"/>
  </w:num>
  <w:num w:numId="31">
    <w:abstractNumId w:val="10"/>
  </w:num>
  <w:num w:numId="32">
    <w:abstractNumId w:val="44"/>
  </w:num>
  <w:num w:numId="33">
    <w:abstractNumId w:val="45"/>
  </w:num>
  <w:num w:numId="34">
    <w:abstractNumId w:val="39"/>
  </w:num>
  <w:num w:numId="35">
    <w:abstractNumId w:val="6"/>
  </w:num>
  <w:num w:numId="36">
    <w:abstractNumId w:val="5"/>
  </w:num>
  <w:num w:numId="37">
    <w:abstractNumId w:val="21"/>
  </w:num>
  <w:num w:numId="38">
    <w:abstractNumId w:val="11"/>
  </w:num>
  <w:num w:numId="39">
    <w:abstractNumId w:val="18"/>
  </w:num>
  <w:num w:numId="40">
    <w:abstractNumId w:val="3"/>
  </w:num>
  <w:num w:numId="41">
    <w:abstractNumId w:val="23"/>
  </w:num>
  <w:num w:numId="42">
    <w:abstractNumId w:val="15"/>
  </w:num>
  <w:num w:numId="43">
    <w:abstractNumId w:val="30"/>
  </w:num>
  <w:num w:numId="44">
    <w:abstractNumId w:val="19"/>
  </w:num>
  <w:num w:numId="45">
    <w:abstractNumId w:val="3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16AF"/>
    <w:rsid w:val="00007998"/>
    <w:rsid w:val="00017F2E"/>
    <w:rsid w:val="00021A39"/>
    <w:rsid w:val="00024EA3"/>
    <w:rsid w:val="000414B8"/>
    <w:rsid w:val="00042E89"/>
    <w:rsid w:val="00042E97"/>
    <w:rsid w:val="000519EF"/>
    <w:rsid w:val="0005220B"/>
    <w:rsid w:val="00054D42"/>
    <w:rsid w:val="00056128"/>
    <w:rsid w:val="000616CD"/>
    <w:rsid w:val="00061E33"/>
    <w:rsid w:val="00063FDD"/>
    <w:rsid w:val="000647FA"/>
    <w:rsid w:val="000831B7"/>
    <w:rsid w:val="0008358E"/>
    <w:rsid w:val="000875D6"/>
    <w:rsid w:val="00093492"/>
    <w:rsid w:val="00093FF7"/>
    <w:rsid w:val="000A6FA4"/>
    <w:rsid w:val="000A77AF"/>
    <w:rsid w:val="000B03DA"/>
    <w:rsid w:val="000B0416"/>
    <w:rsid w:val="000B3B3A"/>
    <w:rsid w:val="000C33D3"/>
    <w:rsid w:val="000C5A58"/>
    <w:rsid w:val="000C7176"/>
    <w:rsid w:val="000D086A"/>
    <w:rsid w:val="000D47EF"/>
    <w:rsid w:val="000D71AC"/>
    <w:rsid w:val="000E0301"/>
    <w:rsid w:val="000E5BF4"/>
    <w:rsid w:val="000F0319"/>
    <w:rsid w:val="000F08B3"/>
    <w:rsid w:val="000F206F"/>
    <w:rsid w:val="0011157B"/>
    <w:rsid w:val="001118B9"/>
    <w:rsid w:val="00111E5F"/>
    <w:rsid w:val="00114C1F"/>
    <w:rsid w:val="00116630"/>
    <w:rsid w:val="00116683"/>
    <w:rsid w:val="001204C7"/>
    <w:rsid w:val="00121A87"/>
    <w:rsid w:val="00121BD1"/>
    <w:rsid w:val="00121FFC"/>
    <w:rsid w:val="00122C5D"/>
    <w:rsid w:val="00125510"/>
    <w:rsid w:val="00130C6C"/>
    <w:rsid w:val="00136154"/>
    <w:rsid w:val="001440E4"/>
    <w:rsid w:val="001446AE"/>
    <w:rsid w:val="001470BF"/>
    <w:rsid w:val="00167FCC"/>
    <w:rsid w:val="00171BF0"/>
    <w:rsid w:val="00184E0A"/>
    <w:rsid w:val="001906FB"/>
    <w:rsid w:val="001919FD"/>
    <w:rsid w:val="001925FB"/>
    <w:rsid w:val="0019408B"/>
    <w:rsid w:val="001A2918"/>
    <w:rsid w:val="001A4531"/>
    <w:rsid w:val="001B4730"/>
    <w:rsid w:val="001B47A1"/>
    <w:rsid w:val="001B7249"/>
    <w:rsid w:val="001D0FC4"/>
    <w:rsid w:val="001D2FFA"/>
    <w:rsid w:val="001D411C"/>
    <w:rsid w:val="001D5E21"/>
    <w:rsid w:val="001D624E"/>
    <w:rsid w:val="001D678A"/>
    <w:rsid w:val="001E0107"/>
    <w:rsid w:val="001E2C6D"/>
    <w:rsid w:val="001E7FBB"/>
    <w:rsid w:val="001F1C00"/>
    <w:rsid w:val="001F1ED0"/>
    <w:rsid w:val="001F56F4"/>
    <w:rsid w:val="00200278"/>
    <w:rsid w:val="00200814"/>
    <w:rsid w:val="0020542D"/>
    <w:rsid w:val="0021027D"/>
    <w:rsid w:val="00211DEE"/>
    <w:rsid w:val="00213463"/>
    <w:rsid w:val="00216A24"/>
    <w:rsid w:val="00236C21"/>
    <w:rsid w:val="00236D3E"/>
    <w:rsid w:val="00245D2C"/>
    <w:rsid w:val="00253F5B"/>
    <w:rsid w:val="00260CED"/>
    <w:rsid w:val="00267295"/>
    <w:rsid w:val="002708A1"/>
    <w:rsid w:val="002709B1"/>
    <w:rsid w:val="00281726"/>
    <w:rsid w:val="00295E90"/>
    <w:rsid w:val="00296A2C"/>
    <w:rsid w:val="002A153C"/>
    <w:rsid w:val="002A42BD"/>
    <w:rsid w:val="002A553A"/>
    <w:rsid w:val="002B1610"/>
    <w:rsid w:val="002B1A72"/>
    <w:rsid w:val="002B77F8"/>
    <w:rsid w:val="002C5567"/>
    <w:rsid w:val="002D0315"/>
    <w:rsid w:val="002D2E97"/>
    <w:rsid w:val="002E3BE1"/>
    <w:rsid w:val="002E5FD1"/>
    <w:rsid w:val="002F49E1"/>
    <w:rsid w:val="002F65BD"/>
    <w:rsid w:val="00306C3D"/>
    <w:rsid w:val="0031425D"/>
    <w:rsid w:val="0031433C"/>
    <w:rsid w:val="0031639B"/>
    <w:rsid w:val="00317648"/>
    <w:rsid w:val="00317F7D"/>
    <w:rsid w:val="003213F5"/>
    <w:rsid w:val="00323FD1"/>
    <w:rsid w:val="00324C30"/>
    <w:rsid w:val="00324FF3"/>
    <w:rsid w:val="003300EF"/>
    <w:rsid w:val="003304D2"/>
    <w:rsid w:val="0033172F"/>
    <w:rsid w:val="00343A73"/>
    <w:rsid w:val="00344368"/>
    <w:rsid w:val="003447BE"/>
    <w:rsid w:val="00355F57"/>
    <w:rsid w:val="003607A9"/>
    <w:rsid w:val="00363B2E"/>
    <w:rsid w:val="003705E1"/>
    <w:rsid w:val="003725C3"/>
    <w:rsid w:val="00372754"/>
    <w:rsid w:val="00380102"/>
    <w:rsid w:val="00382E51"/>
    <w:rsid w:val="00383204"/>
    <w:rsid w:val="00384DBB"/>
    <w:rsid w:val="00385444"/>
    <w:rsid w:val="003909F8"/>
    <w:rsid w:val="00391508"/>
    <w:rsid w:val="00397C2F"/>
    <w:rsid w:val="003A0614"/>
    <w:rsid w:val="003A56BA"/>
    <w:rsid w:val="003B39FD"/>
    <w:rsid w:val="003B63D2"/>
    <w:rsid w:val="003C04D7"/>
    <w:rsid w:val="003C317B"/>
    <w:rsid w:val="003C7FE7"/>
    <w:rsid w:val="003D75EC"/>
    <w:rsid w:val="003E6146"/>
    <w:rsid w:val="003F637E"/>
    <w:rsid w:val="0040139A"/>
    <w:rsid w:val="00402304"/>
    <w:rsid w:val="00416F7E"/>
    <w:rsid w:val="0042052D"/>
    <w:rsid w:val="00423C72"/>
    <w:rsid w:val="00425525"/>
    <w:rsid w:val="00426F11"/>
    <w:rsid w:val="004278FB"/>
    <w:rsid w:val="00430689"/>
    <w:rsid w:val="004336A6"/>
    <w:rsid w:val="00445EA1"/>
    <w:rsid w:val="004473EA"/>
    <w:rsid w:val="004502F1"/>
    <w:rsid w:val="00454293"/>
    <w:rsid w:val="00456FAC"/>
    <w:rsid w:val="0046068E"/>
    <w:rsid w:val="00460F83"/>
    <w:rsid w:val="00462E1C"/>
    <w:rsid w:val="004679B0"/>
    <w:rsid w:val="00472856"/>
    <w:rsid w:val="00483BBF"/>
    <w:rsid w:val="00486CA1"/>
    <w:rsid w:val="004876EC"/>
    <w:rsid w:val="00490654"/>
    <w:rsid w:val="004A04AB"/>
    <w:rsid w:val="004A3100"/>
    <w:rsid w:val="004A33C9"/>
    <w:rsid w:val="004A3ECC"/>
    <w:rsid w:val="004B0E35"/>
    <w:rsid w:val="004B159D"/>
    <w:rsid w:val="004B5153"/>
    <w:rsid w:val="004B5954"/>
    <w:rsid w:val="004C0EE6"/>
    <w:rsid w:val="004C1309"/>
    <w:rsid w:val="004C53C3"/>
    <w:rsid w:val="004C622E"/>
    <w:rsid w:val="004D152F"/>
    <w:rsid w:val="004D7957"/>
    <w:rsid w:val="004E145F"/>
    <w:rsid w:val="004E3D31"/>
    <w:rsid w:val="004E6A66"/>
    <w:rsid w:val="004F346A"/>
    <w:rsid w:val="004F4A4E"/>
    <w:rsid w:val="004F4D47"/>
    <w:rsid w:val="004F4FB2"/>
    <w:rsid w:val="0050017A"/>
    <w:rsid w:val="0050091F"/>
    <w:rsid w:val="00503935"/>
    <w:rsid w:val="00510AAB"/>
    <w:rsid w:val="005221CE"/>
    <w:rsid w:val="00525B90"/>
    <w:rsid w:val="00527B41"/>
    <w:rsid w:val="00530565"/>
    <w:rsid w:val="00537465"/>
    <w:rsid w:val="005375B9"/>
    <w:rsid w:val="00544571"/>
    <w:rsid w:val="00550328"/>
    <w:rsid w:val="00552392"/>
    <w:rsid w:val="00562503"/>
    <w:rsid w:val="00564278"/>
    <w:rsid w:val="00573150"/>
    <w:rsid w:val="005773F9"/>
    <w:rsid w:val="00577446"/>
    <w:rsid w:val="005849D0"/>
    <w:rsid w:val="00584C4C"/>
    <w:rsid w:val="00587B84"/>
    <w:rsid w:val="00594B00"/>
    <w:rsid w:val="00595AE2"/>
    <w:rsid w:val="005A0E85"/>
    <w:rsid w:val="005A163C"/>
    <w:rsid w:val="005A2FC9"/>
    <w:rsid w:val="005A67CF"/>
    <w:rsid w:val="005B5E70"/>
    <w:rsid w:val="005B5EF6"/>
    <w:rsid w:val="005E4842"/>
    <w:rsid w:val="005E5192"/>
    <w:rsid w:val="005E5199"/>
    <w:rsid w:val="005E5B48"/>
    <w:rsid w:val="005F3575"/>
    <w:rsid w:val="005F469B"/>
    <w:rsid w:val="005F770C"/>
    <w:rsid w:val="00605083"/>
    <w:rsid w:val="006054C9"/>
    <w:rsid w:val="00605708"/>
    <w:rsid w:val="00615DA3"/>
    <w:rsid w:val="00621216"/>
    <w:rsid w:val="006400B9"/>
    <w:rsid w:val="0064224A"/>
    <w:rsid w:val="0064445E"/>
    <w:rsid w:val="00645391"/>
    <w:rsid w:val="006456F2"/>
    <w:rsid w:val="00646898"/>
    <w:rsid w:val="00646A67"/>
    <w:rsid w:val="00652384"/>
    <w:rsid w:val="006524F6"/>
    <w:rsid w:val="00657163"/>
    <w:rsid w:val="00657AE7"/>
    <w:rsid w:val="00683EAA"/>
    <w:rsid w:val="00697B36"/>
    <w:rsid w:val="006A0AB5"/>
    <w:rsid w:val="006A4F6D"/>
    <w:rsid w:val="006B05CB"/>
    <w:rsid w:val="006B7992"/>
    <w:rsid w:val="006C0E8D"/>
    <w:rsid w:val="006C7339"/>
    <w:rsid w:val="006D2D84"/>
    <w:rsid w:val="006D4354"/>
    <w:rsid w:val="006D4D65"/>
    <w:rsid w:val="006D5E06"/>
    <w:rsid w:val="006D75B5"/>
    <w:rsid w:val="006E2C5D"/>
    <w:rsid w:val="006E37EB"/>
    <w:rsid w:val="006E4F34"/>
    <w:rsid w:val="006F31EE"/>
    <w:rsid w:val="00702F0F"/>
    <w:rsid w:val="00705499"/>
    <w:rsid w:val="00706C81"/>
    <w:rsid w:val="00710B9C"/>
    <w:rsid w:val="00712C1E"/>
    <w:rsid w:val="00717AD0"/>
    <w:rsid w:val="00717D3E"/>
    <w:rsid w:val="0072002F"/>
    <w:rsid w:val="00731157"/>
    <w:rsid w:val="0073195D"/>
    <w:rsid w:val="00736083"/>
    <w:rsid w:val="0073621D"/>
    <w:rsid w:val="00740B71"/>
    <w:rsid w:val="00740FBA"/>
    <w:rsid w:val="007411EE"/>
    <w:rsid w:val="00747B6C"/>
    <w:rsid w:val="007503EE"/>
    <w:rsid w:val="00761B28"/>
    <w:rsid w:val="0076476F"/>
    <w:rsid w:val="0076623D"/>
    <w:rsid w:val="00766C1B"/>
    <w:rsid w:val="0077228F"/>
    <w:rsid w:val="00772D29"/>
    <w:rsid w:val="007772D1"/>
    <w:rsid w:val="00780FCE"/>
    <w:rsid w:val="00783695"/>
    <w:rsid w:val="007868FB"/>
    <w:rsid w:val="00790DCC"/>
    <w:rsid w:val="00790DF3"/>
    <w:rsid w:val="00793D0B"/>
    <w:rsid w:val="00795050"/>
    <w:rsid w:val="0079548A"/>
    <w:rsid w:val="007A18F0"/>
    <w:rsid w:val="007A2812"/>
    <w:rsid w:val="007A2E67"/>
    <w:rsid w:val="007A5E3E"/>
    <w:rsid w:val="007B03C9"/>
    <w:rsid w:val="007B0973"/>
    <w:rsid w:val="007C1033"/>
    <w:rsid w:val="007D0D84"/>
    <w:rsid w:val="007D166F"/>
    <w:rsid w:val="007D7B91"/>
    <w:rsid w:val="007D7FE6"/>
    <w:rsid w:val="007E4959"/>
    <w:rsid w:val="007F263E"/>
    <w:rsid w:val="007F497B"/>
    <w:rsid w:val="007F7364"/>
    <w:rsid w:val="008010C9"/>
    <w:rsid w:val="008027A6"/>
    <w:rsid w:val="00802F27"/>
    <w:rsid w:val="008032FB"/>
    <w:rsid w:val="00807D3C"/>
    <w:rsid w:val="00810C19"/>
    <w:rsid w:val="00810C1B"/>
    <w:rsid w:val="00813D7A"/>
    <w:rsid w:val="0081416B"/>
    <w:rsid w:val="008143EC"/>
    <w:rsid w:val="00815F5E"/>
    <w:rsid w:val="0082327A"/>
    <w:rsid w:val="00824F13"/>
    <w:rsid w:val="00830B10"/>
    <w:rsid w:val="008329A8"/>
    <w:rsid w:val="008335B0"/>
    <w:rsid w:val="008343AC"/>
    <w:rsid w:val="008355E4"/>
    <w:rsid w:val="00835D01"/>
    <w:rsid w:val="00835D1F"/>
    <w:rsid w:val="00836D7C"/>
    <w:rsid w:val="00840C41"/>
    <w:rsid w:val="00841B0B"/>
    <w:rsid w:val="00852BF3"/>
    <w:rsid w:val="00854C82"/>
    <w:rsid w:val="0086008F"/>
    <w:rsid w:val="008667F5"/>
    <w:rsid w:val="00874A62"/>
    <w:rsid w:val="00881884"/>
    <w:rsid w:val="008844AB"/>
    <w:rsid w:val="00885DF6"/>
    <w:rsid w:val="00894F95"/>
    <w:rsid w:val="00895123"/>
    <w:rsid w:val="008957E3"/>
    <w:rsid w:val="008A154C"/>
    <w:rsid w:val="008A5B5E"/>
    <w:rsid w:val="008B57B8"/>
    <w:rsid w:val="008B5A01"/>
    <w:rsid w:val="008C4022"/>
    <w:rsid w:val="008D6941"/>
    <w:rsid w:val="008E1422"/>
    <w:rsid w:val="008E7489"/>
    <w:rsid w:val="008F0F4E"/>
    <w:rsid w:val="008F4367"/>
    <w:rsid w:val="00901D73"/>
    <w:rsid w:val="009023FB"/>
    <w:rsid w:val="0090278D"/>
    <w:rsid w:val="00904AAA"/>
    <w:rsid w:val="00906576"/>
    <w:rsid w:val="00914FE0"/>
    <w:rsid w:val="00924500"/>
    <w:rsid w:val="00937594"/>
    <w:rsid w:val="009438AC"/>
    <w:rsid w:val="00944B97"/>
    <w:rsid w:val="009467C2"/>
    <w:rsid w:val="0095043C"/>
    <w:rsid w:val="00950BAF"/>
    <w:rsid w:val="009516E1"/>
    <w:rsid w:val="00951D84"/>
    <w:rsid w:val="00954449"/>
    <w:rsid w:val="00955C45"/>
    <w:rsid w:val="00961632"/>
    <w:rsid w:val="0096690C"/>
    <w:rsid w:val="0096727A"/>
    <w:rsid w:val="0096780C"/>
    <w:rsid w:val="00967E8B"/>
    <w:rsid w:val="00972CB7"/>
    <w:rsid w:val="00972D1E"/>
    <w:rsid w:val="009730B0"/>
    <w:rsid w:val="00976AA3"/>
    <w:rsid w:val="00981409"/>
    <w:rsid w:val="00981E6D"/>
    <w:rsid w:val="009872C2"/>
    <w:rsid w:val="009950DD"/>
    <w:rsid w:val="00996C36"/>
    <w:rsid w:val="009A0081"/>
    <w:rsid w:val="009A264E"/>
    <w:rsid w:val="009B0E6F"/>
    <w:rsid w:val="009B3495"/>
    <w:rsid w:val="009B5CB1"/>
    <w:rsid w:val="009D1654"/>
    <w:rsid w:val="009D3457"/>
    <w:rsid w:val="009D3E5D"/>
    <w:rsid w:val="009D6278"/>
    <w:rsid w:val="009E27A8"/>
    <w:rsid w:val="009F17A2"/>
    <w:rsid w:val="009F4E4D"/>
    <w:rsid w:val="009F5041"/>
    <w:rsid w:val="009F7046"/>
    <w:rsid w:val="00A06DCB"/>
    <w:rsid w:val="00A20809"/>
    <w:rsid w:val="00A23103"/>
    <w:rsid w:val="00A2498A"/>
    <w:rsid w:val="00A25947"/>
    <w:rsid w:val="00A25995"/>
    <w:rsid w:val="00A307C2"/>
    <w:rsid w:val="00A32128"/>
    <w:rsid w:val="00A37915"/>
    <w:rsid w:val="00A433BB"/>
    <w:rsid w:val="00A4409D"/>
    <w:rsid w:val="00A45C96"/>
    <w:rsid w:val="00A4716E"/>
    <w:rsid w:val="00A47441"/>
    <w:rsid w:val="00A5554B"/>
    <w:rsid w:val="00A55D1E"/>
    <w:rsid w:val="00A57D02"/>
    <w:rsid w:val="00A611B7"/>
    <w:rsid w:val="00A65838"/>
    <w:rsid w:val="00A86219"/>
    <w:rsid w:val="00A90B7C"/>
    <w:rsid w:val="00A95B3C"/>
    <w:rsid w:val="00AA02ED"/>
    <w:rsid w:val="00AA1CD3"/>
    <w:rsid w:val="00AA63A7"/>
    <w:rsid w:val="00AB31A6"/>
    <w:rsid w:val="00AB50BA"/>
    <w:rsid w:val="00AD0CC7"/>
    <w:rsid w:val="00AD13F5"/>
    <w:rsid w:val="00AD5128"/>
    <w:rsid w:val="00AE11BD"/>
    <w:rsid w:val="00AE28A8"/>
    <w:rsid w:val="00AF2FAB"/>
    <w:rsid w:val="00AF4810"/>
    <w:rsid w:val="00B021FC"/>
    <w:rsid w:val="00B041CF"/>
    <w:rsid w:val="00B04562"/>
    <w:rsid w:val="00B078FB"/>
    <w:rsid w:val="00B149D4"/>
    <w:rsid w:val="00B22C75"/>
    <w:rsid w:val="00B2379B"/>
    <w:rsid w:val="00B271F1"/>
    <w:rsid w:val="00B3596E"/>
    <w:rsid w:val="00B40CF8"/>
    <w:rsid w:val="00B45F57"/>
    <w:rsid w:val="00B4633C"/>
    <w:rsid w:val="00B50007"/>
    <w:rsid w:val="00B52D97"/>
    <w:rsid w:val="00B53361"/>
    <w:rsid w:val="00B576E3"/>
    <w:rsid w:val="00B6131A"/>
    <w:rsid w:val="00B61444"/>
    <w:rsid w:val="00B64647"/>
    <w:rsid w:val="00B648CB"/>
    <w:rsid w:val="00B7218A"/>
    <w:rsid w:val="00B75F3C"/>
    <w:rsid w:val="00B81F81"/>
    <w:rsid w:val="00B82852"/>
    <w:rsid w:val="00B8474B"/>
    <w:rsid w:val="00B91212"/>
    <w:rsid w:val="00BA1242"/>
    <w:rsid w:val="00BA126A"/>
    <w:rsid w:val="00BA3D63"/>
    <w:rsid w:val="00BA4496"/>
    <w:rsid w:val="00BA46B0"/>
    <w:rsid w:val="00BA7AC2"/>
    <w:rsid w:val="00BB105B"/>
    <w:rsid w:val="00BB48D4"/>
    <w:rsid w:val="00BC2F25"/>
    <w:rsid w:val="00BC4DA1"/>
    <w:rsid w:val="00BC6DED"/>
    <w:rsid w:val="00BC7D9D"/>
    <w:rsid w:val="00BC7F88"/>
    <w:rsid w:val="00BD61E3"/>
    <w:rsid w:val="00BE6E7E"/>
    <w:rsid w:val="00BF1BD6"/>
    <w:rsid w:val="00BF2526"/>
    <w:rsid w:val="00BF3E13"/>
    <w:rsid w:val="00BF615B"/>
    <w:rsid w:val="00C010F2"/>
    <w:rsid w:val="00C04D32"/>
    <w:rsid w:val="00C142F6"/>
    <w:rsid w:val="00C143C4"/>
    <w:rsid w:val="00C23CAA"/>
    <w:rsid w:val="00C26C0C"/>
    <w:rsid w:val="00C303A6"/>
    <w:rsid w:val="00C33EC0"/>
    <w:rsid w:val="00C4369D"/>
    <w:rsid w:val="00C5002D"/>
    <w:rsid w:val="00C51483"/>
    <w:rsid w:val="00C537E2"/>
    <w:rsid w:val="00C675FA"/>
    <w:rsid w:val="00C70D44"/>
    <w:rsid w:val="00C72AAC"/>
    <w:rsid w:val="00C80077"/>
    <w:rsid w:val="00C82F07"/>
    <w:rsid w:val="00C8605C"/>
    <w:rsid w:val="00C874C0"/>
    <w:rsid w:val="00C90CEF"/>
    <w:rsid w:val="00C913EC"/>
    <w:rsid w:val="00C96131"/>
    <w:rsid w:val="00CA498F"/>
    <w:rsid w:val="00CA5C53"/>
    <w:rsid w:val="00CA66F6"/>
    <w:rsid w:val="00CB49A1"/>
    <w:rsid w:val="00CC0D6F"/>
    <w:rsid w:val="00CC5C56"/>
    <w:rsid w:val="00CC7198"/>
    <w:rsid w:val="00CD35B1"/>
    <w:rsid w:val="00CD5035"/>
    <w:rsid w:val="00CD5EDA"/>
    <w:rsid w:val="00CD6B02"/>
    <w:rsid w:val="00CE14AA"/>
    <w:rsid w:val="00CF015C"/>
    <w:rsid w:val="00CF3FCF"/>
    <w:rsid w:val="00CF4CBD"/>
    <w:rsid w:val="00CF56CD"/>
    <w:rsid w:val="00CF7559"/>
    <w:rsid w:val="00D0180D"/>
    <w:rsid w:val="00D055C7"/>
    <w:rsid w:val="00D1031B"/>
    <w:rsid w:val="00D117E6"/>
    <w:rsid w:val="00D15177"/>
    <w:rsid w:val="00D16886"/>
    <w:rsid w:val="00D20A07"/>
    <w:rsid w:val="00D20A49"/>
    <w:rsid w:val="00D20D83"/>
    <w:rsid w:val="00D310C0"/>
    <w:rsid w:val="00D32C89"/>
    <w:rsid w:val="00D3318E"/>
    <w:rsid w:val="00D33382"/>
    <w:rsid w:val="00D34393"/>
    <w:rsid w:val="00D35687"/>
    <w:rsid w:val="00D35892"/>
    <w:rsid w:val="00D35AEA"/>
    <w:rsid w:val="00D35F1E"/>
    <w:rsid w:val="00D375E0"/>
    <w:rsid w:val="00D40B23"/>
    <w:rsid w:val="00D4274F"/>
    <w:rsid w:val="00D501DF"/>
    <w:rsid w:val="00D51455"/>
    <w:rsid w:val="00D522AD"/>
    <w:rsid w:val="00D60866"/>
    <w:rsid w:val="00D619FA"/>
    <w:rsid w:val="00D628C9"/>
    <w:rsid w:val="00D665A0"/>
    <w:rsid w:val="00D72502"/>
    <w:rsid w:val="00D859C7"/>
    <w:rsid w:val="00D863E0"/>
    <w:rsid w:val="00D8727B"/>
    <w:rsid w:val="00D9369A"/>
    <w:rsid w:val="00DA53FB"/>
    <w:rsid w:val="00DA5628"/>
    <w:rsid w:val="00DC0500"/>
    <w:rsid w:val="00DC34A5"/>
    <w:rsid w:val="00DD310E"/>
    <w:rsid w:val="00DD432C"/>
    <w:rsid w:val="00DD4A8B"/>
    <w:rsid w:val="00DD7C64"/>
    <w:rsid w:val="00DE1030"/>
    <w:rsid w:val="00DE439F"/>
    <w:rsid w:val="00DE784B"/>
    <w:rsid w:val="00E0106D"/>
    <w:rsid w:val="00E02988"/>
    <w:rsid w:val="00E10A7B"/>
    <w:rsid w:val="00E14109"/>
    <w:rsid w:val="00E15098"/>
    <w:rsid w:val="00E162DC"/>
    <w:rsid w:val="00E165A0"/>
    <w:rsid w:val="00E21DAC"/>
    <w:rsid w:val="00E22D71"/>
    <w:rsid w:val="00E2662E"/>
    <w:rsid w:val="00E436D1"/>
    <w:rsid w:val="00E511D7"/>
    <w:rsid w:val="00E55B9C"/>
    <w:rsid w:val="00E6425F"/>
    <w:rsid w:val="00E66042"/>
    <w:rsid w:val="00E72DAF"/>
    <w:rsid w:val="00E83560"/>
    <w:rsid w:val="00EA145E"/>
    <w:rsid w:val="00EA31B6"/>
    <w:rsid w:val="00EB6454"/>
    <w:rsid w:val="00EB7044"/>
    <w:rsid w:val="00EB7BDE"/>
    <w:rsid w:val="00EC115F"/>
    <w:rsid w:val="00EC7ABB"/>
    <w:rsid w:val="00ED4838"/>
    <w:rsid w:val="00ED5F66"/>
    <w:rsid w:val="00ED7C5B"/>
    <w:rsid w:val="00EE690F"/>
    <w:rsid w:val="00EE72A5"/>
    <w:rsid w:val="00EE753E"/>
    <w:rsid w:val="00EE7660"/>
    <w:rsid w:val="00EF18E4"/>
    <w:rsid w:val="00EF21A0"/>
    <w:rsid w:val="00EF6391"/>
    <w:rsid w:val="00F01D5B"/>
    <w:rsid w:val="00F0685A"/>
    <w:rsid w:val="00F11A08"/>
    <w:rsid w:val="00F13578"/>
    <w:rsid w:val="00F17496"/>
    <w:rsid w:val="00F23F89"/>
    <w:rsid w:val="00F32A28"/>
    <w:rsid w:val="00F335D8"/>
    <w:rsid w:val="00F34EA5"/>
    <w:rsid w:val="00F351B7"/>
    <w:rsid w:val="00F3780C"/>
    <w:rsid w:val="00F37C46"/>
    <w:rsid w:val="00F41E58"/>
    <w:rsid w:val="00F52EEA"/>
    <w:rsid w:val="00F54BB6"/>
    <w:rsid w:val="00F56D60"/>
    <w:rsid w:val="00F578CE"/>
    <w:rsid w:val="00F608A1"/>
    <w:rsid w:val="00F64DA8"/>
    <w:rsid w:val="00F708AA"/>
    <w:rsid w:val="00F767E5"/>
    <w:rsid w:val="00F804B4"/>
    <w:rsid w:val="00F817E0"/>
    <w:rsid w:val="00F820CB"/>
    <w:rsid w:val="00F822BB"/>
    <w:rsid w:val="00F96EF6"/>
    <w:rsid w:val="00FA449A"/>
    <w:rsid w:val="00FA4C7F"/>
    <w:rsid w:val="00FA67B5"/>
    <w:rsid w:val="00FB275B"/>
    <w:rsid w:val="00FB5095"/>
    <w:rsid w:val="00FB7F89"/>
    <w:rsid w:val="00FC0EED"/>
    <w:rsid w:val="00FC17A0"/>
    <w:rsid w:val="00FC6618"/>
    <w:rsid w:val="00FD793E"/>
    <w:rsid w:val="00FE201B"/>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A0D99"/>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0EB0-E4D4-49C7-B401-943D0D06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42</cp:revision>
  <cp:lastPrinted>2021-08-31T20:00:00Z</cp:lastPrinted>
  <dcterms:created xsi:type="dcterms:W3CDTF">2021-07-07T14:40:00Z</dcterms:created>
  <dcterms:modified xsi:type="dcterms:W3CDTF">2021-09-01T15:33:00Z</dcterms:modified>
</cp:coreProperties>
</file>