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DE" w:rsidRPr="0050476F" w:rsidRDefault="005E73C0" w:rsidP="00504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SHEET FOR </w:t>
      </w:r>
      <w:r w:rsidR="00D92B8A">
        <w:rPr>
          <w:b/>
          <w:sz w:val="32"/>
          <w:szCs w:val="32"/>
        </w:rPr>
        <w:t>0</w:t>
      </w:r>
      <w:r w:rsidR="009D4EC5">
        <w:rPr>
          <w:b/>
          <w:sz w:val="32"/>
          <w:szCs w:val="32"/>
        </w:rPr>
        <w:t>4</w:t>
      </w:r>
      <w:r w:rsidR="00054DF0" w:rsidRPr="0050476F">
        <w:rPr>
          <w:b/>
          <w:sz w:val="32"/>
          <w:szCs w:val="32"/>
        </w:rPr>
        <w:t>/</w:t>
      </w:r>
      <w:r w:rsidR="0016760F">
        <w:rPr>
          <w:b/>
          <w:sz w:val="32"/>
          <w:szCs w:val="32"/>
        </w:rPr>
        <w:t>0</w:t>
      </w:r>
      <w:r w:rsidR="009D4EC5">
        <w:rPr>
          <w:b/>
          <w:sz w:val="32"/>
          <w:szCs w:val="32"/>
        </w:rPr>
        <w:t>4</w:t>
      </w:r>
      <w:r w:rsidR="00D92B8A">
        <w:rPr>
          <w:b/>
          <w:sz w:val="32"/>
          <w:szCs w:val="32"/>
        </w:rPr>
        <w:t>/</w:t>
      </w:r>
      <w:r w:rsidR="00054DF0" w:rsidRPr="0050476F">
        <w:rPr>
          <w:b/>
          <w:sz w:val="32"/>
          <w:szCs w:val="32"/>
        </w:rPr>
        <w:t>202</w:t>
      </w:r>
      <w:r w:rsidR="00D92B8A">
        <w:rPr>
          <w:b/>
          <w:sz w:val="32"/>
          <w:szCs w:val="32"/>
        </w:rPr>
        <w:t>2</w:t>
      </w:r>
    </w:p>
    <w:p w:rsidR="005E6CCD" w:rsidRPr="00510BAF" w:rsidRDefault="00587393" w:rsidP="00865B99">
      <w:pPr>
        <w:jc w:val="both"/>
        <w:rPr>
          <w:rFonts w:ascii="Times New Roman" w:hAnsi="Times New Roman" w:cs="Times New Roman"/>
        </w:rPr>
      </w:pPr>
      <w:r w:rsidRPr="00510BAF">
        <w:rPr>
          <w:rFonts w:ascii="Times New Roman" w:hAnsi="Times New Roman" w:cs="Times New Roman"/>
        </w:rPr>
        <w:t xml:space="preserve">  </w:t>
      </w:r>
    </w:p>
    <w:p w:rsidR="001E1C36" w:rsidRDefault="001E1C3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Old Business</w:t>
      </w:r>
    </w:p>
    <w:p w:rsidR="001E1C36" w:rsidRDefault="001E1C3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1E1C36" w:rsidRPr="001E1C36" w:rsidRDefault="001E1C36" w:rsidP="001E1C3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E1C36">
        <w:rPr>
          <w:rFonts w:ascii="Times New Roman" w:hAnsi="Times New Roman" w:cs="Times New Roman"/>
        </w:rPr>
        <w:t xml:space="preserve">This was tabled at the last meeting.  </w:t>
      </w:r>
      <w:r w:rsidR="008040A3">
        <w:rPr>
          <w:rFonts w:ascii="Times New Roman" w:hAnsi="Times New Roman" w:cs="Times New Roman"/>
        </w:rPr>
        <w:t>We had some concern about burnouts especially in front of police department.</w:t>
      </w:r>
    </w:p>
    <w:p w:rsidR="001E1C36" w:rsidRDefault="001E1C3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7B4B" w:rsidRPr="001429D6" w:rsidRDefault="001429D6" w:rsidP="001429D6">
      <w:pPr>
        <w:ind w:left="0"/>
        <w:jc w:val="both"/>
        <w:rPr>
          <w:rFonts w:ascii="Times New Roman" w:hAnsi="Times New Roman" w:cs="Times New Roman"/>
          <w:b/>
          <w:u w:val="single"/>
        </w:rPr>
      </w:pPr>
      <w:r w:rsidRPr="001429D6">
        <w:rPr>
          <w:rFonts w:ascii="Times New Roman" w:hAnsi="Times New Roman" w:cs="Times New Roman"/>
          <w:b/>
          <w:u w:val="single"/>
        </w:rPr>
        <w:t>Agenda</w:t>
      </w:r>
    </w:p>
    <w:p w:rsidR="001429D6" w:rsidRDefault="001429D6" w:rsidP="00865B99">
      <w:pPr>
        <w:jc w:val="both"/>
        <w:rPr>
          <w:rFonts w:ascii="Times New Roman" w:hAnsi="Times New Roman" w:cs="Times New Roman"/>
          <w:b/>
        </w:rPr>
      </w:pPr>
    </w:p>
    <w:p w:rsidR="00F22CF5" w:rsidRDefault="00F22CF5" w:rsidP="00E622D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recommendation to the council is to have the Mayor appoint a commission to study possible courses of action and report back at the May meeting.  I see no value is attempting to do something immediately and then having to re-do.</w:t>
      </w:r>
    </w:p>
    <w:p w:rsidR="00EE120B" w:rsidRDefault="00EE120B" w:rsidP="00E622D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necessitated by the higher than expected cost </w:t>
      </w:r>
      <w:r w:rsidR="00BF4061">
        <w:rPr>
          <w:rFonts w:ascii="Times New Roman" w:hAnsi="Times New Roman" w:cs="Times New Roman"/>
        </w:rPr>
        <w:t>estimate</w:t>
      </w:r>
      <w:r>
        <w:rPr>
          <w:rFonts w:ascii="Times New Roman" w:hAnsi="Times New Roman" w:cs="Times New Roman"/>
        </w:rPr>
        <w:t xml:space="preserve"> of the proposed street repair.</w:t>
      </w:r>
    </w:p>
    <w:p w:rsidR="0016760F" w:rsidRPr="0016760F" w:rsidRDefault="008040A3" w:rsidP="00E622D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plan is $4,000 from Kiwanis, $4,000 from the city and $2,000 from Jim Carson</w:t>
      </w:r>
      <w:r w:rsidR="0016760F" w:rsidRPr="0016760F">
        <w:rPr>
          <w:rFonts w:ascii="Times New Roman" w:hAnsi="Times New Roman" w:cs="Times New Roman"/>
        </w:rPr>
        <w:t xml:space="preserve">. </w:t>
      </w:r>
    </w:p>
    <w:p w:rsidR="007228D5" w:rsidRDefault="008040A3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Shawn</w:t>
      </w:r>
      <w:r w:rsidR="001E1C36">
        <w:rPr>
          <w:rFonts w:ascii="Times New Roman" w:hAnsi="Times New Roman" w:cs="Times New Roman"/>
        </w:rPr>
        <w:t xml:space="preserve"> can address this.</w:t>
      </w:r>
    </w:p>
    <w:p w:rsidR="00F22CF5" w:rsidRDefault="00F22CF5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would replace the car wrecked earlier.  </w:t>
      </w:r>
      <w:r w:rsidR="00BF4061">
        <w:rPr>
          <w:rFonts w:ascii="Times New Roman" w:hAnsi="Times New Roman" w:cs="Times New Roman"/>
        </w:rPr>
        <w:t>We cannot use our normal dealer as Ford has changed their ordering process for Police vehicles.  There is now one dealer per region and our dealer is, I believe, Bill Knight in Tulsa.</w:t>
      </w:r>
      <w:r w:rsidR="00BF4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My recommendation is for the council to decide on a policy of either car-per-officer or a fleet-for-sharing.  Will O’Neal </w:t>
      </w:r>
      <w:proofErr w:type="gramStart"/>
      <w:r w:rsidR="005A2EB9">
        <w:rPr>
          <w:rFonts w:ascii="Times New Roman" w:hAnsi="Times New Roman" w:cs="Times New Roman"/>
        </w:rPr>
        <w:t>is</w:t>
      </w:r>
      <w:proofErr w:type="gramEnd"/>
      <w:r w:rsidR="005A2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recommend</w:t>
      </w:r>
      <w:r w:rsidR="005A2EB9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we use the car-per-officer approach</w:t>
      </w:r>
      <w:r w:rsidR="00BF4061">
        <w:rPr>
          <w:rFonts w:ascii="Times New Roman" w:hAnsi="Times New Roman" w:cs="Times New Roman"/>
        </w:rPr>
        <w:t xml:space="preserve"> and I have attached his </w:t>
      </w:r>
      <w:bookmarkStart w:id="0" w:name="_GoBack"/>
      <w:bookmarkEnd w:id="0"/>
      <w:r w:rsidR="00BF4061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>.  A fleet of four o</w:t>
      </w:r>
      <w:r w:rsidR="005A2EB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five cars would be sufficient</w:t>
      </w:r>
      <w:r w:rsidR="005A2EB9">
        <w:rPr>
          <w:rFonts w:ascii="Times New Roman" w:hAnsi="Times New Roman" w:cs="Times New Roman"/>
        </w:rPr>
        <w:t xml:space="preserve"> in number</w:t>
      </w:r>
      <w:r>
        <w:rPr>
          <w:rFonts w:ascii="Times New Roman" w:hAnsi="Times New Roman" w:cs="Times New Roman"/>
        </w:rPr>
        <w:t xml:space="preserve">.  </w:t>
      </w:r>
      <w:r w:rsidR="005A2EB9">
        <w:rPr>
          <w:rFonts w:ascii="Times New Roman" w:hAnsi="Times New Roman" w:cs="Times New Roman"/>
        </w:rPr>
        <w:t xml:space="preserve">  Using a fleet would also mean that the officers would no longer be able to take the cars home.  I see that as a positive.</w:t>
      </w:r>
    </w:p>
    <w:p w:rsidR="005A2EB9" w:rsidRDefault="005A2EB9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Up-fit for vehicle if we purchase one.</w:t>
      </w:r>
    </w:p>
    <w:p w:rsidR="005A2EB9" w:rsidRDefault="005A2EB9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election.</w:t>
      </w:r>
    </w:p>
    <w:p w:rsidR="005A2EB9" w:rsidRDefault="005A2EB9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 as last year with only change due to </w:t>
      </w:r>
      <w:proofErr w:type="spellStart"/>
      <w:r>
        <w:rPr>
          <w:rFonts w:ascii="Times New Roman" w:hAnsi="Times New Roman" w:cs="Times New Roman"/>
        </w:rPr>
        <w:t>5K</w:t>
      </w:r>
      <w:proofErr w:type="spellEnd"/>
      <w:r>
        <w:rPr>
          <w:rFonts w:ascii="Times New Roman" w:hAnsi="Times New Roman" w:cs="Times New Roman"/>
        </w:rPr>
        <w:t xml:space="preserve"> Run being real not virtual.</w:t>
      </w:r>
    </w:p>
    <w:p w:rsidR="005A2EB9" w:rsidRDefault="005A2EB9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getting the final things done to open the new area in the cemetery and also getting the plats done for those areas we need to bring into the city.  A byproduct of this is a new, up-to-date map of the City.  The last map is dated 2006.  This is the estimated total cost for all of the above.</w:t>
      </w:r>
    </w:p>
    <w:p w:rsidR="005A2EB9" w:rsidRDefault="005A2EB9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only reason anyone would want to unplug the cable would be to circumvent the recordkeeping, i.e., wanting to cheat the city in some way.  The cable has a diagnostic plug attached so it does not ever need to be undone even for repair diagnostics.</w:t>
      </w:r>
    </w:p>
    <w:p w:rsidR="005A2EB9" w:rsidRDefault="005A2EB9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be addressed by Matt.  I believe they are necessitated by some rule changes on mound placement.</w:t>
      </w:r>
    </w:p>
    <w:p w:rsidR="00E9493B" w:rsidRDefault="00E9493B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is retiring. We don’t have to accept it but it will allow us to comment on his service to the city.</w:t>
      </w:r>
    </w:p>
    <w:p w:rsidR="00E9493B" w:rsidRDefault="000466A5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</w:t>
      </w:r>
      <w:r w:rsidR="00E92D20">
        <w:rPr>
          <w:rFonts w:ascii="Times New Roman" w:hAnsi="Times New Roman" w:cs="Times New Roman"/>
        </w:rPr>
        <w:t>ard</w:t>
      </w:r>
      <w:r>
        <w:rPr>
          <w:rFonts w:ascii="Times New Roman" w:hAnsi="Times New Roman" w:cs="Times New Roman"/>
        </w:rPr>
        <w:t xml:space="preserve"> stuff.</w:t>
      </w:r>
    </w:p>
    <w:p w:rsidR="00267DAC" w:rsidRDefault="00267DAC" w:rsidP="00267DAC">
      <w:pPr>
        <w:pStyle w:val="ListParagraph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:rsidR="00267DAC" w:rsidRDefault="00267DAC" w:rsidP="00267DAC">
      <w:pPr>
        <w:pStyle w:val="ListParagraph"/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267DAC">
        <w:rPr>
          <w:rFonts w:ascii="Times New Roman" w:hAnsi="Times New Roman" w:cs="Times New Roman"/>
          <w:b/>
          <w:u w:val="single"/>
        </w:rPr>
        <w:t>EXECUTIVE SESSION</w:t>
      </w:r>
    </w:p>
    <w:p w:rsidR="00267DAC" w:rsidRPr="00267DAC" w:rsidRDefault="00267DAC" w:rsidP="00267DAC">
      <w:pPr>
        <w:pStyle w:val="ListParagraph"/>
        <w:spacing w:after="120"/>
        <w:jc w:val="both"/>
        <w:rPr>
          <w:rFonts w:ascii="Times New Roman" w:hAnsi="Times New Roman" w:cs="Times New Roman"/>
        </w:rPr>
      </w:pPr>
    </w:p>
    <w:p w:rsidR="000466A5" w:rsidRDefault="000466A5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Continuation of earlier discussion with numbers to the mayor’s proposal.</w:t>
      </w:r>
    </w:p>
    <w:p w:rsidR="000466A5" w:rsidRDefault="000466A5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new requests, responses.</w:t>
      </w:r>
    </w:p>
    <w:p w:rsidR="00267DAC" w:rsidRDefault="00267DAC" w:rsidP="0061790C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any.</w:t>
      </w:r>
    </w:p>
    <w:p w:rsidR="005615DD" w:rsidRDefault="005615DD" w:rsidP="005615DD">
      <w:pPr>
        <w:spacing w:after="120"/>
        <w:jc w:val="both"/>
        <w:rPr>
          <w:rFonts w:ascii="Times New Roman" w:hAnsi="Times New Roman" w:cs="Times New Roman"/>
        </w:rPr>
      </w:pPr>
    </w:p>
    <w:p w:rsidR="00267DAC" w:rsidRDefault="00267DAC">
      <w:pPr>
        <w:spacing w:after="120"/>
        <w:jc w:val="both"/>
        <w:rPr>
          <w:rFonts w:ascii="Times New Roman" w:hAnsi="Times New Roman" w:cs="Times New Roman"/>
        </w:rPr>
      </w:pPr>
    </w:p>
    <w:sectPr w:rsidR="00267DAC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13D50"/>
    <w:multiLevelType w:val="hybridMultilevel"/>
    <w:tmpl w:val="5A7CD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F0"/>
    <w:rsid w:val="00004029"/>
    <w:rsid w:val="0001051F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A4C30"/>
    <w:rsid w:val="000C4CAE"/>
    <w:rsid w:val="000D493F"/>
    <w:rsid w:val="000E4671"/>
    <w:rsid w:val="00105BED"/>
    <w:rsid w:val="00121837"/>
    <w:rsid w:val="001429D6"/>
    <w:rsid w:val="0016760F"/>
    <w:rsid w:val="00177FB2"/>
    <w:rsid w:val="001931EE"/>
    <w:rsid w:val="001B1CC4"/>
    <w:rsid w:val="001B423B"/>
    <w:rsid w:val="001B5E51"/>
    <w:rsid w:val="001C5654"/>
    <w:rsid w:val="001D6A5D"/>
    <w:rsid w:val="001E1C36"/>
    <w:rsid w:val="001E443D"/>
    <w:rsid w:val="001E75B5"/>
    <w:rsid w:val="001F6C9F"/>
    <w:rsid w:val="0020337B"/>
    <w:rsid w:val="00224893"/>
    <w:rsid w:val="00267DAC"/>
    <w:rsid w:val="00282478"/>
    <w:rsid w:val="00293454"/>
    <w:rsid w:val="002B69F4"/>
    <w:rsid w:val="002C731A"/>
    <w:rsid w:val="002D7060"/>
    <w:rsid w:val="00311CD2"/>
    <w:rsid w:val="00316FA7"/>
    <w:rsid w:val="003200EC"/>
    <w:rsid w:val="00322CED"/>
    <w:rsid w:val="00351061"/>
    <w:rsid w:val="00351BDE"/>
    <w:rsid w:val="003812D1"/>
    <w:rsid w:val="00385D2E"/>
    <w:rsid w:val="003C315D"/>
    <w:rsid w:val="003C7ECE"/>
    <w:rsid w:val="003D3EF4"/>
    <w:rsid w:val="003F1D31"/>
    <w:rsid w:val="003F7575"/>
    <w:rsid w:val="003F7971"/>
    <w:rsid w:val="00403DCB"/>
    <w:rsid w:val="004147C8"/>
    <w:rsid w:val="00415D3D"/>
    <w:rsid w:val="004520D5"/>
    <w:rsid w:val="004520DE"/>
    <w:rsid w:val="0048757B"/>
    <w:rsid w:val="00497AE3"/>
    <w:rsid w:val="004A47B5"/>
    <w:rsid w:val="004E06D3"/>
    <w:rsid w:val="004F2EDF"/>
    <w:rsid w:val="0050476F"/>
    <w:rsid w:val="00510BAF"/>
    <w:rsid w:val="005615DD"/>
    <w:rsid w:val="005628A3"/>
    <w:rsid w:val="00587393"/>
    <w:rsid w:val="005A2EB9"/>
    <w:rsid w:val="005A59A4"/>
    <w:rsid w:val="005E4DBA"/>
    <w:rsid w:val="005E5C16"/>
    <w:rsid w:val="005E6CCD"/>
    <w:rsid w:val="005E73C0"/>
    <w:rsid w:val="00611ECA"/>
    <w:rsid w:val="0061790C"/>
    <w:rsid w:val="00626C2B"/>
    <w:rsid w:val="006427E6"/>
    <w:rsid w:val="006437C1"/>
    <w:rsid w:val="00677EF3"/>
    <w:rsid w:val="0068061C"/>
    <w:rsid w:val="00684992"/>
    <w:rsid w:val="0068534E"/>
    <w:rsid w:val="006B3738"/>
    <w:rsid w:val="006D323F"/>
    <w:rsid w:val="006D503E"/>
    <w:rsid w:val="006E4841"/>
    <w:rsid w:val="006F156E"/>
    <w:rsid w:val="00700CEC"/>
    <w:rsid w:val="007228D5"/>
    <w:rsid w:val="00725CD6"/>
    <w:rsid w:val="0074798E"/>
    <w:rsid w:val="00754462"/>
    <w:rsid w:val="00774B92"/>
    <w:rsid w:val="007817AD"/>
    <w:rsid w:val="00781F41"/>
    <w:rsid w:val="007A25EF"/>
    <w:rsid w:val="007C7A63"/>
    <w:rsid w:val="007D280C"/>
    <w:rsid w:val="007E6654"/>
    <w:rsid w:val="008040A3"/>
    <w:rsid w:val="00810DDC"/>
    <w:rsid w:val="00820ACC"/>
    <w:rsid w:val="00857287"/>
    <w:rsid w:val="00865B99"/>
    <w:rsid w:val="0087142B"/>
    <w:rsid w:val="00883115"/>
    <w:rsid w:val="00887584"/>
    <w:rsid w:val="008B32C4"/>
    <w:rsid w:val="008D7BF5"/>
    <w:rsid w:val="008E79BB"/>
    <w:rsid w:val="00930EC8"/>
    <w:rsid w:val="00942134"/>
    <w:rsid w:val="00957DC4"/>
    <w:rsid w:val="009A2795"/>
    <w:rsid w:val="009C13E8"/>
    <w:rsid w:val="009D4EC5"/>
    <w:rsid w:val="009E1DC1"/>
    <w:rsid w:val="009E71A7"/>
    <w:rsid w:val="00A13433"/>
    <w:rsid w:val="00A17B4B"/>
    <w:rsid w:val="00A808C8"/>
    <w:rsid w:val="00A94D44"/>
    <w:rsid w:val="00AA0FA3"/>
    <w:rsid w:val="00AA1C23"/>
    <w:rsid w:val="00AA4FC4"/>
    <w:rsid w:val="00AA672A"/>
    <w:rsid w:val="00AB3A75"/>
    <w:rsid w:val="00AB69BE"/>
    <w:rsid w:val="00AD0AA7"/>
    <w:rsid w:val="00AD5B75"/>
    <w:rsid w:val="00B06D18"/>
    <w:rsid w:val="00B2621D"/>
    <w:rsid w:val="00B37FDC"/>
    <w:rsid w:val="00B457E9"/>
    <w:rsid w:val="00B64A5E"/>
    <w:rsid w:val="00B74F45"/>
    <w:rsid w:val="00B77A6F"/>
    <w:rsid w:val="00B77FB8"/>
    <w:rsid w:val="00BD5D11"/>
    <w:rsid w:val="00BE6DF2"/>
    <w:rsid w:val="00BF4061"/>
    <w:rsid w:val="00C63FEC"/>
    <w:rsid w:val="00C70B02"/>
    <w:rsid w:val="00C80B09"/>
    <w:rsid w:val="00CA429E"/>
    <w:rsid w:val="00CA47AB"/>
    <w:rsid w:val="00CA632F"/>
    <w:rsid w:val="00CB0F82"/>
    <w:rsid w:val="00CE4E20"/>
    <w:rsid w:val="00CF0292"/>
    <w:rsid w:val="00CF70CD"/>
    <w:rsid w:val="00D06E47"/>
    <w:rsid w:val="00D206B3"/>
    <w:rsid w:val="00D25A3F"/>
    <w:rsid w:val="00D34ACB"/>
    <w:rsid w:val="00D45948"/>
    <w:rsid w:val="00D6431D"/>
    <w:rsid w:val="00D64A0E"/>
    <w:rsid w:val="00D92B8A"/>
    <w:rsid w:val="00D95BF1"/>
    <w:rsid w:val="00DB06A2"/>
    <w:rsid w:val="00DB0B89"/>
    <w:rsid w:val="00DE1D91"/>
    <w:rsid w:val="00E05A6C"/>
    <w:rsid w:val="00E155D0"/>
    <w:rsid w:val="00E220E7"/>
    <w:rsid w:val="00E430B6"/>
    <w:rsid w:val="00E4353A"/>
    <w:rsid w:val="00E47B4F"/>
    <w:rsid w:val="00E53953"/>
    <w:rsid w:val="00E723EA"/>
    <w:rsid w:val="00E75D8B"/>
    <w:rsid w:val="00E92D20"/>
    <w:rsid w:val="00E9493B"/>
    <w:rsid w:val="00EA5B9E"/>
    <w:rsid w:val="00EE120B"/>
    <w:rsid w:val="00EF0ECC"/>
    <w:rsid w:val="00F05A6B"/>
    <w:rsid w:val="00F22CF5"/>
    <w:rsid w:val="00F2645C"/>
    <w:rsid w:val="00F332FE"/>
    <w:rsid w:val="00F540DE"/>
    <w:rsid w:val="00F66108"/>
    <w:rsid w:val="00F70249"/>
    <w:rsid w:val="00F910C8"/>
    <w:rsid w:val="00FC1DB9"/>
    <w:rsid w:val="00FD5A5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07FA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Larry Nettles</cp:lastModifiedBy>
  <cp:revision>7</cp:revision>
  <cp:lastPrinted>2022-03-31T21:09:00Z</cp:lastPrinted>
  <dcterms:created xsi:type="dcterms:W3CDTF">2022-03-28T21:25:00Z</dcterms:created>
  <dcterms:modified xsi:type="dcterms:W3CDTF">2022-03-31T21:22:00Z</dcterms:modified>
</cp:coreProperties>
</file>