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26" w:rsidRPr="00E70D26" w:rsidRDefault="00E70D26" w:rsidP="00E70D26">
      <w:pPr>
        <w:jc w:val="center"/>
        <w:rPr>
          <w:rFonts w:ascii="Georgia" w:hAnsi="Georgia"/>
          <w:sz w:val="40"/>
          <w:szCs w:val="40"/>
        </w:rPr>
      </w:pPr>
      <w:r w:rsidRPr="00E70D26">
        <w:rPr>
          <w:rFonts w:ascii="Georgia" w:hAnsi="Georgia"/>
          <w:sz w:val="40"/>
          <w:szCs w:val="40"/>
        </w:rPr>
        <w:t>SPECIAL MEETING NOTICE</w:t>
      </w:r>
    </w:p>
    <w:p w:rsidR="00E70D26" w:rsidRPr="00E70D26" w:rsidRDefault="00E70D26" w:rsidP="00E70D26">
      <w:pPr>
        <w:jc w:val="center"/>
        <w:rPr>
          <w:rFonts w:ascii="Georgia" w:hAnsi="Georgia"/>
          <w:sz w:val="40"/>
          <w:szCs w:val="40"/>
          <w:u w:val="single"/>
        </w:rPr>
      </w:pPr>
      <w:r w:rsidRPr="00E70D26">
        <w:rPr>
          <w:rFonts w:ascii="Georgia" w:hAnsi="Georgia"/>
          <w:sz w:val="40"/>
          <w:szCs w:val="40"/>
          <w:u w:val="single"/>
        </w:rPr>
        <w:t>POSTED 10/21/2020</w:t>
      </w:r>
    </w:p>
    <w:p w:rsidR="00E70D26" w:rsidRPr="00E70D26" w:rsidRDefault="00E70D26" w:rsidP="00E70D26">
      <w:pPr>
        <w:jc w:val="center"/>
        <w:rPr>
          <w:rFonts w:ascii="Georgia" w:hAnsi="Georgia"/>
          <w:sz w:val="40"/>
          <w:szCs w:val="40"/>
        </w:rPr>
      </w:pPr>
    </w:p>
    <w:p w:rsidR="00E70D26" w:rsidRPr="00E70D26" w:rsidRDefault="00E70D26" w:rsidP="00E70D26">
      <w:pPr>
        <w:jc w:val="center"/>
        <w:rPr>
          <w:rFonts w:ascii="Georgia" w:hAnsi="Georgia"/>
          <w:sz w:val="40"/>
          <w:szCs w:val="40"/>
          <w:u w:val="single"/>
        </w:rPr>
      </w:pPr>
      <w:r w:rsidRPr="00E70D26">
        <w:rPr>
          <w:rFonts w:ascii="Georgia" w:hAnsi="Georgia"/>
          <w:sz w:val="40"/>
          <w:szCs w:val="40"/>
          <w:u w:val="single"/>
        </w:rPr>
        <w:t>REVISED AGENDA ON 10/22/2020</w:t>
      </w:r>
    </w:p>
    <w:p w:rsidR="00E70D26" w:rsidRPr="00E70D26" w:rsidRDefault="00E70D26" w:rsidP="00E70D26">
      <w:pPr>
        <w:jc w:val="center"/>
        <w:rPr>
          <w:rFonts w:ascii="Georgia" w:hAnsi="Georgia"/>
          <w:sz w:val="40"/>
          <w:szCs w:val="40"/>
          <w:u w:val="single"/>
        </w:rPr>
      </w:pPr>
    </w:p>
    <w:p w:rsidR="00E70D26" w:rsidRPr="00E70D26" w:rsidRDefault="00E70D26" w:rsidP="00E70D26">
      <w:pPr>
        <w:jc w:val="center"/>
        <w:rPr>
          <w:rFonts w:ascii="Georgia" w:hAnsi="Georgia"/>
          <w:sz w:val="28"/>
          <w:szCs w:val="28"/>
        </w:rPr>
      </w:pPr>
      <w:r w:rsidRPr="00E70D26">
        <w:rPr>
          <w:rFonts w:ascii="Georgia" w:hAnsi="Georgia"/>
          <w:sz w:val="28"/>
          <w:szCs w:val="28"/>
        </w:rPr>
        <w:t xml:space="preserve">PREVIOUS #2 NOW #6 IN </w:t>
      </w:r>
      <w:r w:rsidRPr="00E70D26">
        <w:rPr>
          <w:rFonts w:ascii="Georgia" w:hAnsi="Georgia"/>
          <w:sz w:val="28"/>
          <w:szCs w:val="28"/>
          <w:u w:val="single"/>
        </w:rPr>
        <w:t>EXECUTIVE SESSION</w:t>
      </w:r>
    </w:p>
    <w:p w:rsidR="00E70D26" w:rsidRPr="00E70D26" w:rsidRDefault="00E70D26" w:rsidP="00E70D26">
      <w:pPr>
        <w:jc w:val="center"/>
        <w:rPr>
          <w:rFonts w:ascii="Georgia" w:hAnsi="Georgia"/>
          <w:sz w:val="28"/>
          <w:szCs w:val="28"/>
        </w:rPr>
      </w:pPr>
    </w:p>
    <w:p w:rsidR="00E70D26" w:rsidRPr="00E70D26" w:rsidRDefault="00E70D26" w:rsidP="00E70D26">
      <w:pPr>
        <w:jc w:val="center"/>
        <w:rPr>
          <w:rFonts w:ascii="Georgia" w:hAnsi="Georgia"/>
          <w:sz w:val="40"/>
          <w:szCs w:val="40"/>
        </w:rPr>
      </w:pPr>
      <w:r w:rsidRPr="00E70D26">
        <w:rPr>
          <w:rFonts w:ascii="Georgia" w:hAnsi="Georgia"/>
          <w:sz w:val="40"/>
          <w:szCs w:val="40"/>
        </w:rPr>
        <w:t>CITY OF STILWELL</w:t>
      </w:r>
    </w:p>
    <w:p w:rsidR="00E70D26" w:rsidRPr="00E70D26" w:rsidRDefault="00E70D26" w:rsidP="00E70D26">
      <w:pPr>
        <w:jc w:val="center"/>
        <w:rPr>
          <w:rFonts w:ascii="Georgia" w:hAnsi="Georgia"/>
          <w:sz w:val="32"/>
          <w:szCs w:val="32"/>
        </w:rPr>
      </w:pPr>
      <w:r w:rsidRPr="00E70D26">
        <w:rPr>
          <w:rFonts w:ascii="Georgia" w:hAnsi="Georgia"/>
          <w:sz w:val="32"/>
          <w:szCs w:val="32"/>
        </w:rPr>
        <w:t xml:space="preserve">CITY COUNCIL </w:t>
      </w:r>
      <w:r>
        <w:rPr>
          <w:rFonts w:ascii="Georgia" w:hAnsi="Georgia"/>
          <w:sz w:val="32"/>
          <w:szCs w:val="32"/>
        </w:rPr>
        <w:t>AGENDA</w:t>
      </w:r>
    </w:p>
    <w:p w:rsidR="00E70D26" w:rsidRPr="00E70D26" w:rsidRDefault="00E70D26" w:rsidP="00E70D26">
      <w:pPr>
        <w:jc w:val="center"/>
        <w:rPr>
          <w:rFonts w:ascii="Georgia" w:hAnsi="Georgia"/>
          <w:sz w:val="32"/>
          <w:szCs w:val="32"/>
        </w:rPr>
      </w:pPr>
    </w:p>
    <w:p w:rsidR="00E70D26" w:rsidRPr="00E70D26" w:rsidRDefault="00E70D26" w:rsidP="00E70D26">
      <w:pPr>
        <w:jc w:val="center"/>
        <w:rPr>
          <w:b w:val="0"/>
          <w:sz w:val="40"/>
          <w:szCs w:val="40"/>
          <w:u w:val="single"/>
        </w:rPr>
      </w:pPr>
      <w:r w:rsidRPr="00E70D26">
        <w:rPr>
          <w:b w:val="0"/>
          <w:sz w:val="40"/>
          <w:szCs w:val="40"/>
          <w:u w:val="single"/>
        </w:rPr>
        <w:t>Special Meeting – Friday October 23,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E9452D" w:rsidRPr="00E9452D" w:rsidRDefault="00E9452D" w:rsidP="00E9452D">
      <w:pPr>
        <w:rPr>
          <w:u w:val="single"/>
        </w:rPr>
      </w:pPr>
    </w:p>
    <w:p w:rsidR="00E9452D" w:rsidRPr="00E9452D" w:rsidRDefault="00E9452D" w:rsidP="00E9452D">
      <w:pPr>
        <w:jc w:val="center"/>
        <w:rPr>
          <w:b w:val="0"/>
          <w:sz w:val="28"/>
          <w:szCs w:val="28"/>
        </w:rPr>
      </w:pPr>
      <w:r w:rsidRPr="00E9452D">
        <w:rPr>
          <w:b w:val="0"/>
          <w:sz w:val="28"/>
          <w:szCs w:val="28"/>
        </w:rPr>
        <w:t>Purpose of Meeting is to consider the attached agenda item</w:t>
      </w:r>
      <w:r w:rsidR="00FF53BA">
        <w:rPr>
          <w:b w:val="0"/>
          <w:sz w:val="28"/>
          <w:szCs w:val="28"/>
        </w:rPr>
        <w:t>s</w:t>
      </w:r>
      <w:r w:rsidRPr="00E9452D">
        <w:rPr>
          <w:b w:val="0"/>
          <w:sz w:val="28"/>
          <w:szCs w:val="28"/>
        </w:rPr>
        <w:t xml:space="preserve">. </w:t>
      </w:r>
    </w:p>
    <w:p w:rsidR="005F3575" w:rsidRDefault="005F3575" w:rsidP="007F263E">
      <w:pPr>
        <w:jc w:val="center"/>
        <w:rPr>
          <w:b w:val="0"/>
          <w:sz w:val="28"/>
          <w:szCs w:val="28"/>
        </w:rPr>
      </w:pPr>
    </w:p>
    <w:p w:rsidR="00011DB1" w:rsidRDefault="00011DB1" w:rsidP="00EA2324">
      <w:pPr>
        <w:rPr>
          <w:u w:val="single"/>
        </w:rPr>
      </w:pPr>
      <w:r w:rsidRPr="00011DB1">
        <w:rPr>
          <w:u w:val="single"/>
        </w:rPr>
        <w:t>Call to Order</w:t>
      </w:r>
      <w:r w:rsidR="00E9452D">
        <w:rPr>
          <w:u w:val="single"/>
        </w:rPr>
        <w:t xml:space="preserve">, </w:t>
      </w:r>
      <w:r w:rsidRPr="00011DB1">
        <w:rPr>
          <w:u w:val="single"/>
        </w:rPr>
        <w:t>Flag Salute</w:t>
      </w:r>
      <w:r w:rsidR="00E9452D">
        <w:rPr>
          <w:u w:val="single"/>
        </w:rPr>
        <w:t xml:space="preserve">, </w:t>
      </w:r>
      <w:r w:rsidRPr="00011DB1">
        <w:rPr>
          <w:u w:val="single"/>
        </w:rPr>
        <w:t>Invocation</w:t>
      </w:r>
    </w:p>
    <w:p w:rsidR="00011DB1" w:rsidRPr="00011DB1" w:rsidRDefault="00011DB1" w:rsidP="00EA2324">
      <w:pPr>
        <w:rPr>
          <w:u w:val="single"/>
        </w:rPr>
      </w:pPr>
    </w:p>
    <w:p w:rsidR="00A11ECB" w:rsidRDefault="00655F1A" w:rsidP="00E9452D">
      <w:pPr>
        <w:rPr>
          <w:u w:val="single"/>
        </w:rPr>
      </w:pPr>
      <w:r w:rsidRPr="00E9452D">
        <w:rPr>
          <w:u w:val="single"/>
        </w:rPr>
        <w:t xml:space="preserve">Roll </w:t>
      </w:r>
      <w:r w:rsidR="00A11ECB" w:rsidRPr="00E9452D">
        <w:rPr>
          <w:u w:val="single"/>
        </w:rPr>
        <w:t>Call</w:t>
      </w:r>
    </w:p>
    <w:p w:rsidR="00E9452D" w:rsidRPr="00E9452D" w:rsidRDefault="00E9452D" w:rsidP="00E9452D">
      <w:pPr>
        <w:rPr>
          <w:u w:val="single"/>
        </w:rPr>
      </w:pPr>
    </w:p>
    <w:p w:rsidR="003D33E7" w:rsidRPr="00E9452D" w:rsidRDefault="003D33E7" w:rsidP="00E9452D">
      <w:pPr>
        <w:rPr>
          <w:u w:val="single"/>
        </w:rPr>
      </w:pPr>
      <w:r>
        <w:rPr>
          <w:u w:val="single"/>
        </w:rPr>
        <w:t>Public Comments</w:t>
      </w:r>
      <w:r w:rsidRPr="00E9452D">
        <w:rPr>
          <w:u w:val="single"/>
        </w:rPr>
        <w:t xml:space="preserve"> (5-minute limit – Please sign in prior to start of meeting)</w:t>
      </w:r>
    </w:p>
    <w:p w:rsidR="003D33E7" w:rsidRDefault="003D33E7" w:rsidP="00E9452D">
      <w:pPr>
        <w:rPr>
          <w:u w:val="single"/>
        </w:rPr>
      </w:pPr>
    </w:p>
    <w:p w:rsidR="00D85495" w:rsidRDefault="00A11ECB" w:rsidP="00A11ECB">
      <w:pPr>
        <w:spacing w:after="160" w:line="259" w:lineRule="auto"/>
        <w:rPr>
          <w:b w:val="0"/>
          <w:u w:val="single"/>
          <w:lang w:bidi="en-US"/>
        </w:rPr>
      </w:pPr>
      <w:r>
        <w:rPr>
          <w:u w:val="single"/>
        </w:rPr>
        <w:t>Special Agenda</w:t>
      </w:r>
    </w:p>
    <w:p w:rsidR="00785244" w:rsidRDefault="00785244" w:rsidP="00785244">
      <w:pPr>
        <w:pStyle w:val="ListParagraph"/>
        <w:jc w:val="both"/>
        <w:rPr>
          <w:b w:val="0"/>
          <w:lang w:bidi="en-US"/>
        </w:rPr>
      </w:pPr>
    </w:p>
    <w:p w:rsidR="00D004EB" w:rsidRDefault="00D004EB" w:rsidP="00D004EB">
      <w:pPr>
        <w:pStyle w:val="ListParagraph"/>
        <w:numPr>
          <w:ilvl w:val="0"/>
          <w:numId w:val="17"/>
        </w:numPr>
        <w:rPr>
          <w:b w:val="0"/>
          <w:lang w:bidi="en-US"/>
        </w:rPr>
      </w:pPr>
      <w:r w:rsidRPr="00BA3073">
        <w:rPr>
          <w:b w:val="0"/>
          <w:lang w:bidi="en-US"/>
        </w:rPr>
        <w:t>Discussion and possible decision concerning</w:t>
      </w:r>
      <w:r>
        <w:rPr>
          <w:b w:val="0"/>
          <w:lang w:bidi="en-US"/>
        </w:rPr>
        <w:t xml:space="preserve"> possible extension</w:t>
      </w:r>
      <w:r w:rsidRPr="00BA3073">
        <w:rPr>
          <w:b w:val="0"/>
          <w:lang w:bidi="en-US"/>
        </w:rPr>
        <w:t xml:space="preserve"> on ruling </w:t>
      </w:r>
      <w:r>
        <w:rPr>
          <w:b w:val="0"/>
          <w:lang w:bidi="en-US"/>
        </w:rPr>
        <w:t xml:space="preserve">of </w:t>
      </w:r>
      <w:r w:rsidRPr="00BA3073">
        <w:rPr>
          <w:b w:val="0"/>
          <w:lang w:bidi="en-US"/>
        </w:rPr>
        <w:t>Code Enforcement Administrative Hearing on 05/14/2020 concerning 1</w:t>
      </w:r>
      <w:r>
        <w:rPr>
          <w:b w:val="0"/>
          <w:lang w:bidi="en-US"/>
        </w:rPr>
        <w:t>15 and 117 West Division Street (Tiny Hill Estate).</w:t>
      </w:r>
    </w:p>
    <w:p w:rsidR="00D004EB" w:rsidRDefault="00D004EB" w:rsidP="00D004EB">
      <w:pPr>
        <w:pStyle w:val="ListParagraph"/>
        <w:rPr>
          <w:b w:val="0"/>
          <w:lang w:bidi="en-US"/>
        </w:rPr>
      </w:pPr>
    </w:p>
    <w:p w:rsidR="00E17240" w:rsidRDefault="00E17240" w:rsidP="00AD0D9E">
      <w:pPr>
        <w:pStyle w:val="ListParagraph"/>
        <w:numPr>
          <w:ilvl w:val="0"/>
          <w:numId w:val="17"/>
        </w:numPr>
        <w:rPr>
          <w:b w:val="0"/>
        </w:rPr>
      </w:pPr>
      <w:r w:rsidRPr="009F6BFF">
        <w:rPr>
          <w:b w:val="0"/>
          <w:lang w:bidi="en-US"/>
        </w:rPr>
        <w:t>Discussion with possible decision to adopt Ordinance 385-2020-B: An Ordinance Adding Plan Review to Permits and Inspection Fees.</w:t>
      </w:r>
    </w:p>
    <w:p w:rsidR="00E17240" w:rsidRDefault="00E17240" w:rsidP="00E17240">
      <w:pPr>
        <w:pStyle w:val="ListParagraph"/>
        <w:rPr>
          <w:b w:val="0"/>
        </w:rPr>
      </w:pPr>
    </w:p>
    <w:p w:rsidR="00E17240" w:rsidRDefault="00E17240" w:rsidP="00AD0D9E">
      <w:pPr>
        <w:pStyle w:val="ListParagraph"/>
        <w:numPr>
          <w:ilvl w:val="0"/>
          <w:numId w:val="17"/>
        </w:numPr>
        <w:rPr>
          <w:b w:val="0"/>
        </w:rPr>
      </w:pPr>
      <w:r w:rsidRPr="009F6BFF">
        <w:rPr>
          <w:b w:val="0"/>
        </w:rPr>
        <w:t>Discussion with possible decision to adopt, for the immediate preservation of the public peace, health and safety, an emergency clause by reason whereof the provisions of “Ordinance 385-2020-B” adopted above shall become effective immediately upon passage and approval, all as required by Law.</w:t>
      </w:r>
    </w:p>
    <w:p w:rsidR="00E17240" w:rsidRDefault="00E17240" w:rsidP="00E17240">
      <w:pPr>
        <w:pStyle w:val="ListParagraph"/>
        <w:rPr>
          <w:b w:val="0"/>
        </w:rPr>
      </w:pPr>
    </w:p>
    <w:p w:rsidR="00E17240" w:rsidRDefault="00E17240" w:rsidP="00AD0D9E">
      <w:pPr>
        <w:widowControl w:val="0"/>
        <w:numPr>
          <w:ilvl w:val="0"/>
          <w:numId w:val="17"/>
        </w:numPr>
        <w:autoSpaceDE w:val="0"/>
        <w:autoSpaceDN w:val="0"/>
        <w:outlineLvl w:val="0"/>
        <w:rPr>
          <w:b w:val="0"/>
          <w:lang w:bidi="en-US"/>
        </w:rPr>
      </w:pPr>
      <w:r w:rsidRPr="006F3589">
        <w:rPr>
          <w:b w:val="0"/>
        </w:rPr>
        <w:t>Discussion with possible decision to approve the following addition to the City of Stilwell Policy Manual</w:t>
      </w:r>
      <w:r>
        <w:rPr>
          <w:b w:val="0"/>
        </w:rPr>
        <w:t xml:space="preserve"> (additional verbiage in italics)</w:t>
      </w:r>
      <w:r w:rsidRPr="006F3589">
        <w:rPr>
          <w:b w:val="0"/>
        </w:rPr>
        <w:t xml:space="preserve">: </w:t>
      </w:r>
    </w:p>
    <w:p w:rsidR="00E17240" w:rsidRPr="006F3589" w:rsidRDefault="00E17240" w:rsidP="00E17240">
      <w:pPr>
        <w:widowControl w:val="0"/>
        <w:autoSpaceDE w:val="0"/>
        <w:autoSpaceDN w:val="0"/>
        <w:ind w:left="720"/>
        <w:outlineLvl w:val="0"/>
        <w:rPr>
          <w:b w:val="0"/>
          <w:lang w:bidi="en-US"/>
        </w:rPr>
      </w:pPr>
    </w:p>
    <w:p w:rsidR="00E17240" w:rsidRPr="00EB60B9" w:rsidRDefault="00E17240" w:rsidP="00E17240">
      <w:pPr>
        <w:ind w:left="720"/>
        <w:jc w:val="center"/>
      </w:pPr>
      <w:r w:rsidRPr="00EB60B9">
        <w:t>ARTICLE THIRTEEN</w:t>
      </w:r>
    </w:p>
    <w:p w:rsidR="00E17240" w:rsidRPr="00EB60B9" w:rsidRDefault="00E17240" w:rsidP="00E17240">
      <w:pPr>
        <w:ind w:left="720"/>
        <w:jc w:val="center"/>
      </w:pPr>
      <w:r w:rsidRPr="00EB60B9">
        <w:lastRenderedPageBreak/>
        <w:t>ALCOHOL AND DRUG-FREE WORKPLACE POLICY</w:t>
      </w:r>
    </w:p>
    <w:p w:rsidR="00E17240" w:rsidRPr="00EB60B9" w:rsidRDefault="00E17240" w:rsidP="00E17240">
      <w:pPr>
        <w:ind w:left="720"/>
        <w:rPr>
          <w:sz w:val="22"/>
          <w:szCs w:val="22"/>
        </w:rPr>
      </w:pPr>
      <w:r w:rsidRPr="00EB60B9">
        <w:rPr>
          <w:sz w:val="22"/>
          <w:szCs w:val="22"/>
        </w:rPr>
        <w:t>D.</w:t>
      </w:r>
      <w:r w:rsidRPr="00EB60B9">
        <w:rPr>
          <w:sz w:val="22"/>
          <w:szCs w:val="22"/>
        </w:rPr>
        <w:tab/>
        <w:t xml:space="preserve">DISCIPLINARY ACTIONS:  </w:t>
      </w:r>
    </w:p>
    <w:p w:rsidR="00E17240" w:rsidRPr="00EB60B9" w:rsidRDefault="00E17240" w:rsidP="00E17240">
      <w:pPr>
        <w:numPr>
          <w:ilvl w:val="0"/>
          <w:numId w:val="25"/>
        </w:numPr>
        <w:ind w:left="1440"/>
        <w:rPr>
          <w:b w:val="0"/>
          <w:sz w:val="22"/>
          <w:szCs w:val="22"/>
        </w:rPr>
      </w:pPr>
      <w:r w:rsidRPr="00EB60B9">
        <w:rPr>
          <w:b w:val="0"/>
          <w:sz w:val="22"/>
          <w:szCs w:val="22"/>
        </w:rPr>
        <w:t xml:space="preserve">The City may discipline an employee, up to and including termination, for: </w:t>
      </w:r>
    </w:p>
    <w:p w:rsidR="00E17240" w:rsidRPr="00EB60B9" w:rsidRDefault="00E17240" w:rsidP="00E17240">
      <w:pPr>
        <w:numPr>
          <w:ilvl w:val="1"/>
          <w:numId w:val="25"/>
        </w:numPr>
        <w:ind w:left="2160"/>
        <w:rPr>
          <w:b w:val="0"/>
          <w:i/>
          <w:sz w:val="22"/>
          <w:szCs w:val="22"/>
        </w:rPr>
      </w:pPr>
      <w:r w:rsidRPr="00EB60B9">
        <w:rPr>
          <w:b w:val="0"/>
          <w:sz w:val="22"/>
          <w:szCs w:val="22"/>
        </w:rPr>
        <w:t xml:space="preserve">a confirmed positive test result </w:t>
      </w:r>
      <w:r w:rsidRPr="00EB60B9">
        <w:rPr>
          <w:b w:val="0"/>
          <w:i/>
          <w:sz w:val="22"/>
          <w:szCs w:val="22"/>
        </w:rPr>
        <w:t>subject to the following:</w:t>
      </w:r>
    </w:p>
    <w:p w:rsidR="00E17240" w:rsidRPr="00EB60B9" w:rsidRDefault="00E17240" w:rsidP="00E17240">
      <w:pPr>
        <w:numPr>
          <w:ilvl w:val="2"/>
          <w:numId w:val="25"/>
        </w:numPr>
        <w:shd w:val="clear" w:color="auto" w:fill="FFFFFF"/>
        <w:spacing w:before="100" w:beforeAutospacing="1" w:after="100" w:afterAutospacing="1"/>
        <w:ind w:left="2880"/>
        <w:contextualSpacing/>
        <w:rPr>
          <w:b w:val="0"/>
          <w:i/>
          <w:sz w:val="22"/>
          <w:szCs w:val="22"/>
        </w:rPr>
      </w:pPr>
      <w:r w:rsidRPr="00EB60B9">
        <w:rPr>
          <w:b w:val="0"/>
          <w:i/>
          <w:sz w:val="22"/>
          <w:szCs w:val="22"/>
        </w:rPr>
        <w:t>if an applicant or employee tests positive for marijuana, no action will be taken upon proof of possession of a Medical Marijuana License; or</w:t>
      </w:r>
    </w:p>
    <w:p w:rsidR="00E17240" w:rsidRPr="00EB60B9" w:rsidRDefault="00E17240" w:rsidP="00E17240">
      <w:pPr>
        <w:numPr>
          <w:ilvl w:val="2"/>
          <w:numId w:val="25"/>
        </w:numPr>
        <w:shd w:val="clear" w:color="auto" w:fill="FFFFFF"/>
        <w:spacing w:before="100" w:beforeAutospacing="1" w:after="100" w:afterAutospacing="1"/>
        <w:ind w:left="2880"/>
        <w:contextualSpacing/>
        <w:rPr>
          <w:b w:val="0"/>
          <w:i/>
          <w:sz w:val="22"/>
          <w:szCs w:val="22"/>
        </w:rPr>
      </w:pPr>
      <w:r w:rsidRPr="00EB60B9">
        <w:rPr>
          <w:b w:val="0"/>
          <w:i/>
          <w:sz w:val="22"/>
          <w:szCs w:val="22"/>
        </w:rPr>
        <w:t>the position is “</w:t>
      </w:r>
      <w:hyperlink r:id="rId8" w:anchor="hiring-safety" w:history="1">
        <w:r w:rsidRPr="00EB60B9">
          <w:rPr>
            <w:b w:val="0"/>
            <w:i/>
            <w:sz w:val="22"/>
            <w:szCs w:val="22"/>
          </w:rPr>
          <w:t>safety-sensitive</w:t>
        </w:r>
      </w:hyperlink>
      <w:r w:rsidRPr="00EB60B9">
        <w:rPr>
          <w:b w:val="0"/>
          <w:i/>
          <w:sz w:val="22"/>
          <w:szCs w:val="22"/>
        </w:rPr>
        <w:t>”: or</w:t>
      </w:r>
    </w:p>
    <w:p w:rsidR="00E17240" w:rsidRPr="00EB60B9" w:rsidRDefault="00E17240" w:rsidP="00E17240">
      <w:pPr>
        <w:numPr>
          <w:ilvl w:val="2"/>
          <w:numId w:val="25"/>
        </w:numPr>
        <w:shd w:val="clear" w:color="auto" w:fill="FFFFFF"/>
        <w:spacing w:before="100" w:beforeAutospacing="1" w:after="100" w:afterAutospacing="1"/>
        <w:ind w:left="2880"/>
        <w:contextualSpacing/>
        <w:rPr>
          <w:b w:val="0"/>
          <w:i/>
          <w:sz w:val="22"/>
          <w:szCs w:val="22"/>
        </w:rPr>
      </w:pPr>
      <w:r w:rsidRPr="00EB60B9">
        <w:rPr>
          <w:b w:val="0"/>
          <w:i/>
          <w:sz w:val="22"/>
          <w:szCs w:val="22"/>
        </w:rPr>
        <w:t>if possession of a license would legally preclude the applicant from obtaining some required certification or license or otherwise preclude them from fulfilling the requirements of their employment (e.g. CDL drivers).</w:t>
      </w:r>
    </w:p>
    <w:p w:rsidR="00E17240" w:rsidRPr="00EB60B9" w:rsidRDefault="00E17240" w:rsidP="00E17240">
      <w:pPr>
        <w:ind w:left="1440" w:hanging="720"/>
        <w:rPr>
          <w:sz w:val="22"/>
          <w:szCs w:val="22"/>
        </w:rPr>
      </w:pPr>
      <w:r w:rsidRPr="00EB60B9">
        <w:rPr>
          <w:sz w:val="22"/>
          <w:szCs w:val="22"/>
        </w:rPr>
        <w:t>E.</w:t>
      </w:r>
      <w:r w:rsidRPr="00EB60B9">
        <w:rPr>
          <w:sz w:val="22"/>
          <w:szCs w:val="22"/>
        </w:rPr>
        <w:tab/>
        <w:t>DEFINITIONS:</w:t>
      </w:r>
    </w:p>
    <w:p w:rsidR="00E17240" w:rsidRPr="00EB60B9" w:rsidRDefault="00E17240" w:rsidP="00E17240">
      <w:pPr>
        <w:ind w:left="1440"/>
        <w:rPr>
          <w:b w:val="0"/>
          <w:sz w:val="22"/>
          <w:szCs w:val="22"/>
        </w:rPr>
      </w:pPr>
      <w:r w:rsidRPr="00EB60B9">
        <w:rPr>
          <w:sz w:val="22"/>
          <w:szCs w:val="22"/>
        </w:rPr>
        <w:t xml:space="preserve"> </w:t>
      </w:r>
      <w:r w:rsidRPr="00EB60B9">
        <w:rPr>
          <w:b w:val="0"/>
          <w:sz w:val="22"/>
          <w:szCs w:val="22"/>
        </w:rPr>
        <w:t>(Addition as #11)</w:t>
      </w:r>
    </w:p>
    <w:p w:rsidR="00E17240" w:rsidRPr="00EB60B9" w:rsidRDefault="00E17240" w:rsidP="00E17240">
      <w:pPr>
        <w:ind w:left="1440"/>
        <w:rPr>
          <w:b w:val="0"/>
          <w:i/>
          <w:sz w:val="22"/>
          <w:szCs w:val="22"/>
        </w:rPr>
      </w:pPr>
      <w:r w:rsidRPr="00EB60B9">
        <w:rPr>
          <w:b w:val="0"/>
          <w:i/>
          <w:sz w:val="22"/>
          <w:szCs w:val="22"/>
        </w:rPr>
        <w:t>"Safety-sensitive" means any job that includes tasks or duties that the employer reasonably believes could affect the safety and health of the employee performing the task or others including, but not limited to, any of the following:</w:t>
      </w:r>
    </w:p>
    <w:p w:rsidR="00E17240" w:rsidRPr="00EB60B9" w:rsidRDefault="00E17240" w:rsidP="00E17240">
      <w:pPr>
        <w:numPr>
          <w:ilvl w:val="1"/>
          <w:numId w:val="24"/>
        </w:numPr>
        <w:ind w:left="2160"/>
        <w:rPr>
          <w:b w:val="0"/>
          <w:i/>
          <w:sz w:val="22"/>
          <w:szCs w:val="22"/>
        </w:rPr>
      </w:pPr>
      <w:r w:rsidRPr="00EB60B9">
        <w:rPr>
          <w:b w:val="0"/>
          <w:i/>
          <w:sz w:val="22"/>
          <w:szCs w:val="22"/>
        </w:rPr>
        <w:t>the handling, packaging, processing, storage, disposal or transport of hazardous materials,</w:t>
      </w:r>
    </w:p>
    <w:p w:rsidR="00E17240" w:rsidRPr="00EB60B9" w:rsidRDefault="00E17240" w:rsidP="00E17240">
      <w:pPr>
        <w:numPr>
          <w:ilvl w:val="1"/>
          <w:numId w:val="24"/>
        </w:numPr>
        <w:ind w:left="2160"/>
        <w:rPr>
          <w:b w:val="0"/>
          <w:i/>
          <w:sz w:val="22"/>
          <w:szCs w:val="22"/>
        </w:rPr>
      </w:pPr>
      <w:r w:rsidRPr="00EB60B9">
        <w:rPr>
          <w:b w:val="0"/>
          <w:i/>
          <w:sz w:val="22"/>
          <w:szCs w:val="22"/>
        </w:rPr>
        <w:t>the operation of a motor vehicle, other vehicle, equipment, machinery or power tools,</w:t>
      </w:r>
    </w:p>
    <w:p w:rsidR="00E17240" w:rsidRPr="00EB60B9" w:rsidRDefault="00E17240" w:rsidP="00E17240">
      <w:pPr>
        <w:numPr>
          <w:ilvl w:val="1"/>
          <w:numId w:val="24"/>
        </w:numPr>
        <w:ind w:left="2160"/>
        <w:rPr>
          <w:b w:val="0"/>
          <w:i/>
          <w:sz w:val="22"/>
          <w:szCs w:val="22"/>
        </w:rPr>
      </w:pPr>
      <w:r w:rsidRPr="00EB60B9">
        <w:rPr>
          <w:b w:val="0"/>
          <w:i/>
          <w:sz w:val="22"/>
          <w:szCs w:val="22"/>
        </w:rPr>
        <w:t>repairing, maintaining or monitoring the performance or operation of any equipment, machinery or manufacturing process, the malfunction or disruption of which could result in injury or property damage,</w:t>
      </w:r>
    </w:p>
    <w:p w:rsidR="00E17240" w:rsidRPr="00EB60B9" w:rsidRDefault="00E17240" w:rsidP="00E17240">
      <w:pPr>
        <w:numPr>
          <w:ilvl w:val="1"/>
          <w:numId w:val="24"/>
        </w:numPr>
        <w:ind w:left="2160"/>
        <w:rPr>
          <w:b w:val="0"/>
          <w:i/>
          <w:sz w:val="22"/>
          <w:szCs w:val="22"/>
        </w:rPr>
      </w:pPr>
      <w:r w:rsidRPr="00EB60B9">
        <w:rPr>
          <w:b w:val="0"/>
          <w:i/>
          <w:sz w:val="22"/>
          <w:szCs w:val="22"/>
        </w:rPr>
        <w:t>performing firefighting duties,</w:t>
      </w:r>
    </w:p>
    <w:p w:rsidR="00E17240" w:rsidRPr="00EB60B9" w:rsidRDefault="00E17240" w:rsidP="00E17240">
      <w:pPr>
        <w:numPr>
          <w:ilvl w:val="1"/>
          <w:numId w:val="24"/>
        </w:numPr>
        <w:ind w:left="2160"/>
        <w:rPr>
          <w:b w:val="0"/>
          <w:i/>
          <w:sz w:val="22"/>
          <w:szCs w:val="22"/>
        </w:rPr>
      </w:pPr>
      <w:r w:rsidRPr="00EB60B9">
        <w:rPr>
          <w:b w:val="0"/>
          <w:i/>
          <w:sz w:val="22"/>
          <w:szCs w:val="22"/>
        </w:rPr>
        <w:t>the operation, maintenance or oversight of critical services and infrastructure including, but not limited to, electric, gas, and water utilities, power generation or distribution,</w:t>
      </w:r>
    </w:p>
    <w:p w:rsidR="00E17240" w:rsidRPr="00EB60B9" w:rsidRDefault="00E17240" w:rsidP="00E17240">
      <w:pPr>
        <w:numPr>
          <w:ilvl w:val="1"/>
          <w:numId w:val="24"/>
        </w:numPr>
        <w:ind w:left="2160"/>
        <w:rPr>
          <w:b w:val="0"/>
          <w:i/>
          <w:sz w:val="22"/>
          <w:szCs w:val="22"/>
        </w:rPr>
      </w:pPr>
      <w:r w:rsidRPr="00EB60B9">
        <w:rPr>
          <w:b w:val="0"/>
          <w:i/>
          <w:sz w:val="22"/>
          <w:szCs w:val="22"/>
        </w:rPr>
        <w:t>the extraction, compression, processing, manufacturing, handling, packaging, storage, disposal, treatment or transport of potentially volatile, flammable, combustible materials, elements, chemicals or any other highly regulated component.</w:t>
      </w:r>
    </w:p>
    <w:p w:rsidR="00E17240" w:rsidRPr="00EB60B9" w:rsidRDefault="00E17240" w:rsidP="00E17240">
      <w:pPr>
        <w:ind w:left="1440"/>
        <w:rPr>
          <w:b w:val="0"/>
          <w:sz w:val="22"/>
          <w:szCs w:val="22"/>
        </w:rPr>
      </w:pPr>
    </w:p>
    <w:p w:rsidR="00E17240" w:rsidRPr="00EB60B9" w:rsidRDefault="00E17240" w:rsidP="00E17240">
      <w:pPr>
        <w:ind w:left="1440" w:hanging="720"/>
        <w:rPr>
          <w:b w:val="0"/>
          <w:sz w:val="22"/>
          <w:szCs w:val="22"/>
        </w:rPr>
      </w:pPr>
      <w:r w:rsidRPr="00EB60B9">
        <w:rPr>
          <w:sz w:val="22"/>
          <w:szCs w:val="22"/>
        </w:rPr>
        <w:t>F.</w:t>
      </w:r>
      <w:r w:rsidRPr="00EB60B9">
        <w:rPr>
          <w:sz w:val="22"/>
          <w:szCs w:val="22"/>
        </w:rPr>
        <w:tab/>
        <w:t>VIOLATION OF THIS POLICY:</w:t>
      </w:r>
      <w:r w:rsidRPr="00EB60B9">
        <w:rPr>
          <w:b w:val="0"/>
          <w:sz w:val="22"/>
          <w:szCs w:val="22"/>
        </w:rPr>
        <w:t xml:space="preserve"> </w:t>
      </w:r>
    </w:p>
    <w:p w:rsidR="00E17240" w:rsidRPr="00EB60B9" w:rsidRDefault="00E17240" w:rsidP="00E17240">
      <w:pPr>
        <w:numPr>
          <w:ilvl w:val="0"/>
          <w:numId w:val="26"/>
        </w:numPr>
        <w:ind w:left="1440"/>
        <w:rPr>
          <w:b w:val="0"/>
          <w:sz w:val="22"/>
          <w:szCs w:val="22"/>
        </w:rPr>
      </w:pPr>
      <w:r w:rsidRPr="00EB60B9">
        <w:rPr>
          <w:b w:val="0"/>
          <w:sz w:val="22"/>
          <w:szCs w:val="22"/>
        </w:rPr>
        <w:t xml:space="preserve">Employees who violate any aspect of this policy (including receiving a confirmed positive test result </w:t>
      </w:r>
      <w:r w:rsidRPr="00EB60B9">
        <w:rPr>
          <w:b w:val="0"/>
          <w:i/>
          <w:sz w:val="22"/>
          <w:szCs w:val="22"/>
        </w:rPr>
        <w:t>(see D-1 above)</w:t>
      </w:r>
      <w:r w:rsidRPr="00EB60B9">
        <w:rPr>
          <w:b w:val="0"/>
          <w:sz w:val="22"/>
          <w:szCs w:val="22"/>
        </w:rPr>
        <w:t xml:space="preserve"> or the refusal to submit to testing) may be subject to disciplinary action, up to and including possible termination. </w:t>
      </w:r>
    </w:p>
    <w:p w:rsidR="00E17240" w:rsidRPr="00EB60B9" w:rsidRDefault="00E17240" w:rsidP="00E17240">
      <w:pPr>
        <w:ind w:left="1440" w:hanging="720"/>
        <w:rPr>
          <w:b w:val="0"/>
          <w:sz w:val="22"/>
          <w:szCs w:val="22"/>
        </w:rPr>
      </w:pPr>
    </w:p>
    <w:p w:rsidR="00E17240" w:rsidRPr="00EB60B9" w:rsidRDefault="00E17240" w:rsidP="00E17240">
      <w:pPr>
        <w:ind w:left="1440" w:hanging="720"/>
        <w:rPr>
          <w:sz w:val="22"/>
          <w:szCs w:val="22"/>
        </w:rPr>
      </w:pPr>
      <w:r w:rsidRPr="00EB60B9">
        <w:rPr>
          <w:sz w:val="22"/>
          <w:szCs w:val="22"/>
        </w:rPr>
        <w:t>G.</w:t>
      </w:r>
      <w:r w:rsidRPr="00EB60B9">
        <w:rPr>
          <w:sz w:val="22"/>
          <w:szCs w:val="22"/>
        </w:rPr>
        <w:tab/>
        <w:t>TYPES OF TESTING:</w:t>
      </w:r>
    </w:p>
    <w:p w:rsidR="00E17240" w:rsidRPr="00EB60B9" w:rsidRDefault="00E17240" w:rsidP="00E17240">
      <w:pPr>
        <w:ind w:left="1440"/>
        <w:rPr>
          <w:b w:val="0"/>
          <w:sz w:val="22"/>
          <w:szCs w:val="22"/>
        </w:rPr>
      </w:pPr>
      <w:r w:rsidRPr="00EB60B9">
        <w:rPr>
          <w:b w:val="0"/>
          <w:sz w:val="22"/>
          <w:szCs w:val="22"/>
        </w:rPr>
        <w:t>(Addition as #6)</w:t>
      </w:r>
    </w:p>
    <w:p w:rsidR="00E17240" w:rsidRPr="00EB60B9" w:rsidRDefault="00E17240" w:rsidP="00E17240">
      <w:pPr>
        <w:ind w:left="1440"/>
        <w:rPr>
          <w:b w:val="0"/>
        </w:rPr>
      </w:pPr>
      <w:r w:rsidRPr="00EB60B9">
        <w:rPr>
          <w:b w:val="0"/>
          <w:i/>
          <w:sz w:val="22"/>
          <w:szCs w:val="22"/>
        </w:rPr>
        <w:t xml:space="preserve">“random Testing” means </w:t>
      </w:r>
      <w:r w:rsidRPr="00EB60B9">
        <w:rPr>
          <w:rFonts w:eastAsiaTheme="minorHAnsi"/>
          <w:b w:val="0"/>
          <w:i/>
          <w:sz w:val="22"/>
          <w:szCs w:val="22"/>
          <w:shd w:val="clear" w:color="auto" w:fill="FFFFFF"/>
        </w:rPr>
        <w:t xml:space="preserve">a method of testing for drug use by employees through a process of random selection. These tests are conducted without prior notice to the employee and a systematic selection process is used to assure that each employee has an equal chance of being chosen for testing. </w:t>
      </w:r>
      <w:r w:rsidRPr="00EB60B9">
        <w:rPr>
          <w:rFonts w:eastAsiaTheme="minorHAnsi"/>
          <w:b w:val="0"/>
          <w:sz w:val="22"/>
          <w:szCs w:val="22"/>
          <w:shd w:val="clear" w:color="auto" w:fill="FFFFFF"/>
        </w:rPr>
        <w:t xml:space="preserve">    </w:t>
      </w:r>
    </w:p>
    <w:p w:rsidR="00E17240" w:rsidRPr="00D004EB" w:rsidRDefault="00E17240" w:rsidP="00E17240">
      <w:pPr>
        <w:pStyle w:val="ListParagraph"/>
        <w:rPr>
          <w:b w:val="0"/>
          <w:lang w:bidi="en-US"/>
        </w:rPr>
      </w:pPr>
    </w:p>
    <w:p w:rsidR="00857D12" w:rsidRPr="00857D12" w:rsidRDefault="00857D12" w:rsidP="00857D12">
      <w:pPr>
        <w:pStyle w:val="ListParagraph"/>
        <w:rPr>
          <w:b w:val="0"/>
          <w:lang w:bidi="en-US"/>
        </w:rPr>
      </w:pPr>
    </w:p>
    <w:p w:rsidR="00745A6B" w:rsidRPr="00D06783" w:rsidRDefault="00745A6B" w:rsidP="00745A6B">
      <w:pPr>
        <w:pStyle w:val="ListParagraph"/>
      </w:pPr>
      <w:r w:rsidRPr="00D06783">
        <w:t xml:space="preserve">Possible Executive Session for discussion of Items </w:t>
      </w:r>
      <w:r w:rsidR="00E70D26">
        <w:t xml:space="preserve">5, </w:t>
      </w:r>
      <w:bookmarkStart w:id="0" w:name="_GoBack"/>
      <w:bookmarkEnd w:id="0"/>
      <w:r w:rsidR="00AD0D9E">
        <w:t>6 &amp; 7</w:t>
      </w:r>
      <w:r w:rsidR="00EB7F66">
        <w:t xml:space="preserve"> </w:t>
      </w:r>
      <w:r w:rsidRPr="00D06783">
        <w:t>as per Title 25 O.S. 307(B)(1)(2)(3)(4).</w:t>
      </w:r>
    </w:p>
    <w:p w:rsidR="00745A6B" w:rsidRPr="00D06783" w:rsidRDefault="00745A6B" w:rsidP="00745A6B"/>
    <w:p w:rsidR="00745A6B" w:rsidRPr="006D0DC2" w:rsidRDefault="00745A6B" w:rsidP="00745A6B">
      <w:pPr>
        <w:pStyle w:val="ListParagraph"/>
      </w:pPr>
      <w:r w:rsidRPr="006D0DC2">
        <w:t>Possible Return from Executive Session as per Title 25 O.S. 307(B)(1).</w:t>
      </w:r>
    </w:p>
    <w:p w:rsidR="00745A6B" w:rsidRPr="006D0DC2" w:rsidRDefault="00745A6B" w:rsidP="00745A6B"/>
    <w:p w:rsidR="00745A6B" w:rsidRPr="006D0DC2" w:rsidRDefault="00745A6B" w:rsidP="00745A6B">
      <w:pPr>
        <w:pStyle w:val="ListParagraph"/>
      </w:pPr>
      <w:r w:rsidRPr="006D0DC2">
        <w:lastRenderedPageBreak/>
        <w:t>Possible Public Statement of Executive Session Minutes by City Clerk.</w:t>
      </w:r>
    </w:p>
    <w:p w:rsidR="00745A6B" w:rsidRDefault="00745A6B" w:rsidP="00745A6B">
      <w:pPr>
        <w:widowControl w:val="0"/>
        <w:autoSpaceDE w:val="0"/>
        <w:autoSpaceDN w:val="0"/>
        <w:outlineLvl w:val="0"/>
        <w:rPr>
          <w:b w:val="0"/>
          <w:lang w:bidi="en-US"/>
        </w:rPr>
      </w:pPr>
    </w:p>
    <w:p w:rsidR="00745A6B" w:rsidRDefault="00745A6B" w:rsidP="00316780">
      <w:pPr>
        <w:pStyle w:val="ListParagraph"/>
        <w:widowControl w:val="0"/>
        <w:numPr>
          <w:ilvl w:val="0"/>
          <w:numId w:val="17"/>
        </w:numPr>
        <w:autoSpaceDE w:val="0"/>
        <w:autoSpaceDN w:val="0"/>
        <w:outlineLvl w:val="0"/>
        <w:rPr>
          <w:b w:val="0"/>
          <w:lang w:bidi="en-US"/>
        </w:rPr>
      </w:pPr>
      <w:r w:rsidRPr="00745A6B">
        <w:rPr>
          <w:b w:val="0"/>
          <w:lang w:bidi="en-US"/>
        </w:rPr>
        <w:t xml:space="preserve">Discussion with possible decision to </w:t>
      </w:r>
      <w:r w:rsidR="00316780">
        <w:rPr>
          <w:b w:val="0"/>
          <w:lang w:bidi="en-US"/>
        </w:rPr>
        <w:t>fill position of</w:t>
      </w:r>
      <w:r w:rsidR="00D004EB">
        <w:rPr>
          <w:b w:val="0"/>
          <w:lang w:bidi="en-US"/>
        </w:rPr>
        <w:t xml:space="preserve"> Director of Economic Development for the City of Stilwell</w:t>
      </w:r>
      <w:r w:rsidR="00316780">
        <w:rPr>
          <w:b w:val="0"/>
          <w:lang w:bidi="en-US"/>
        </w:rPr>
        <w:t xml:space="preserve"> – by offer of employment to Shelldon Miggletto or Mary Adair – </w:t>
      </w:r>
      <w:r w:rsidR="00F03659">
        <w:rPr>
          <w:b w:val="0"/>
          <w:lang w:bidi="en-US"/>
        </w:rPr>
        <w:t>effective October 26</w:t>
      </w:r>
      <w:r w:rsidR="00531058">
        <w:rPr>
          <w:b w:val="0"/>
          <w:lang w:bidi="en-US"/>
        </w:rPr>
        <w:t>, 2020, with</w:t>
      </w:r>
      <w:r w:rsidR="00D004EB">
        <w:rPr>
          <w:b w:val="0"/>
          <w:lang w:bidi="en-US"/>
        </w:rPr>
        <w:t xml:space="preserve"> a</w:t>
      </w:r>
      <w:r w:rsidR="00316780">
        <w:rPr>
          <w:b w:val="0"/>
          <w:lang w:bidi="en-US"/>
        </w:rPr>
        <w:t xml:space="preserve">n annual salary of $75,000 </w:t>
      </w:r>
      <w:r w:rsidR="00316780" w:rsidRPr="00745A6B">
        <w:rPr>
          <w:b w:val="0"/>
          <w:lang w:bidi="en-US"/>
        </w:rPr>
        <w:t xml:space="preserve">plus 5% of any grants written with a </w:t>
      </w:r>
      <w:r w:rsidR="00531058">
        <w:rPr>
          <w:b w:val="0"/>
          <w:lang w:bidi="en-US"/>
        </w:rPr>
        <w:t>total</w:t>
      </w:r>
      <w:r w:rsidR="00316780">
        <w:rPr>
          <w:b w:val="0"/>
          <w:lang w:bidi="en-US"/>
        </w:rPr>
        <w:t xml:space="preserve"> compensation </w:t>
      </w:r>
      <w:r w:rsidR="00316780" w:rsidRPr="00745A6B">
        <w:rPr>
          <w:b w:val="0"/>
          <w:lang w:bidi="en-US"/>
        </w:rPr>
        <w:t xml:space="preserve">cap of </w:t>
      </w:r>
      <w:r w:rsidR="00316780">
        <w:rPr>
          <w:b w:val="0"/>
          <w:lang w:bidi="en-US"/>
        </w:rPr>
        <w:t>$</w:t>
      </w:r>
      <w:r w:rsidR="00316780" w:rsidRPr="00745A6B">
        <w:rPr>
          <w:b w:val="0"/>
          <w:lang w:bidi="en-US"/>
        </w:rPr>
        <w:t xml:space="preserve">120,000 total per </w:t>
      </w:r>
      <w:r w:rsidR="00531058">
        <w:rPr>
          <w:b w:val="0"/>
          <w:lang w:bidi="en-US"/>
        </w:rPr>
        <w:t xml:space="preserve">fiscal </w:t>
      </w:r>
      <w:r w:rsidR="00316780" w:rsidRPr="00745A6B">
        <w:rPr>
          <w:b w:val="0"/>
          <w:lang w:bidi="en-US"/>
        </w:rPr>
        <w:t>year</w:t>
      </w:r>
      <w:r w:rsidR="00531058">
        <w:rPr>
          <w:b w:val="0"/>
          <w:lang w:bidi="en-US"/>
        </w:rPr>
        <w:t xml:space="preserve"> (July 1 –June 30)</w:t>
      </w:r>
      <w:r w:rsidR="00316780">
        <w:rPr>
          <w:b w:val="0"/>
          <w:lang w:bidi="en-US"/>
        </w:rPr>
        <w:t>.</w:t>
      </w:r>
      <w:r w:rsidR="00D004EB">
        <w:rPr>
          <w:b w:val="0"/>
          <w:lang w:bidi="en-US"/>
        </w:rPr>
        <w:t xml:space="preserve"> </w:t>
      </w:r>
      <w:r w:rsidRPr="00745A6B">
        <w:rPr>
          <w:b w:val="0"/>
          <w:lang w:bidi="en-US"/>
        </w:rPr>
        <w:t xml:space="preserve"> </w:t>
      </w:r>
    </w:p>
    <w:p w:rsidR="00745A6B" w:rsidRDefault="00745A6B" w:rsidP="00745A6B">
      <w:pPr>
        <w:pStyle w:val="ListParagraph"/>
        <w:rPr>
          <w:b w:val="0"/>
        </w:rPr>
      </w:pPr>
    </w:p>
    <w:p w:rsidR="00E70D26" w:rsidRPr="00AD0D9E" w:rsidRDefault="00E70D26" w:rsidP="00E70D26">
      <w:pPr>
        <w:pStyle w:val="ListParagraph"/>
        <w:numPr>
          <w:ilvl w:val="0"/>
          <w:numId w:val="17"/>
        </w:numPr>
        <w:rPr>
          <w:b w:val="0"/>
          <w:lang w:bidi="en-US"/>
        </w:rPr>
      </w:pPr>
      <w:r w:rsidRPr="00AD0D9E">
        <w:rPr>
          <w:b w:val="0"/>
        </w:rPr>
        <w:t>Discussion with possible decision to offer to purchase 18 South First Street (Joe’s TV Building) from Carson Community Bank for $90,000 to be funded by SIA or make a counter offer for said property.</w:t>
      </w:r>
    </w:p>
    <w:p w:rsidR="00E70D26" w:rsidRPr="00E17240" w:rsidRDefault="00E70D26" w:rsidP="00E70D26">
      <w:pPr>
        <w:pStyle w:val="ListParagraph"/>
        <w:rPr>
          <w:b w:val="0"/>
          <w:lang w:bidi="en-US"/>
        </w:rPr>
      </w:pPr>
    </w:p>
    <w:p w:rsidR="00AB2EB7" w:rsidRPr="00AB2EB7" w:rsidRDefault="00AB2EB7" w:rsidP="00316780">
      <w:pPr>
        <w:numPr>
          <w:ilvl w:val="0"/>
          <w:numId w:val="17"/>
        </w:numPr>
        <w:contextualSpacing/>
        <w:rPr>
          <w:rFonts w:eastAsiaTheme="minorHAnsi"/>
          <w:b w:val="0"/>
        </w:rPr>
      </w:pPr>
      <w:r w:rsidRPr="000C5390">
        <w:rPr>
          <w:rFonts w:eastAsiaTheme="minorHAnsi"/>
          <w:b w:val="0"/>
        </w:rPr>
        <w:t>Discussion with City Attorney and possible decision concerning any claims and/or arbitrations.</w:t>
      </w:r>
      <w:r w:rsidRPr="000C5390">
        <w:rPr>
          <w:b w:val="0"/>
        </w:rPr>
        <w:t xml:space="preserve"> </w:t>
      </w:r>
    </w:p>
    <w:p w:rsidR="00AB2EB7" w:rsidRPr="000C5390" w:rsidRDefault="00AB2EB7" w:rsidP="00AB2EB7">
      <w:pPr>
        <w:ind w:left="720"/>
        <w:contextualSpacing/>
        <w:rPr>
          <w:rFonts w:eastAsiaTheme="minorHAnsi"/>
          <w:b w:val="0"/>
        </w:rPr>
      </w:pPr>
    </w:p>
    <w:p w:rsidR="00745A6B" w:rsidRPr="00745A6B" w:rsidRDefault="00745A6B" w:rsidP="00745A6B">
      <w:pPr>
        <w:widowControl w:val="0"/>
        <w:autoSpaceDE w:val="0"/>
        <w:autoSpaceDN w:val="0"/>
        <w:outlineLvl w:val="0"/>
        <w:rPr>
          <w:b w:val="0"/>
          <w:lang w:bidi="en-US"/>
        </w:rPr>
      </w:pPr>
      <w:r w:rsidRPr="00745A6B">
        <w:rPr>
          <w:b w:val="0"/>
          <w:lang w:bidi="en-US"/>
        </w:rPr>
        <w:t> </w:t>
      </w:r>
    </w:p>
    <w:p w:rsidR="00785244" w:rsidRPr="000445BB" w:rsidRDefault="00785244" w:rsidP="000445BB">
      <w:pPr>
        <w:widowControl w:val="0"/>
        <w:autoSpaceDE w:val="0"/>
        <w:autoSpaceDN w:val="0"/>
        <w:outlineLvl w:val="0"/>
        <w:rPr>
          <w:b w:val="0"/>
          <w:color w:val="FF0000"/>
        </w:rPr>
      </w:pPr>
    </w:p>
    <w:p w:rsidR="00655F1A" w:rsidRPr="00A203EB" w:rsidRDefault="00655F1A" w:rsidP="00655F1A">
      <w:pPr>
        <w:rPr>
          <w:color w:val="FF0000"/>
        </w:rPr>
      </w:pPr>
    </w:p>
    <w:p w:rsidR="000F6626" w:rsidRDefault="00655F1A" w:rsidP="00E9452D">
      <w:r w:rsidRPr="00655F1A">
        <w:rPr>
          <w:u w:val="single"/>
        </w:rPr>
        <w:t>Adjournment</w:t>
      </w:r>
      <w:r w:rsidRPr="00655F1A">
        <w:t xml:space="preserve"> </w:t>
      </w:r>
      <w:r w:rsidRPr="00655F1A">
        <w:tab/>
      </w:r>
      <w:r w:rsidRPr="00655F1A">
        <w:tab/>
      </w:r>
      <w:r w:rsidRPr="00655F1A">
        <w:tab/>
      </w:r>
      <w:r w:rsidRPr="00655F1A">
        <w:tab/>
      </w:r>
      <w:r w:rsidRPr="00655F1A">
        <w:tab/>
      </w:r>
    </w:p>
    <w:p w:rsidR="005A0E85" w:rsidRPr="006456F2" w:rsidRDefault="003909F8" w:rsidP="00EB7044">
      <w:pPr>
        <w:ind w:left="5040"/>
        <w:rPr>
          <w:b w:val="0"/>
        </w:rPr>
      </w:pPr>
      <w:r w:rsidRPr="00D501DF">
        <w:t>ATTEST:</w:t>
      </w:r>
    </w:p>
    <w:p w:rsidR="005A0E85" w:rsidRDefault="005A0E85" w:rsidP="005A0E85">
      <w:pPr>
        <w:jc w:val="both"/>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p>
    <w:p w:rsidR="003D33E7" w:rsidRDefault="003D33E7" w:rsidP="005A0E85">
      <w:pPr>
        <w:jc w:val="both"/>
        <w:rPr>
          <w:b w:val="0"/>
          <w:bCs/>
        </w:rPr>
      </w:pPr>
    </w:p>
    <w:p w:rsidR="00E9452D" w:rsidRDefault="00E9452D" w:rsidP="005A0E85">
      <w:pPr>
        <w:jc w:val="both"/>
        <w:rPr>
          <w:b w:val="0"/>
          <w:bCs/>
        </w:rPr>
      </w:pPr>
    </w:p>
    <w:p w:rsidR="005A0E85" w:rsidRPr="006456F2" w:rsidRDefault="005A0E85" w:rsidP="005A0E85">
      <w:pPr>
        <w:jc w:val="both"/>
        <w:rPr>
          <w:b w:val="0"/>
          <w:bCs/>
        </w:rPr>
      </w:pPr>
      <w:r w:rsidRPr="006456F2">
        <w:rPr>
          <w:b w:val="0"/>
          <w:bCs/>
        </w:rPr>
        <w:t>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1D624E" w:rsidP="005A0E85">
      <w:pPr>
        <w:rPr>
          <w:b w:val="0"/>
        </w:rPr>
      </w:pPr>
    </w:p>
    <w:p w:rsidR="00511C64" w:rsidRDefault="005A0E85" w:rsidP="005A0E85">
      <w:r w:rsidRPr="006456F2">
        <w:rPr>
          <w:u w:val="single"/>
        </w:rPr>
        <w:t>Posted:</w:t>
      </w:r>
      <w:r w:rsidRPr="006456F2">
        <w:tab/>
      </w:r>
      <w:r w:rsidRPr="006456F2">
        <w:tab/>
      </w:r>
    </w:p>
    <w:p w:rsidR="005A0E85" w:rsidRPr="006456F2" w:rsidRDefault="00E9452D" w:rsidP="00511C64">
      <w:pPr>
        <w:ind w:firstLine="720"/>
      </w:pPr>
      <w:r>
        <w:t>Public Notice &amp; Agenda:</w:t>
      </w:r>
      <w:r w:rsidR="00511C64">
        <w:t xml:space="preserve"> </w:t>
      </w:r>
      <w:r w:rsidR="00531058">
        <w:t>Wednesday</w:t>
      </w:r>
      <w:r w:rsidR="00E40EDD" w:rsidRPr="006456F2">
        <w:t>,</w:t>
      </w:r>
      <w:r w:rsidR="00FF53BA">
        <w:t xml:space="preserve"> </w:t>
      </w:r>
      <w:r w:rsidR="00531058">
        <w:t>October 21</w:t>
      </w:r>
      <w:r>
        <w:t>, 2020</w:t>
      </w:r>
      <w:r w:rsidR="003909F8" w:rsidRPr="006456F2">
        <w:t xml:space="preserve"> at </w:t>
      </w:r>
      <w:r w:rsidR="00785244">
        <w:t>4:00</w:t>
      </w:r>
      <w:r w:rsidR="005A0E85" w:rsidRPr="006456F2">
        <w:t xml:space="preserve"> p.m.</w:t>
      </w:r>
    </w:p>
    <w:p w:rsidR="005A0E85" w:rsidRPr="006456F2" w:rsidRDefault="005A0E85" w:rsidP="00E9452D">
      <w:pPr>
        <w:ind w:left="2160"/>
      </w:pPr>
      <w:r w:rsidRPr="006456F2">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F5" w:rsidRDefault="00CA10F5" w:rsidP="00116630">
      <w:r>
        <w:separator/>
      </w:r>
    </w:p>
  </w:endnote>
  <w:endnote w:type="continuationSeparator" w:id="0">
    <w:p w:rsidR="00CA10F5" w:rsidRDefault="00CA10F5"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F5" w:rsidRDefault="00CA10F5" w:rsidP="00116630">
      <w:r>
        <w:separator/>
      </w:r>
    </w:p>
  </w:footnote>
  <w:footnote w:type="continuationSeparator" w:id="0">
    <w:p w:rsidR="00CA10F5" w:rsidRDefault="00CA10F5"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ACB"/>
    <w:multiLevelType w:val="hybridMultilevel"/>
    <w:tmpl w:val="38BA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D2F4D"/>
    <w:multiLevelType w:val="hybridMultilevel"/>
    <w:tmpl w:val="66C65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55088"/>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03911"/>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8F05BC"/>
    <w:multiLevelType w:val="hybridMultilevel"/>
    <w:tmpl w:val="8B8C1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0702C"/>
    <w:multiLevelType w:val="hybridMultilevel"/>
    <w:tmpl w:val="6CDA40C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64DE1"/>
    <w:multiLevelType w:val="hybridMultilevel"/>
    <w:tmpl w:val="AF1C6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D5B6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B6326"/>
    <w:multiLevelType w:val="hybridMultilevel"/>
    <w:tmpl w:val="CD6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8"/>
  </w:num>
  <w:num w:numId="5">
    <w:abstractNumId w:val="14"/>
  </w:num>
  <w:num w:numId="6">
    <w:abstractNumId w:val="15"/>
  </w:num>
  <w:num w:numId="7">
    <w:abstractNumId w:val="19"/>
  </w:num>
  <w:num w:numId="8">
    <w:abstractNumId w:val="23"/>
  </w:num>
  <w:num w:numId="9">
    <w:abstractNumId w:val="3"/>
  </w:num>
  <w:num w:numId="10">
    <w:abstractNumId w:val="12"/>
  </w:num>
  <w:num w:numId="11">
    <w:abstractNumId w:val="18"/>
  </w:num>
  <w:num w:numId="12">
    <w:abstractNumId w:val="7"/>
  </w:num>
  <w:num w:numId="13">
    <w:abstractNumId w:val="20"/>
  </w:num>
  <w:num w:numId="14">
    <w:abstractNumId w:val="2"/>
  </w:num>
  <w:num w:numId="15">
    <w:abstractNumId w:val="24"/>
  </w:num>
  <w:num w:numId="16">
    <w:abstractNumId w:val="10"/>
  </w:num>
  <w:num w:numId="17">
    <w:abstractNumId w:val="13"/>
  </w:num>
  <w:num w:numId="18">
    <w:abstractNumId w:val="25"/>
  </w:num>
  <w:num w:numId="19">
    <w:abstractNumId w:val="22"/>
  </w:num>
  <w:num w:numId="20">
    <w:abstractNumId w:val="11"/>
  </w:num>
  <w:num w:numId="21">
    <w:abstractNumId w:val="1"/>
  </w:num>
  <w:num w:numId="22">
    <w:abstractNumId w:val="17"/>
  </w:num>
  <w:num w:numId="23">
    <w:abstractNumId w:val="5"/>
  </w:num>
  <w:num w:numId="24">
    <w:abstractNumId w:val="21"/>
  </w:num>
  <w:num w:numId="25">
    <w:abstractNumId w:val="0"/>
  </w:num>
  <w:num w:numId="2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1B03"/>
    <w:rsid w:val="000414B8"/>
    <w:rsid w:val="00042E89"/>
    <w:rsid w:val="00042E97"/>
    <w:rsid w:val="00043946"/>
    <w:rsid w:val="000445BB"/>
    <w:rsid w:val="0004643C"/>
    <w:rsid w:val="00050996"/>
    <w:rsid w:val="0005220B"/>
    <w:rsid w:val="00056128"/>
    <w:rsid w:val="000616CD"/>
    <w:rsid w:val="00061E33"/>
    <w:rsid w:val="000632DC"/>
    <w:rsid w:val="000637C2"/>
    <w:rsid w:val="00063FDD"/>
    <w:rsid w:val="00072B2F"/>
    <w:rsid w:val="0008358E"/>
    <w:rsid w:val="00083989"/>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603C"/>
    <w:rsid w:val="000C7176"/>
    <w:rsid w:val="000D06FA"/>
    <w:rsid w:val="000D17E3"/>
    <w:rsid w:val="000D4670"/>
    <w:rsid w:val="000D47EF"/>
    <w:rsid w:val="000D71AC"/>
    <w:rsid w:val="000E0301"/>
    <w:rsid w:val="000E5BF4"/>
    <w:rsid w:val="000F0319"/>
    <w:rsid w:val="000F08B3"/>
    <w:rsid w:val="000F206F"/>
    <w:rsid w:val="000F6626"/>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055F"/>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2E5B"/>
    <w:rsid w:val="001B3744"/>
    <w:rsid w:val="001B4730"/>
    <w:rsid w:val="001B47A1"/>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0692F"/>
    <w:rsid w:val="0021027D"/>
    <w:rsid w:val="00211DEE"/>
    <w:rsid w:val="0021211F"/>
    <w:rsid w:val="00213463"/>
    <w:rsid w:val="0021425D"/>
    <w:rsid w:val="00216A24"/>
    <w:rsid w:val="00220B67"/>
    <w:rsid w:val="00223A62"/>
    <w:rsid w:val="00226CBC"/>
    <w:rsid w:val="00227924"/>
    <w:rsid w:val="002352B5"/>
    <w:rsid w:val="00236388"/>
    <w:rsid w:val="00236D3E"/>
    <w:rsid w:val="002437D3"/>
    <w:rsid w:val="00245D2C"/>
    <w:rsid w:val="00250822"/>
    <w:rsid w:val="00253066"/>
    <w:rsid w:val="00253F5B"/>
    <w:rsid w:val="00260936"/>
    <w:rsid w:val="00266E94"/>
    <w:rsid w:val="002708A1"/>
    <w:rsid w:val="002709B1"/>
    <w:rsid w:val="00273EB0"/>
    <w:rsid w:val="002746A6"/>
    <w:rsid w:val="00286566"/>
    <w:rsid w:val="00286ABA"/>
    <w:rsid w:val="0029061D"/>
    <w:rsid w:val="00295E90"/>
    <w:rsid w:val="00296A2C"/>
    <w:rsid w:val="002A09CA"/>
    <w:rsid w:val="002A2653"/>
    <w:rsid w:val="002A42BD"/>
    <w:rsid w:val="002A47D5"/>
    <w:rsid w:val="002B016E"/>
    <w:rsid w:val="002B1610"/>
    <w:rsid w:val="002B1A72"/>
    <w:rsid w:val="002B3E73"/>
    <w:rsid w:val="002B3EF0"/>
    <w:rsid w:val="002C5567"/>
    <w:rsid w:val="002D01B6"/>
    <w:rsid w:val="002D0315"/>
    <w:rsid w:val="002D22BF"/>
    <w:rsid w:val="002E1862"/>
    <w:rsid w:val="002E18AD"/>
    <w:rsid w:val="002E2050"/>
    <w:rsid w:val="002E27BA"/>
    <w:rsid w:val="002E3BE1"/>
    <w:rsid w:val="002E5E01"/>
    <w:rsid w:val="002E5FD1"/>
    <w:rsid w:val="002F2DEB"/>
    <w:rsid w:val="002F49E1"/>
    <w:rsid w:val="002F7888"/>
    <w:rsid w:val="00304827"/>
    <w:rsid w:val="003054B5"/>
    <w:rsid w:val="00306C3D"/>
    <w:rsid w:val="0031425D"/>
    <w:rsid w:val="0031433C"/>
    <w:rsid w:val="0031639B"/>
    <w:rsid w:val="00316758"/>
    <w:rsid w:val="00316780"/>
    <w:rsid w:val="00317648"/>
    <w:rsid w:val="00317F7D"/>
    <w:rsid w:val="003213F5"/>
    <w:rsid w:val="00324C30"/>
    <w:rsid w:val="00325092"/>
    <w:rsid w:val="00327D6A"/>
    <w:rsid w:val="00327FD1"/>
    <w:rsid w:val="003300EF"/>
    <w:rsid w:val="003304D2"/>
    <w:rsid w:val="0033172F"/>
    <w:rsid w:val="00335831"/>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4DBB"/>
    <w:rsid w:val="00385444"/>
    <w:rsid w:val="00387FCA"/>
    <w:rsid w:val="003909F8"/>
    <w:rsid w:val="003950CC"/>
    <w:rsid w:val="00395D07"/>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D33E7"/>
    <w:rsid w:val="003E01B5"/>
    <w:rsid w:val="003E07E0"/>
    <w:rsid w:val="003E22CA"/>
    <w:rsid w:val="003E3BAC"/>
    <w:rsid w:val="003E6146"/>
    <w:rsid w:val="003F01F0"/>
    <w:rsid w:val="003F637E"/>
    <w:rsid w:val="0040139A"/>
    <w:rsid w:val="00402304"/>
    <w:rsid w:val="004075EF"/>
    <w:rsid w:val="00416F7E"/>
    <w:rsid w:val="0042052D"/>
    <w:rsid w:val="00420A62"/>
    <w:rsid w:val="00421E63"/>
    <w:rsid w:val="00422CA5"/>
    <w:rsid w:val="00423C72"/>
    <w:rsid w:val="00425525"/>
    <w:rsid w:val="004278FB"/>
    <w:rsid w:val="00427C63"/>
    <w:rsid w:val="004336A6"/>
    <w:rsid w:val="004364B3"/>
    <w:rsid w:val="0043660F"/>
    <w:rsid w:val="0043757D"/>
    <w:rsid w:val="00441045"/>
    <w:rsid w:val="00445EA1"/>
    <w:rsid w:val="004473EA"/>
    <w:rsid w:val="004502F1"/>
    <w:rsid w:val="00453C5C"/>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7DB"/>
    <w:rsid w:val="004C0EE6"/>
    <w:rsid w:val="004C1309"/>
    <w:rsid w:val="004C13B9"/>
    <w:rsid w:val="004C622E"/>
    <w:rsid w:val="004D152F"/>
    <w:rsid w:val="004D7957"/>
    <w:rsid w:val="004E145F"/>
    <w:rsid w:val="004E3D31"/>
    <w:rsid w:val="004E6A66"/>
    <w:rsid w:val="004F252F"/>
    <w:rsid w:val="004F412F"/>
    <w:rsid w:val="004F4A4E"/>
    <w:rsid w:val="004F4FB2"/>
    <w:rsid w:val="0050017A"/>
    <w:rsid w:val="0050091F"/>
    <w:rsid w:val="00503935"/>
    <w:rsid w:val="00506632"/>
    <w:rsid w:val="00510AAB"/>
    <w:rsid w:val="00511C64"/>
    <w:rsid w:val="0051468C"/>
    <w:rsid w:val="005221CE"/>
    <w:rsid w:val="00525B90"/>
    <w:rsid w:val="00527B41"/>
    <w:rsid w:val="00530565"/>
    <w:rsid w:val="00531058"/>
    <w:rsid w:val="005320AE"/>
    <w:rsid w:val="00536D9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842"/>
    <w:rsid w:val="005E5192"/>
    <w:rsid w:val="005E5A2A"/>
    <w:rsid w:val="005E5B48"/>
    <w:rsid w:val="005F3575"/>
    <w:rsid w:val="005F4C09"/>
    <w:rsid w:val="005F770C"/>
    <w:rsid w:val="00605083"/>
    <w:rsid w:val="006054C9"/>
    <w:rsid w:val="00605708"/>
    <w:rsid w:val="00605DF0"/>
    <w:rsid w:val="00616090"/>
    <w:rsid w:val="00621216"/>
    <w:rsid w:val="006235E1"/>
    <w:rsid w:val="00627765"/>
    <w:rsid w:val="00636547"/>
    <w:rsid w:val="0064224A"/>
    <w:rsid w:val="0064445E"/>
    <w:rsid w:val="00645391"/>
    <w:rsid w:val="006456F2"/>
    <w:rsid w:val="00646898"/>
    <w:rsid w:val="006524F6"/>
    <w:rsid w:val="00655F1A"/>
    <w:rsid w:val="00657163"/>
    <w:rsid w:val="00657AE7"/>
    <w:rsid w:val="006634B1"/>
    <w:rsid w:val="006725DB"/>
    <w:rsid w:val="00683070"/>
    <w:rsid w:val="00683EAA"/>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702F0F"/>
    <w:rsid w:val="00705499"/>
    <w:rsid w:val="00706C81"/>
    <w:rsid w:val="00712C1E"/>
    <w:rsid w:val="00715510"/>
    <w:rsid w:val="00717AD0"/>
    <w:rsid w:val="00717D3E"/>
    <w:rsid w:val="0072002F"/>
    <w:rsid w:val="007268AF"/>
    <w:rsid w:val="0073195D"/>
    <w:rsid w:val="00731B97"/>
    <w:rsid w:val="00735A72"/>
    <w:rsid w:val="00736083"/>
    <w:rsid w:val="0073621D"/>
    <w:rsid w:val="00737A9A"/>
    <w:rsid w:val="00740B71"/>
    <w:rsid w:val="00740FBA"/>
    <w:rsid w:val="007411EE"/>
    <w:rsid w:val="00741890"/>
    <w:rsid w:val="00745A6B"/>
    <w:rsid w:val="00747B6C"/>
    <w:rsid w:val="00760B6E"/>
    <w:rsid w:val="00761709"/>
    <w:rsid w:val="00761B28"/>
    <w:rsid w:val="00763D36"/>
    <w:rsid w:val="0076430F"/>
    <w:rsid w:val="0076476F"/>
    <w:rsid w:val="00765219"/>
    <w:rsid w:val="00766C1B"/>
    <w:rsid w:val="0077228F"/>
    <w:rsid w:val="00773355"/>
    <w:rsid w:val="00774096"/>
    <w:rsid w:val="007755B0"/>
    <w:rsid w:val="00775637"/>
    <w:rsid w:val="007772D1"/>
    <w:rsid w:val="00780929"/>
    <w:rsid w:val="00780FCE"/>
    <w:rsid w:val="00782A8F"/>
    <w:rsid w:val="007835D9"/>
    <w:rsid w:val="00783695"/>
    <w:rsid w:val="00785244"/>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7FE6"/>
    <w:rsid w:val="007E009E"/>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D51"/>
    <w:rsid w:val="00815F5E"/>
    <w:rsid w:val="00821C7A"/>
    <w:rsid w:val="0082327A"/>
    <w:rsid w:val="00824F13"/>
    <w:rsid w:val="00830B10"/>
    <w:rsid w:val="00830D50"/>
    <w:rsid w:val="008329A8"/>
    <w:rsid w:val="008335B0"/>
    <w:rsid w:val="00834177"/>
    <w:rsid w:val="008343AC"/>
    <w:rsid w:val="008355E4"/>
    <w:rsid w:val="00835D1F"/>
    <w:rsid w:val="00836D7C"/>
    <w:rsid w:val="00837139"/>
    <w:rsid w:val="00840703"/>
    <w:rsid w:val="00840A2A"/>
    <w:rsid w:val="00840C41"/>
    <w:rsid w:val="00845D0D"/>
    <w:rsid w:val="00847416"/>
    <w:rsid w:val="00854927"/>
    <w:rsid w:val="00855580"/>
    <w:rsid w:val="00857D12"/>
    <w:rsid w:val="0086008F"/>
    <w:rsid w:val="00861206"/>
    <w:rsid w:val="00861EED"/>
    <w:rsid w:val="008667F5"/>
    <w:rsid w:val="00875F9D"/>
    <w:rsid w:val="00881884"/>
    <w:rsid w:val="00882BD4"/>
    <w:rsid w:val="00884EE2"/>
    <w:rsid w:val="00885DF6"/>
    <w:rsid w:val="00895123"/>
    <w:rsid w:val="008954F4"/>
    <w:rsid w:val="0089780E"/>
    <w:rsid w:val="008A154C"/>
    <w:rsid w:val="008A16C2"/>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BB8"/>
    <w:rsid w:val="00924500"/>
    <w:rsid w:val="00936585"/>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56FF"/>
    <w:rsid w:val="00996C36"/>
    <w:rsid w:val="009A0081"/>
    <w:rsid w:val="009A264E"/>
    <w:rsid w:val="009A4F73"/>
    <w:rsid w:val="009B0E6F"/>
    <w:rsid w:val="009B3495"/>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11ECB"/>
    <w:rsid w:val="00A203EB"/>
    <w:rsid w:val="00A22C54"/>
    <w:rsid w:val="00A2498A"/>
    <w:rsid w:val="00A24A74"/>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82BA7"/>
    <w:rsid w:val="00A86219"/>
    <w:rsid w:val="00A90B7C"/>
    <w:rsid w:val="00A91DB6"/>
    <w:rsid w:val="00A964B6"/>
    <w:rsid w:val="00A9782D"/>
    <w:rsid w:val="00A978A7"/>
    <w:rsid w:val="00AA02ED"/>
    <w:rsid w:val="00AA03AE"/>
    <w:rsid w:val="00AA04C3"/>
    <w:rsid w:val="00AA1CD3"/>
    <w:rsid w:val="00AA38BC"/>
    <w:rsid w:val="00AA63A7"/>
    <w:rsid w:val="00AB2450"/>
    <w:rsid w:val="00AB2EB7"/>
    <w:rsid w:val="00AB31A6"/>
    <w:rsid w:val="00AB34AD"/>
    <w:rsid w:val="00AB3A76"/>
    <w:rsid w:val="00AB4117"/>
    <w:rsid w:val="00AB50BA"/>
    <w:rsid w:val="00AB7133"/>
    <w:rsid w:val="00AC63C5"/>
    <w:rsid w:val="00AC72A9"/>
    <w:rsid w:val="00AD0CC7"/>
    <w:rsid w:val="00AD0D9E"/>
    <w:rsid w:val="00AD13F5"/>
    <w:rsid w:val="00AD5128"/>
    <w:rsid w:val="00AD62F9"/>
    <w:rsid w:val="00AD77B1"/>
    <w:rsid w:val="00AE11BD"/>
    <w:rsid w:val="00AE497A"/>
    <w:rsid w:val="00AF12DC"/>
    <w:rsid w:val="00AF46A8"/>
    <w:rsid w:val="00B04562"/>
    <w:rsid w:val="00B078FB"/>
    <w:rsid w:val="00B13CA0"/>
    <w:rsid w:val="00B149D4"/>
    <w:rsid w:val="00B15C92"/>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6778"/>
    <w:rsid w:val="00B576E3"/>
    <w:rsid w:val="00B61444"/>
    <w:rsid w:val="00B64647"/>
    <w:rsid w:val="00B71CEB"/>
    <w:rsid w:val="00B76E8A"/>
    <w:rsid w:val="00B8246F"/>
    <w:rsid w:val="00B83C11"/>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252B"/>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5002D"/>
    <w:rsid w:val="00C506AA"/>
    <w:rsid w:val="00C51483"/>
    <w:rsid w:val="00C516A3"/>
    <w:rsid w:val="00C527C5"/>
    <w:rsid w:val="00C537E2"/>
    <w:rsid w:val="00C55BD3"/>
    <w:rsid w:val="00C60168"/>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10F5"/>
    <w:rsid w:val="00CA498F"/>
    <w:rsid w:val="00CA5CCA"/>
    <w:rsid w:val="00CA66F6"/>
    <w:rsid w:val="00CB49A1"/>
    <w:rsid w:val="00CB579A"/>
    <w:rsid w:val="00CC0D6F"/>
    <w:rsid w:val="00CC5C56"/>
    <w:rsid w:val="00CC7198"/>
    <w:rsid w:val="00CD5035"/>
    <w:rsid w:val="00CD6B02"/>
    <w:rsid w:val="00CE0027"/>
    <w:rsid w:val="00CE0719"/>
    <w:rsid w:val="00CE14AA"/>
    <w:rsid w:val="00CF2C7C"/>
    <w:rsid w:val="00CF4CBD"/>
    <w:rsid w:val="00CF56CD"/>
    <w:rsid w:val="00CF68C3"/>
    <w:rsid w:val="00D004EB"/>
    <w:rsid w:val="00D0180D"/>
    <w:rsid w:val="00D055C7"/>
    <w:rsid w:val="00D06783"/>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362A"/>
    <w:rsid w:val="00D64948"/>
    <w:rsid w:val="00D665A0"/>
    <w:rsid w:val="00D66AF9"/>
    <w:rsid w:val="00D729A4"/>
    <w:rsid w:val="00D72CEC"/>
    <w:rsid w:val="00D7743A"/>
    <w:rsid w:val="00D82FE5"/>
    <w:rsid w:val="00D84540"/>
    <w:rsid w:val="00D85495"/>
    <w:rsid w:val="00D859C7"/>
    <w:rsid w:val="00D8727B"/>
    <w:rsid w:val="00D91B68"/>
    <w:rsid w:val="00D9369A"/>
    <w:rsid w:val="00D94E01"/>
    <w:rsid w:val="00DA1992"/>
    <w:rsid w:val="00DA3B24"/>
    <w:rsid w:val="00DA53FB"/>
    <w:rsid w:val="00DA5986"/>
    <w:rsid w:val="00DA5EC8"/>
    <w:rsid w:val="00DA7C87"/>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17240"/>
    <w:rsid w:val="00E21DAC"/>
    <w:rsid w:val="00E2662E"/>
    <w:rsid w:val="00E33A94"/>
    <w:rsid w:val="00E35990"/>
    <w:rsid w:val="00E37AF1"/>
    <w:rsid w:val="00E40EDD"/>
    <w:rsid w:val="00E511D7"/>
    <w:rsid w:val="00E55B9C"/>
    <w:rsid w:val="00E6425F"/>
    <w:rsid w:val="00E651B9"/>
    <w:rsid w:val="00E66042"/>
    <w:rsid w:val="00E66763"/>
    <w:rsid w:val="00E67AB9"/>
    <w:rsid w:val="00E70B1B"/>
    <w:rsid w:val="00E70D26"/>
    <w:rsid w:val="00E72DAF"/>
    <w:rsid w:val="00E7449B"/>
    <w:rsid w:val="00E751B4"/>
    <w:rsid w:val="00E83560"/>
    <w:rsid w:val="00E8412D"/>
    <w:rsid w:val="00E90E20"/>
    <w:rsid w:val="00E91B2C"/>
    <w:rsid w:val="00E9452D"/>
    <w:rsid w:val="00E966DE"/>
    <w:rsid w:val="00EA145E"/>
    <w:rsid w:val="00EA2324"/>
    <w:rsid w:val="00EA26CA"/>
    <w:rsid w:val="00EA2EC5"/>
    <w:rsid w:val="00EA31B6"/>
    <w:rsid w:val="00EB33C0"/>
    <w:rsid w:val="00EB6454"/>
    <w:rsid w:val="00EB7044"/>
    <w:rsid w:val="00EB7F66"/>
    <w:rsid w:val="00EC115F"/>
    <w:rsid w:val="00EC2BDA"/>
    <w:rsid w:val="00EC7ABB"/>
    <w:rsid w:val="00ED297D"/>
    <w:rsid w:val="00ED4838"/>
    <w:rsid w:val="00ED5F66"/>
    <w:rsid w:val="00ED7C5B"/>
    <w:rsid w:val="00EE690F"/>
    <w:rsid w:val="00EE72A5"/>
    <w:rsid w:val="00EE753E"/>
    <w:rsid w:val="00EF18E4"/>
    <w:rsid w:val="00EF3244"/>
    <w:rsid w:val="00EF35C0"/>
    <w:rsid w:val="00EF6391"/>
    <w:rsid w:val="00F00877"/>
    <w:rsid w:val="00F00CFB"/>
    <w:rsid w:val="00F01596"/>
    <w:rsid w:val="00F01D5B"/>
    <w:rsid w:val="00F03659"/>
    <w:rsid w:val="00F0685A"/>
    <w:rsid w:val="00F11A08"/>
    <w:rsid w:val="00F144BB"/>
    <w:rsid w:val="00F17496"/>
    <w:rsid w:val="00F209F6"/>
    <w:rsid w:val="00F23F89"/>
    <w:rsid w:val="00F248BF"/>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36BC"/>
    <w:rsid w:val="00FB5095"/>
    <w:rsid w:val="00FC0EED"/>
    <w:rsid w:val="00FC17A0"/>
    <w:rsid w:val="00FC6618"/>
    <w:rsid w:val="00FD3755"/>
    <w:rsid w:val="00FD793E"/>
    <w:rsid w:val="00FE201B"/>
    <w:rsid w:val="00FE224B"/>
    <w:rsid w:val="00FE34CB"/>
    <w:rsid w:val="00FE48E4"/>
    <w:rsid w:val="00FE5A09"/>
    <w:rsid w:val="00FF0BA3"/>
    <w:rsid w:val="00FF0D51"/>
    <w:rsid w:val="00FF1F8A"/>
    <w:rsid w:val="00FF38C9"/>
    <w:rsid w:val="00FF53B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D4683"/>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369647659">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ag.org/news/2018/7/2/medical-marijuana-and-the-hiring-pro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E1F9-9A32-4762-86D0-E587DE79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9</cp:revision>
  <cp:lastPrinted>2019-05-31T17:34:00Z</cp:lastPrinted>
  <dcterms:created xsi:type="dcterms:W3CDTF">2020-10-15T18:58:00Z</dcterms:created>
  <dcterms:modified xsi:type="dcterms:W3CDTF">2020-10-22T18:59:00Z</dcterms:modified>
</cp:coreProperties>
</file>