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2651EC">
        <w:rPr>
          <w:b w:val="0"/>
          <w:sz w:val="28"/>
          <w:szCs w:val="28"/>
        </w:rPr>
        <w:t>May 3</w:t>
      </w:r>
      <w:r w:rsidR="00E945C6">
        <w:rPr>
          <w:b w:val="0"/>
          <w:sz w:val="28"/>
          <w:szCs w:val="28"/>
        </w:rPr>
        <w:t>,</w:t>
      </w:r>
      <w:r w:rsidR="001D5E21">
        <w:rPr>
          <w:b w:val="0"/>
          <w:sz w:val="28"/>
          <w:szCs w:val="28"/>
        </w:rPr>
        <w:t xml:space="preserve"> 20</w:t>
      </w:r>
      <w:r w:rsidR="002D2E97">
        <w:rPr>
          <w:b w:val="0"/>
          <w:sz w:val="28"/>
          <w:szCs w:val="28"/>
        </w:rPr>
        <w:t>21</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w:t>
      </w:r>
      <w:r w:rsidR="00693551">
        <w:rPr>
          <w:b w:val="0"/>
          <w:sz w:val="28"/>
          <w:szCs w:val="28"/>
        </w:rPr>
        <w:t>3</w:t>
      </w:r>
      <w:r w:rsidR="007F263E" w:rsidRPr="00CC7198">
        <w:rPr>
          <w:b w:val="0"/>
          <w:sz w:val="28"/>
          <w:szCs w:val="28"/>
        </w:rPr>
        <w:t>0 P.M.</w:t>
      </w:r>
    </w:p>
    <w:p w:rsidR="00D54CB3" w:rsidRDefault="00D54CB3" w:rsidP="007F263E">
      <w:pPr>
        <w:jc w:val="center"/>
        <w:rPr>
          <w:b w:val="0"/>
          <w:sz w:val="28"/>
          <w:szCs w:val="28"/>
        </w:rPr>
      </w:pPr>
    </w:p>
    <w:p w:rsidR="00886D99" w:rsidRPr="00BC4C10" w:rsidRDefault="00886D99" w:rsidP="00886D99">
      <w:pPr>
        <w:jc w:val="center"/>
        <w:rPr>
          <w:b w:val="0"/>
          <w:i/>
          <w:sz w:val="32"/>
          <w:szCs w:val="32"/>
        </w:rPr>
      </w:pPr>
      <w:r w:rsidRPr="00BC4C10">
        <w:rPr>
          <w:b w:val="0"/>
          <w:i/>
          <w:sz w:val="32"/>
          <w:szCs w:val="32"/>
        </w:rPr>
        <w:t>A Public Meet &amp; Greet before the Swearing-In ceremony will be held in the Community Building from 4:</w:t>
      </w:r>
      <w:r w:rsidR="00693551">
        <w:rPr>
          <w:b w:val="0"/>
          <w:i/>
          <w:sz w:val="32"/>
          <w:szCs w:val="32"/>
        </w:rPr>
        <w:t>3</w:t>
      </w:r>
      <w:r w:rsidRPr="00BC4C10">
        <w:rPr>
          <w:b w:val="0"/>
          <w:i/>
          <w:sz w:val="32"/>
          <w:szCs w:val="32"/>
        </w:rPr>
        <w:t>0 until 5:</w:t>
      </w:r>
      <w:r w:rsidR="00693551">
        <w:rPr>
          <w:b w:val="0"/>
          <w:i/>
          <w:sz w:val="32"/>
          <w:szCs w:val="32"/>
        </w:rPr>
        <w:t>3</w:t>
      </w:r>
      <w:r w:rsidRPr="00BC4C10">
        <w:rPr>
          <w:b w:val="0"/>
          <w:i/>
          <w:sz w:val="32"/>
          <w:szCs w:val="32"/>
        </w:rPr>
        <w:t xml:space="preserve">0 p.m. </w:t>
      </w:r>
    </w:p>
    <w:p w:rsidR="00886D99" w:rsidRDefault="00886D99" w:rsidP="00886D99">
      <w:pPr>
        <w:jc w:val="center"/>
        <w:rPr>
          <w:b w:val="0"/>
          <w:sz w:val="28"/>
          <w:szCs w:val="28"/>
        </w:rPr>
      </w:pPr>
    </w:p>
    <w:p w:rsidR="005F3575" w:rsidRPr="003D0010" w:rsidRDefault="005F3575" w:rsidP="007F263E">
      <w:pPr>
        <w:jc w:val="center"/>
        <w:rPr>
          <w:b w:val="0"/>
          <w:sz w:val="22"/>
          <w:szCs w:val="22"/>
        </w:rPr>
      </w:pPr>
    </w:p>
    <w:p w:rsidR="002D2E97" w:rsidRPr="003D0010" w:rsidRDefault="002D2E97" w:rsidP="002D2E97">
      <w:pPr>
        <w:spacing w:after="160" w:line="259" w:lineRule="auto"/>
        <w:rPr>
          <w:rFonts w:eastAsiaTheme="minorHAnsi"/>
          <w:sz w:val="22"/>
          <w:szCs w:val="22"/>
          <w:u w:val="single"/>
        </w:rPr>
      </w:pPr>
      <w:r w:rsidRPr="003D0010">
        <w:rPr>
          <w:rFonts w:eastAsiaTheme="minorHAnsi"/>
          <w:sz w:val="22"/>
          <w:szCs w:val="22"/>
          <w:u w:val="single"/>
        </w:rPr>
        <w:t>City of Stilwell Mission Statement:</w:t>
      </w:r>
    </w:p>
    <w:p w:rsidR="002D2E97" w:rsidRDefault="002D2E97" w:rsidP="002D2E97">
      <w:pPr>
        <w:spacing w:after="160" w:line="259" w:lineRule="auto"/>
        <w:jc w:val="both"/>
        <w:rPr>
          <w:rFonts w:eastAsiaTheme="minorHAnsi"/>
          <w:b w:val="0"/>
          <w:sz w:val="22"/>
          <w:szCs w:val="22"/>
        </w:rPr>
      </w:pPr>
      <w:r w:rsidRPr="003D0010">
        <w:rPr>
          <w:rFonts w:eastAsiaTheme="minorHAnsi"/>
          <w:b w:val="0"/>
          <w:sz w:val="22"/>
          <w:szCs w:val="22"/>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381490" w:rsidRDefault="00381490" w:rsidP="00381490">
      <w:pPr>
        <w:jc w:val="center"/>
        <w:rPr>
          <w:sz w:val="28"/>
          <w:szCs w:val="28"/>
        </w:rPr>
      </w:pPr>
      <w:r w:rsidRPr="000A5F64">
        <w:rPr>
          <w:sz w:val="28"/>
          <w:szCs w:val="28"/>
        </w:rPr>
        <w:t xml:space="preserve">PUBLIC HEARING REGARDING </w:t>
      </w:r>
    </w:p>
    <w:p w:rsidR="00381490" w:rsidRPr="000A5F64" w:rsidRDefault="00381490" w:rsidP="00381490">
      <w:pPr>
        <w:jc w:val="center"/>
        <w:rPr>
          <w:sz w:val="28"/>
          <w:szCs w:val="28"/>
        </w:rPr>
      </w:pPr>
      <w:r>
        <w:rPr>
          <w:rFonts w:ascii="Segoe UI" w:hAnsi="Segoe UI" w:cs="Segoe UI"/>
          <w:color w:val="201F1E"/>
          <w:sz w:val="23"/>
          <w:szCs w:val="23"/>
          <w:shd w:val="clear" w:color="auto" w:fill="FFFFFF"/>
        </w:rPr>
        <w:t>Recreational Trails Program Grant Application</w:t>
      </w:r>
      <w:r w:rsidRPr="000A5F64">
        <w:rPr>
          <w:sz w:val="28"/>
          <w:szCs w:val="28"/>
        </w:rPr>
        <w:t xml:space="preserve"> </w:t>
      </w:r>
    </w:p>
    <w:p w:rsidR="00381490" w:rsidRPr="006F3589" w:rsidRDefault="00381490" w:rsidP="00381490">
      <w:pPr>
        <w:spacing w:after="160" w:line="259" w:lineRule="auto"/>
        <w:rPr>
          <w:rFonts w:eastAsiaTheme="minorHAnsi"/>
          <w:b w:val="0"/>
        </w:rPr>
      </w:pPr>
    </w:p>
    <w:p w:rsidR="00381490" w:rsidRPr="00B27A87" w:rsidRDefault="00381490" w:rsidP="00381490">
      <w:pPr>
        <w:spacing w:after="160" w:line="259" w:lineRule="auto"/>
        <w:rPr>
          <w:rFonts w:eastAsiaTheme="minorHAnsi"/>
          <w:b w:val="0"/>
          <w:u w:val="single"/>
        </w:rPr>
      </w:pPr>
      <w:r>
        <w:rPr>
          <w:rFonts w:eastAsiaTheme="minorHAnsi"/>
          <w:u w:val="single"/>
        </w:rPr>
        <w:t>Open Meeting:</w:t>
      </w:r>
    </w:p>
    <w:p w:rsidR="00381490" w:rsidRPr="006F3589" w:rsidRDefault="00381490" w:rsidP="00381490">
      <w:pPr>
        <w:spacing w:after="160" w:line="259" w:lineRule="auto"/>
        <w:rPr>
          <w:rFonts w:eastAsiaTheme="minorHAnsi"/>
          <w:b w:val="0"/>
        </w:rPr>
      </w:pPr>
      <w:r w:rsidRPr="006F3589">
        <w:rPr>
          <w:rFonts w:eastAsiaTheme="minorHAnsi"/>
          <w:b w:val="0"/>
        </w:rPr>
        <w:t>Questions and Comments</w:t>
      </w:r>
      <w:r>
        <w:rPr>
          <w:rFonts w:eastAsiaTheme="minorHAnsi"/>
          <w:b w:val="0"/>
        </w:rPr>
        <w:t>:</w:t>
      </w:r>
    </w:p>
    <w:p w:rsidR="00381490" w:rsidRDefault="00381490" w:rsidP="00381490">
      <w:pPr>
        <w:spacing w:after="160" w:line="259" w:lineRule="auto"/>
        <w:rPr>
          <w:rFonts w:eastAsiaTheme="minorHAnsi"/>
          <w:b w:val="0"/>
          <w:u w:val="single"/>
        </w:rPr>
      </w:pPr>
      <w:r>
        <w:rPr>
          <w:rFonts w:eastAsiaTheme="minorHAnsi"/>
          <w:u w:val="single"/>
        </w:rPr>
        <w:t>Close Meeting:</w:t>
      </w:r>
    </w:p>
    <w:p w:rsidR="00381490" w:rsidRDefault="00381490" w:rsidP="00381490">
      <w:pPr>
        <w:jc w:val="center"/>
        <w:rPr>
          <w:sz w:val="28"/>
          <w:szCs w:val="28"/>
        </w:rPr>
      </w:pPr>
      <w:r w:rsidRPr="004B7017">
        <w:rPr>
          <w:sz w:val="28"/>
          <w:szCs w:val="28"/>
        </w:rPr>
        <w:t>SWEARING IN OF ELECTED OFFICIALS</w:t>
      </w:r>
    </w:p>
    <w:p w:rsidR="00381490" w:rsidRPr="004B7017" w:rsidRDefault="00381490" w:rsidP="00381490">
      <w:pPr>
        <w:jc w:val="center"/>
        <w:rPr>
          <w:sz w:val="28"/>
          <w:szCs w:val="28"/>
        </w:rPr>
      </w:pPr>
    </w:p>
    <w:p w:rsidR="00381490" w:rsidRDefault="00381490" w:rsidP="00381490">
      <w:pPr>
        <w:jc w:val="center"/>
        <w:rPr>
          <w:b w:val="0"/>
          <w:sz w:val="22"/>
          <w:szCs w:val="22"/>
        </w:rPr>
      </w:pPr>
      <w:r w:rsidRPr="003D0010">
        <w:rPr>
          <w:b w:val="0"/>
          <w:sz w:val="22"/>
          <w:szCs w:val="22"/>
        </w:rPr>
        <w:t>Ward I Councilmember Coye Nettles, Ward IV Councilmember Jim Spray</w:t>
      </w:r>
    </w:p>
    <w:p w:rsidR="00A30882" w:rsidRDefault="00A30882" w:rsidP="00381490">
      <w:pPr>
        <w:jc w:val="center"/>
        <w:rPr>
          <w:b w:val="0"/>
          <w:sz w:val="22"/>
          <w:szCs w:val="22"/>
        </w:rPr>
      </w:pPr>
    </w:p>
    <w:p w:rsidR="00A30882" w:rsidRPr="00A30882" w:rsidRDefault="00A30882" w:rsidP="00381490">
      <w:pPr>
        <w:jc w:val="center"/>
        <w:rPr>
          <w:b w:val="0"/>
          <w:i/>
          <w:sz w:val="22"/>
          <w:szCs w:val="22"/>
        </w:rPr>
      </w:pPr>
      <w:r w:rsidRPr="00A30882">
        <w:rPr>
          <w:b w:val="0"/>
          <w:i/>
          <w:sz w:val="22"/>
          <w:szCs w:val="22"/>
        </w:rPr>
        <w:t>Oath to be administered by City Attorney Jeff Jones</w:t>
      </w:r>
    </w:p>
    <w:p w:rsidR="00A30882" w:rsidRDefault="00A30882" w:rsidP="002D2E97">
      <w:pPr>
        <w:spacing w:after="160" w:line="259" w:lineRule="auto"/>
        <w:jc w:val="center"/>
        <w:rPr>
          <w:rFonts w:eastAsiaTheme="minorHAnsi"/>
          <w:sz w:val="22"/>
          <w:szCs w:val="22"/>
        </w:rPr>
      </w:pPr>
    </w:p>
    <w:p w:rsidR="002D2E97" w:rsidRPr="003D0010" w:rsidRDefault="002D2E97" w:rsidP="002D2E97">
      <w:pPr>
        <w:spacing w:after="160" w:line="259" w:lineRule="auto"/>
        <w:jc w:val="center"/>
        <w:rPr>
          <w:rFonts w:eastAsiaTheme="minorHAnsi"/>
          <w:sz w:val="22"/>
          <w:szCs w:val="22"/>
        </w:rPr>
      </w:pPr>
      <w:r w:rsidRPr="003D0010">
        <w:rPr>
          <w:rFonts w:eastAsiaTheme="minorHAnsi"/>
          <w:sz w:val="22"/>
          <w:szCs w:val="22"/>
        </w:rPr>
        <w:t>REGULAR MEETING</w:t>
      </w:r>
    </w:p>
    <w:p w:rsidR="002D2E97" w:rsidRPr="003D0010" w:rsidRDefault="002D2E97" w:rsidP="002D2E97">
      <w:pPr>
        <w:rPr>
          <w:sz w:val="22"/>
          <w:szCs w:val="22"/>
          <w:u w:val="single"/>
        </w:rPr>
      </w:pPr>
      <w:r w:rsidRPr="003D0010">
        <w:rPr>
          <w:sz w:val="22"/>
          <w:szCs w:val="22"/>
          <w:u w:val="single"/>
        </w:rPr>
        <w:t>Call to Order</w:t>
      </w:r>
      <w:r w:rsidR="00645D8F" w:rsidRPr="003D0010">
        <w:rPr>
          <w:sz w:val="22"/>
          <w:szCs w:val="22"/>
          <w:u w:val="single"/>
        </w:rPr>
        <w:t xml:space="preserve">, </w:t>
      </w:r>
      <w:r w:rsidRPr="003D0010">
        <w:rPr>
          <w:sz w:val="22"/>
          <w:szCs w:val="22"/>
          <w:u w:val="single"/>
        </w:rPr>
        <w:t>Flag Salute</w:t>
      </w:r>
      <w:r w:rsidR="00645D8F" w:rsidRPr="003D0010">
        <w:rPr>
          <w:sz w:val="22"/>
          <w:szCs w:val="22"/>
          <w:u w:val="single"/>
        </w:rPr>
        <w:t xml:space="preserve">, </w:t>
      </w:r>
      <w:r w:rsidRPr="003D0010">
        <w:rPr>
          <w:sz w:val="22"/>
          <w:szCs w:val="22"/>
          <w:u w:val="single"/>
        </w:rPr>
        <w:t>Invocation</w:t>
      </w:r>
    </w:p>
    <w:p w:rsidR="002D2E97" w:rsidRPr="003D0010" w:rsidRDefault="002D2E97" w:rsidP="002D2E97">
      <w:pPr>
        <w:rPr>
          <w:sz w:val="22"/>
          <w:szCs w:val="22"/>
          <w:u w:val="single"/>
        </w:rPr>
      </w:pPr>
    </w:p>
    <w:p w:rsidR="002D2E97" w:rsidRPr="003D0010" w:rsidRDefault="002D2E97" w:rsidP="002D2E97">
      <w:pPr>
        <w:spacing w:line="259" w:lineRule="auto"/>
        <w:rPr>
          <w:rFonts w:eastAsiaTheme="minorHAnsi"/>
          <w:sz w:val="22"/>
          <w:szCs w:val="22"/>
          <w:u w:val="single"/>
        </w:rPr>
      </w:pPr>
      <w:r w:rsidRPr="003D0010">
        <w:rPr>
          <w:rFonts w:eastAsiaTheme="minorHAnsi"/>
          <w:sz w:val="22"/>
          <w:szCs w:val="22"/>
          <w:u w:val="single"/>
        </w:rPr>
        <w:t>Roll Call</w:t>
      </w:r>
    </w:p>
    <w:p w:rsidR="002D2E97" w:rsidRPr="003D0010" w:rsidRDefault="002D2E97" w:rsidP="002D2E97">
      <w:pPr>
        <w:spacing w:line="259" w:lineRule="auto"/>
        <w:rPr>
          <w:rFonts w:eastAsiaTheme="minorHAnsi"/>
          <w:sz w:val="22"/>
          <w:szCs w:val="22"/>
          <w:u w:val="single"/>
        </w:rPr>
      </w:pPr>
    </w:p>
    <w:p w:rsidR="002D2E97" w:rsidRPr="003D0010" w:rsidRDefault="002D2E97" w:rsidP="002D2E97">
      <w:pPr>
        <w:spacing w:line="259" w:lineRule="auto"/>
        <w:rPr>
          <w:sz w:val="22"/>
          <w:szCs w:val="22"/>
          <w:u w:val="single"/>
        </w:rPr>
      </w:pPr>
      <w:r w:rsidRPr="003D0010">
        <w:rPr>
          <w:sz w:val="22"/>
          <w:szCs w:val="22"/>
          <w:u w:val="single"/>
        </w:rPr>
        <w:t>Mayor’s Comments</w:t>
      </w:r>
    </w:p>
    <w:p w:rsidR="00F510E4" w:rsidRPr="003D0010" w:rsidRDefault="00F510E4" w:rsidP="002D2E97">
      <w:pPr>
        <w:spacing w:line="259" w:lineRule="auto"/>
        <w:rPr>
          <w:sz w:val="22"/>
          <w:szCs w:val="22"/>
          <w:u w:val="single"/>
        </w:rPr>
      </w:pPr>
    </w:p>
    <w:p w:rsidR="002D2E97" w:rsidRPr="003D0010" w:rsidRDefault="002D2E97" w:rsidP="002D2E97">
      <w:pPr>
        <w:rPr>
          <w:b w:val="0"/>
          <w:sz w:val="22"/>
          <w:szCs w:val="22"/>
        </w:rPr>
      </w:pPr>
      <w:r w:rsidRPr="003D0010">
        <w:rPr>
          <w:sz w:val="22"/>
          <w:szCs w:val="22"/>
          <w:u w:val="single"/>
        </w:rPr>
        <w:t>FYI</w:t>
      </w:r>
    </w:p>
    <w:p w:rsidR="002D2E97" w:rsidRPr="003D0010" w:rsidRDefault="002D2E97" w:rsidP="002D2E97">
      <w:pPr>
        <w:rPr>
          <w:b w:val="0"/>
          <w:sz w:val="22"/>
          <w:szCs w:val="22"/>
        </w:rPr>
      </w:pPr>
    </w:p>
    <w:p w:rsidR="002D2E97" w:rsidRPr="003D0010" w:rsidRDefault="00CF0B3E" w:rsidP="002D2E97">
      <w:pPr>
        <w:pStyle w:val="ListParagraph"/>
        <w:numPr>
          <w:ilvl w:val="0"/>
          <w:numId w:val="33"/>
        </w:numPr>
        <w:rPr>
          <w:b w:val="0"/>
          <w:sz w:val="22"/>
          <w:szCs w:val="22"/>
        </w:rPr>
      </w:pPr>
      <w:r>
        <w:rPr>
          <w:b w:val="0"/>
          <w:sz w:val="22"/>
          <w:szCs w:val="22"/>
        </w:rPr>
        <w:t>David Bruner has taken over as Fire Chief from Tilden Martin as of May 1.</w:t>
      </w:r>
    </w:p>
    <w:p w:rsidR="00F510E4" w:rsidRPr="003D0010" w:rsidRDefault="00F510E4" w:rsidP="00F510E4">
      <w:pPr>
        <w:jc w:val="both"/>
        <w:rPr>
          <w:b w:val="0"/>
          <w:sz w:val="22"/>
          <w:szCs w:val="22"/>
          <w:lang w:bidi="en-US"/>
        </w:rPr>
      </w:pPr>
      <w:r w:rsidRPr="003D0010">
        <w:rPr>
          <w:sz w:val="22"/>
          <w:szCs w:val="22"/>
          <w:u w:val="single"/>
          <w:lang w:bidi="en-US"/>
        </w:rPr>
        <w:lastRenderedPageBreak/>
        <w:t>Public Comments</w:t>
      </w:r>
      <w:r w:rsidRPr="003D0010">
        <w:rPr>
          <w:sz w:val="22"/>
          <w:szCs w:val="22"/>
          <w:lang w:bidi="en-US"/>
        </w:rPr>
        <w:t xml:space="preserve"> </w:t>
      </w:r>
      <w:r w:rsidRPr="003D0010">
        <w:rPr>
          <w:b w:val="0"/>
          <w:sz w:val="22"/>
          <w:szCs w:val="22"/>
          <w:lang w:bidi="en-US"/>
        </w:rPr>
        <w:t>(5-minute limit – Please sign in prior to start of meeting)</w:t>
      </w:r>
    </w:p>
    <w:p w:rsidR="002D2E97" w:rsidRPr="003D0010" w:rsidRDefault="002D2E97" w:rsidP="002D2E97">
      <w:pPr>
        <w:spacing w:line="259" w:lineRule="auto"/>
        <w:rPr>
          <w:rFonts w:eastAsiaTheme="minorHAnsi"/>
          <w:sz w:val="22"/>
          <w:szCs w:val="22"/>
          <w:u w:val="single"/>
        </w:rPr>
      </w:pPr>
    </w:p>
    <w:p w:rsidR="002D2E97" w:rsidRPr="003D0010" w:rsidRDefault="002D2E97" w:rsidP="002D2E97">
      <w:pPr>
        <w:spacing w:line="259" w:lineRule="auto"/>
        <w:rPr>
          <w:sz w:val="22"/>
          <w:szCs w:val="22"/>
          <w:u w:val="single"/>
        </w:rPr>
      </w:pPr>
      <w:r w:rsidRPr="003D0010">
        <w:rPr>
          <w:rFonts w:eastAsiaTheme="minorHAnsi"/>
          <w:sz w:val="22"/>
          <w:szCs w:val="22"/>
          <w:u w:val="single"/>
        </w:rPr>
        <w:t>Consent Agenda</w:t>
      </w:r>
      <w:r w:rsidRPr="003D0010">
        <w:rPr>
          <w:sz w:val="22"/>
          <w:szCs w:val="22"/>
          <w:u w:val="single"/>
        </w:rPr>
        <w:t xml:space="preserve"> </w:t>
      </w:r>
    </w:p>
    <w:p w:rsidR="002D2E97" w:rsidRPr="003D0010" w:rsidRDefault="002D2E97" w:rsidP="002D2E97">
      <w:pPr>
        <w:spacing w:line="259" w:lineRule="auto"/>
        <w:rPr>
          <w:sz w:val="22"/>
          <w:szCs w:val="22"/>
          <w:u w:val="single"/>
        </w:rPr>
      </w:pPr>
    </w:p>
    <w:p w:rsidR="002D2E97" w:rsidRPr="003D0010" w:rsidRDefault="002D2E97" w:rsidP="002D2E97">
      <w:pPr>
        <w:numPr>
          <w:ilvl w:val="0"/>
          <w:numId w:val="21"/>
        </w:numPr>
        <w:spacing w:after="160" w:line="259" w:lineRule="auto"/>
        <w:rPr>
          <w:b w:val="0"/>
          <w:sz w:val="22"/>
          <w:szCs w:val="22"/>
        </w:rPr>
      </w:pPr>
      <w:r w:rsidRPr="003D0010">
        <w:rPr>
          <w:b w:val="0"/>
          <w:sz w:val="22"/>
          <w:szCs w:val="22"/>
        </w:rPr>
        <w:t xml:space="preserve">Approval of minutes of Regular Meeting </w:t>
      </w:r>
      <w:r w:rsidR="002651EC" w:rsidRPr="003D0010">
        <w:rPr>
          <w:b w:val="0"/>
          <w:sz w:val="22"/>
          <w:szCs w:val="22"/>
        </w:rPr>
        <w:t>April 5,</w:t>
      </w:r>
      <w:r w:rsidRPr="003D0010">
        <w:rPr>
          <w:b w:val="0"/>
          <w:sz w:val="22"/>
          <w:szCs w:val="22"/>
        </w:rPr>
        <w:t xml:space="preserve"> 202</w:t>
      </w:r>
      <w:r w:rsidR="007D7B91" w:rsidRPr="003D0010">
        <w:rPr>
          <w:b w:val="0"/>
          <w:sz w:val="22"/>
          <w:szCs w:val="22"/>
        </w:rPr>
        <w:t>1</w:t>
      </w:r>
      <w:r w:rsidR="00CF0B3E">
        <w:rPr>
          <w:b w:val="0"/>
          <w:sz w:val="22"/>
          <w:szCs w:val="22"/>
        </w:rPr>
        <w:t>, and Special Meeting April 22, 2021.</w:t>
      </w:r>
    </w:p>
    <w:p w:rsidR="002D2E97" w:rsidRPr="00A30882" w:rsidRDefault="002D2E97" w:rsidP="002D2E97">
      <w:pPr>
        <w:numPr>
          <w:ilvl w:val="0"/>
          <w:numId w:val="21"/>
        </w:numPr>
        <w:spacing w:after="160" w:line="259" w:lineRule="auto"/>
        <w:rPr>
          <w:b w:val="0"/>
          <w:sz w:val="22"/>
          <w:szCs w:val="22"/>
        </w:rPr>
      </w:pPr>
      <w:r w:rsidRPr="00A30882">
        <w:rPr>
          <w:b w:val="0"/>
          <w:sz w:val="22"/>
          <w:szCs w:val="22"/>
        </w:rPr>
        <w:t>Approval of blanket pur</w:t>
      </w:r>
      <w:r w:rsidR="007D7B91" w:rsidRPr="00A30882">
        <w:rPr>
          <w:b w:val="0"/>
          <w:sz w:val="22"/>
          <w:szCs w:val="22"/>
        </w:rPr>
        <w:t>chase orders in the sum of $59,900</w:t>
      </w:r>
      <w:r w:rsidRPr="00A30882">
        <w:rPr>
          <w:b w:val="0"/>
          <w:sz w:val="22"/>
          <w:szCs w:val="22"/>
        </w:rPr>
        <w:t>.00</w:t>
      </w:r>
      <w:r w:rsidR="00CF0B3E" w:rsidRPr="00A30882">
        <w:rPr>
          <w:b w:val="0"/>
          <w:sz w:val="22"/>
          <w:szCs w:val="22"/>
        </w:rPr>
        <w:t>.</w:t>
      </w:r>
    </w:p>
    <w:p w:rsidR="002D2E97" w:rsidRPr="003D0010" w:rsidRDefault="002D2E97" w:rsidP="002D2E97">
      <w:pPr>
        <w:numPr>
          <w:ilvl w:val="0"/>
          <w:numId w:val="21"/>
        </w:numPr>
        <w:spacing w:after="160" w:line="259" w:lineRule="auto"/>
        <w:rPr>
          <w:b w:val="0"/>
          <w:sz w:val="22"/>
          <w:szCs w:val="22"/>
        </w:rPr>
      </w:pPr>
      <w:r w:rsidRPr="003D0010">
        <w:rPr>
          <w:b w:val="0"/>
          <w:sz w:val="22"/>
          <w:szCs w:val="22"/>
        </w:rPr>
        <w:t>Approval of payment of claims for:</w:t>
      </w:r>
    </w:p>
    <w:p w:rsidR="002D2E97" w:rsidRPr="003D0010" w:rsidRDefault="002D2E97" w:rsidP="002D2E97">
      <w:pPr>
        <w:numPr>
          <w:ilvl w:val="1"/>
          <w:numId w:val="21"/>
        </w:numPr>
        <w:spacing w:after="160" w:line="259" w:lineRule="auto"/>
        <w:rPr>
          <w:b w:val="0"/>
          <w:sz w:val="22"/>
          <w:szCs w:val="22"/>
        </w:rPr>
      </w:pPr>
      <w:r w:rsidRPr="003D0010">
        <w:rPr>
          <w:b w:val="0"/>
          <w:sz w:val="22"/>
          <w:szCs w:val="22"/>
        </w:rPr>
        <w:t>$</w:t>
      </w:r>
      <w:r w:rsidR="00A30882">
        <w:rPr>
          <w:b w:val="0"/>
          <w:sz w:val="22"/>
          <w:szCs w:val="22"/>
        </w:rPr>
        <w:t>184,732.77</w:t>
      </w:r>
      <w:r w:rsidR="00693551" w:rsidRPr="003D0010">
        <w:rPr>
          <w:b w:val="0"/>
          <w:sz w:val="22"/>
          <w:szCs w:val="22"/>
        </w:rPr>
        <w:t xml:space="preserve"> </w:t>
      </w:r>
      <w:r w:rsidRPr="003D0010">
        <w:rPr>
          <w:b w:val="0"/>
          <w:sz w:val="22"/>
          <w:szCs w:val="22"/>
        </w:rPr>
        <w:t xml:space="preserve">from Fund 10 – General Fund </w:t>
      </w:r>
    </w:p>
    <w:p w:rsidR="002D2E97" w:rsidRPr="003D0010" w:rsidRDefault="002D2E97" w:rsidP="002D2E97">
      <w:pPr>
        <w:numPr>
          <w:ilvl w:val="1"/>
          <w:numId w:val="21"/>
        </w:numPr>
        <w:spacing w:after="160" w:line="259" w:lineRule="auto"/>
        <w:rPr>
          <w:b w:val="0"/>
          <w:sz w:val="22"/>
          <w:szCs w:val="22"/>
        </w:rPr>
      </w:pPr>
      <w:r w:rsidRPr="003D0010">
        <w:rPr>
          <w:b w:val="0"/>
          <w:sz w:val="22"/>
          <w:szCs w:val="22"/>
        </w:rPr>
        <w:t>$</w:t>
      </w:r>
      <w:r w:rsidR="00A30882">
        <w:rPr>
          <w:b w:val="0"/>
          <w:sz w:val="22"/>
          <w:szCs w:val="22"/>
        </w:rPr>
        <w:t>3,000</w:t>
      </w:r>
      <w:r w:rsidR="00693551" w:rsidRPr="003D0010">
        <w:rPr>
          <w:b w:val="0"/>
          <w:sz w:val="22"/>
          <w:szCs w:val="22"/>
        </w:rPr>
        <w:t xml:space="preserve"> </w:t>
      </w:r>
      <w:r w:rsidRPr="003D0010">
        <w:rPr>
          <w:b w:val="0"/>
          <w:sz w:val="22"/>
          <w:szCs w:val="22"/>
        </w:rPr>
        <w:t>from Fund 20 – Capital Improvement Fund</w:t>
      </w:r>
    </w:p>
    <w:p w:rsidR="002D2E97" w:rsidRPr="003D0010" w:rsidRDefault="002D2E97" w:rsidP="002D2E97">
      <w:pPr>
        <w:numPr>
          <w:ilvl w:val="1"/>
          <w:numId w:val="21"/>
        </w:numPr>
        <w:spacing w:after="160" w:line="259" w:lineRule="auto"/>
        <w:rPr>
          <w:b w:val="0"/>
          <w:sz w:val="22"/>
          <w:szCs w:val="22"/>
        </w:rPr>
      </w:pPr>
      <w:r w:rsidRPr="003D0010">
        <w:rPr>
          <w:b w:val="0"/>
          <w:sz w:val="22"/>
          <w:szCs w:val="22"/>
        </w:rPr>
        <w:t>$</w:t>
      </w:r>
      <w:r w:rsidR="00A30882">
        <w:rPr>
          <w:b w:val="0"/>
          <w:sz w:val="22"/>
          <w:szCs w:val="22"/>
        </w:rPr>
        <w:t>3,148.04</w:t>
      </w:r>
      <w:r w:rsidR="00693551" w:rsidRPr="003D0010">
        <w:rPr>
          <w:b w:val="0"/>
          <w:sz w:val="22"/>
          <w:szCs w:val="22"/>
        </w:rPr>
        <w:t xml:space="preserve"> </w:t>
      </w:r>
      <w:r w:rsidRPr="003D0010">
        <w:rPr>
          <w:b w:val="0"/>
          <w:sz w:val="22"/>
          <w:szCs w:val="22"/>
        </w:rPr>
        <w:t>from Fund 30 – Street and Alley</w:t>
      </w:r>
    </w:p>
    <w:p w:rsidR="002D2E97" w:rsidRPr="003D0010" w:rsidRDefault="002D2E97" w:rsidP="002D2E97">
      <w:pPr>
        <w:numPr>
          <w:ilvl w:val="0"/>
          <w:numId w:val="21"/>
        </w:numPr>
        <w:spacing w:after="160" w:line="259" w:lineRule="auto"/>
        <w:rPr>
          <w:sz w:val="22"/>
          <w:szCs w:val="22"/>
          <w:u w:val="single"/>
        </w:rPr>
      </w:pPr>
      <w:r w:rsidRPr="003D0010">
        <w:rPr>
          <w:b w:val="0"/>
          <w:sz w:val="22"/>
          <w:szCs w:val="22"/>
        </w:rPr>
        <w:t xml:space="preserve">Approval of </w:t>
      </w:r>
      <w:r w:rsidR="002651EC" w:rsidRPr="003D0010">
        <w:rPr>
          <w:b w:val="0"/>
          <w:sz w:val="22"/>
          <w:szCs w:val="22"/>
        </w:rPr>
        <w:t>April,</w:t>
      </w:r>
      <w:r w:rsidR="00116683" w:rsidRPr="003D0010">
        <w:rPr>
          <w:b w:val="0"/>
          <w:sz w:val="22"/>
          <w:szCs w:val="22"/>
        </w:rPr>
        <w:t xml:space="preserve"> 2021</w:t>
      </w:r>
      <w:r w:rsidRPr="003D0010">
        <w:rPr>
          <w:b w:val="0"/>
          <w:sz w:val="22"/>
          <w:szCs w:val="22"/>
        </w:rPr>
        <w:t>, payroll in the sum of $</w:t>
      </w:r>
      <w:r w:rsidR="00A30882">
        <w:rPr>
          <w:b w:val="0"/>
          <w:sz w:val="22"/>
          <w:szCs w:val="22"/>
        </w:rPr>
        <w:t>197,393.61.</w:t>
      </w:r>
      <w:r w:rsidR="00693551" w:rsidRPr="003D0010">
        <w:rPr>
          <w:b w:val="0"/>
          <w:sz w:val="22"/>
          <w:szCs w:val="22"/>
        </w:rPr>
        <w:t xml:space="preserve"> </w:t>
      </w:r>
    </w:p>
    <w:p w:rsidR="002D2E97" w:rsidRPr="003D0010" w:rsidRDefault="002D2E97" w:rsidP="002D2E97">
      <w:pPr>
        <w:spacing w:after="160" w:line="259" w:lineRule="auto"/>
        <w:rPr>
          <w:sz w:val="22"/>
          <w:szCs w:val="22"/>
          <w:u w:val="single"/>
        </w:rPr>
      </w:pPr>
      <w:r w:rsidRPr="003D0010">
        <w:rPr>
          <w:sz w:val="22"/>
          <w:szCs w:val="22"/>
          <w:u w:val="single"/>
        </w:rPr>
        <w:t>Departmental Reports</w:t>
      </w:r>
    </w:p>
    <w:p w:rsidR="002D2E97" w:rsidRPr="003D0010" w:rsidRDefault="002D2E97" w:rsidP="002D2E97">
      <w:pPr>
        <w:spacing w:after="160" w:line="259" w:lineRule="auto"/>
        <w:rPr>
          <w:b w:val="0"/>
          <w:sz w:val="22"/>
          <w:szCs w:val="22"/>
        </w:rPr>
      </w:pPr>
      <w:r w:rsidRPr="003D0010">
        <w:rPr>
          <w:b w:val="0"/>
          <w:sz w:val="22"/>
          <w:szCs w:val="22"/>
        </w:rPr>
        <w:t>Police</w:t>
      </w:r>
    </w:p>
    <w:p w:rsidR="002D2E97" w:rsidRPr="003D0010" w:rsidRDefault="002D2E97" w:rsidP="002D2E97">
      <w:pPr>
        <w:spacing w:after="160" w:line="259" w:lineRule="auto"/>
        <w:rPr>
          <w:b w:val="0"/>
          <w:sz w:val="22"/>
          <w:szCs w:val="22"/>
        </w:rPr>
      </w:pPr>
      <w:r w:rsidRPr="003D0010">
        <w:rPr>
          <w:b w:val="0"/>
          <w:sz w:val="22"/>
          <w:szCs w:val="22"/>
        </w:rPr>
        <w:t>Fire</w:t>
      </w:r>
    </w:p>
    <w:p w:rsidR="002D2E97" w:rsidRPr="003D0010" w:rsidRDefault="002D2E97" w:rsidP="002D2E97">
      <w:pPr>
        <w:spacing w:after="160" w:line="259" w:lineRule="auto"/>
        <w:rPr>
          <w:b w:val="0"/>
          <w:sz w:val="22"/>
          <w:szCs w:val="22"/>
        </w:rPr>
      </w:pPr>
      <w:r w:rsidRPr="003D0010">
        <w:rPr>
          <w:b w:val="0"/>
          <w:sz w:val="22"/>
          <w:szCs w:val="22"/>
        </w:rPr>
        <w:t>Streets/Sanitation</w:t>
      </w:r>
    </w:p>
    <w:p w:rsidR="002D2E97" w:rsidRPr="003D0010" w:rsidRDefault="002D2E97" w:rsidP="002D2E97">
      <w:pPr>
        <w:spacing w:after="160" w:line="259" w:lineRule="auto"/>
        <w:rPr>
          <w:b w:val="0"/>
          <w:sz w:val="22"/>
          <w:szCs w:val="22"/>
        </w:rPr>
      </w:pPr>
      <w:r w:rsidRPr="003D0010">
        <w:rPr>
          <w:b w:val="0"/>
          <w:sz w:val="22"/>
          <w:szCs w:val="22"/>
        </w:rPr>
        <w:t>Parks</w:t>
      </w:r>
    </w:p>
    <w:p w:rsidR="000647FA" w:rsidRPr="003D0010" w:rsidRDefault="002D2E97" w:rsidP="000647FA">
      <w:pPr>
        <w:spacing w:after="160" w:line="259" w:lineRule="auto"/>
        <w:rPr>
          <w:b w:val="0"/>
          <w:sz w:val="22"/>
          <w:szCs w:val="22"/>
        </w:rPr>
      </w:pPr>
      <w:r w:rsidRPr="003D0010">
        <w:rPr>
          <w:b w:val="0"/>
          <w:sz w:val="22"/>
          <w:szCs w:val="22"/>
        </w:rPr>
        <w:t>Code Enforcement</w:t>
      </w:r>
      <w:r w:rsidR="000647FA" w:rsidRPr="003D0010">
        <w:rPr>
          <w:b w:val="0"/>
          <w:sz w:val="22"/>
          <w:szCs w:val="22"/>
        </w:rPr>
        <w:t>/Animal Control</w:t>
      </w:r>
    </w:p>
    <w:p w:rsidR="002D2E97" w:rsidRPr="003D0010" w:rsidRDefault="002D2E97" w:rsidP="002D2E97">
      <w:pPr>
        <w:spacing w:after="160" w:line="259" w:lineRule="auto"/>
        <w:rPr>
          <w:sz w:val="22"/>
          <w:szCs w:val="22"/>
        </w:rPr>
      </w:pPr>
      <w:r w:rsidRPr="003D0010">
        <w:rPr>
          <w:sz w:val="22"/>
          <w:szCs w:val="22"/>
          <w:u w:val="single"/>
        </w:rPr>
        <w:t>Old Business</w:t>
      </w:r>
      <w:r w:rsidRPr="003D0010">
        <w:rPr>
          <w:sz w:val="22"/>
          <w:szCs w:val="22"/>
        </w:rPr>
        <w:t>*</w:t>
      </w:r>
    </w:p>
    <w:p w:rsidR="002D2E97" w:rsidRPr="003D0010" w:rsidRDefault="00645D8F" w:rsidP="00645D8F">
      <w:pPr>
        <w:pStyle w:val="ListParagraph"/>
        <w:numPr>
          <w:ilvl w:val="0"/>
          <w:numId w:val="38"/>
        </w:numPr>
        <w:rPr>
          <w:b w:val="0"/>
          <w:sz w:val="22"/>
          <w:szCs w:val="22"/>
          <w:lang w:bidi="en-US"/>
        </w:rPr>
      </w:pPr>
      <w:r w:rsidRPr="003D0010">
        <w:rPr>
          <w:b w:val="0"/>
          <w:sz w:val="22"/>
          <w:szCs w:val="22"/>
          <w:lang w:bidi="en-US"/>
        </w:rPr>
        <w:t>Discussion with possible decision to</w:t>
      </w:r>
    </w:p>
    <w:p w:rsidR="00924621" w:rsidRPr="003D0010" w:rsidRDefault="00924621" w:rsidP="002D2E97">
      <w:pPr>
        <w:spacing w:after="160" w:line="259" w:lineRule="auto"/>
        <w:jc w:val="both"/>
        <w:rPr>
          <w:sz w:val="22"/>
          <w:szCs w:val="22"/>
          <w:u w:val="single"/>
        </w:rPr>
      </w:pPr>
    </w:p>
    <w:p w:rsidR="002D2E97" w:rsidRPr="003D0010" w:rsidRDefault="002D2E97" w:rsidP="002D2E97">
      <w:pPr>
        <w:spacing w:after="160" w:line="259" w:lineRule="auto"/>
        <w:jc w:val="both"/>
        <w:rPr>
          <w:sz w:val="22"/>
          <w:szCs w:val="22"/>
          <w:u w:val="single"/>
        </w:rPr>
      </w:pPr>
      <w:r w:rsidRPr="003D0010">
        <w:rPr>
          <w:sz w:val="22"/>
          <w:szCs w:val="22"/>
          <w:u w:val="single"/>
        </w:rPr>
        <w:t>Regular Agenda</w:t>
      </w:r>
    </w:p>
    <w:p w:rsidR="008027A6" w:rsidRPr="003D0010" w:rsidRDefault="008027A6" w:rsidP="008027A6">
      <w:pPr>
        <w:rPr>
          <w:sz w:val="22"/>
          <w:szCs w:val="22"/>
        </w:rPr>
      </w:pPr>
    </w:p>
    <w:p w:rsidR="00886D99" w:rsidRPr="003D0010" w:rsidRDefault="00886D99" w:rsidP="00886D99">
      <w:pPr>
        <w:numPr>
          <w:ilvl w:val="0"/>
          <w:numId w:val="23"/>
        </w:numPr>
        <w:jc w:val="both"/>
        <w:rPr>
          <w:b w:val="0"/>
          <w:sz w:val="22"/>
          <w:szCs w:val="22"/>
        </w:rPr>
      </w:pPr>
      <w:r w:rsidRPr="003D0010">
        <w:rPr>
          <w:b w:val="0"/>
          <w:sz w:val="22"/>
          <w:szCs w:val="22"/>
        </w:rPr>
        <w:t>Discussion with possible decision to elect a President of the Stilwell City Council.</w:t>
      </w:r>
    </w:p>
    <w:p w:rsidR="00886D99" w:rsidRPr="003D0010" w:rsidRDefault="00886D99" w:rsidP="00886D99">
      <w:pPr>
        <w:ind w:left="720"/>
        <w:jc w:val="both"/>
        <w:rPr>
          <w:b w:val="0"/>
          <w:sz w:val="22"/>
          <w:szCs w:val="22"/>
        </w:rPr>
      </w:pPr>
    </w:p>
    <w:p w:rsidR="00886D99" w:rsidRPr="003D0010" w:rsidRDefault="00886D99" w:rsidP="00886D99">
      <w:pPr>
        <w:numPr>
          <w:ilvl w:val="0"/>
          <w:numId w:val="23"/>
        </w:numPr>
        <w:jc w:val="both"/>
        <w:rPr>
          <w:b w:val="0"/>
          <w:sz w:val="22"/>
          <w:szCs w:val="22"/>
        </w:rPr>
      </w:pPr>
      <w:r w:rsidRPr="003D0010">
        <w:rPr>
          <w:b w:val="0"/>
          <w:sz w:val="22"/>
          <w:szCs w:val="22"/>
        </w:rPr>
        <w:t>Discussion with possible decision to appoint/authorize bank signatories for all city funds.</w:t>
      </w:r>
    </w:p>
    <w:p w:rsidR="00886D99" w:rsidRPr="003D0010" w:rsidRDefault="00886D99" w:rsidP="00886D99">
      <w:pPr>
        <w:ind w:left="720"/>
        <w:jc w:val="both"/>
        <w:rPr>
          <w:b w:val="0"/>
          <w:sz w:val="22"/>
          <w:szCs w:val="22"/>
        </w:rPr>
      </w:pPr>
    </w:p>
    <w:p w:rsidR="00886D99" w:rsidRPr="003D0010" w:rsidRDefault="00886D99" w:rsidP="00886D99">
      <w:pPr>
        <w:numPr>
          <w:ilvl w:val="0"/>
          <w:numId w:val="23"/>
        </w:numPr>
        <w:jc w:val="both"/>
        <w:rPr>
          <w:b w:val="0"/>
          <w:sz w:val="22"/>
          <w:szCs w:val="22"/>
        </w:rPr>
      </w:pPr>
      <w:r w:rsidRPr="003D0010">
        <w:rPr>
          <w:b w:val="0"/>
          <w:sz w:val="22"/>
          <w:szCs w:val="22"/>
        </w:rPr>
        <w:t>Discussion with possible decision to appoint representatives to the following:</w:t>
      </w:r>
    </w:p>
    <w:p w:rsidR="00886D99" w:rsidRPr="003D0010" w:rsidRDefault="00886D99" w:rsidP="00886D99">
      <w:pPr>
        <w:numPr>
          <w:ilvl w:val="1"/>
          <w:numId w:val="23"/>
        </w:numPr>
        <w:jc w:val="both"/>
        <w:rPr>
          <w:b w:val="0"/>
          <w:sz w:val="22"/>
          <w:szCs w:val="22"/>
        </w:rPr>
      </w:pPr>
      <w:r w:rsidRPr="003D0010">
        <w:rPr>
          <w:b w:val="0"/>
          <w:sz w:val="22"/>
          <w:szCs w:val="22"/>
        </w:rPr>
        <w:t xml:space="preserve">Eastern Oklahoma Development District (EODD) Board of Directors. </w:t>
      </w:r>
    </w:p>
    <w:p w:rsidR="00886D99" w:rsidRPr="003D0010" w:rsidRDefault="00886D99" w:rsidP="00886D99">
      <w:pPr>
        <w:numPr>
          <w:ilvl w:val="1"/>
          <w:numId w:val="23"/>
        </w:numPr>
        <w:jc w:val="both"/>
        <w:rPr>
          <w:b w:val="0"/>
          <w:sz w:val="22"/>
          <w:szCs w:val="22"/>
        </w:rPr>
      </w:pPr>
      <w:r w:rsidRPr="003D0010">
        <w:rPr>
          <w:b w:val="0"/>
          <w:sz w:val="22"/>
          <w:szCs w:val="22"/>
        </w:rPr>
        <w:t>Eastern Oklahoma Development District (EODD) Board of Directors Alternate.</w:t>
      </w:r>
    </w:p>
    <w:p w:rsidR="00886D99" w:rsidRPr="003D0010" w:rsidRDefault="00886D99" w:rsidP="00886D99">
      <w:pPr>
        <w:numPr>
          <w:ilvl w:val="1"/>
          <w:numId w:val="23"/>
        </w:numPr>
        <w:jc w:val="both"/>
        <w:rPr>
          <w:b w:val="0"/>
          <w:sz w:val="22"/>
          <w:szCs w:val="22"/>
        </w:rPr>
      </w:pPr>
      <w:r w:rsidRPr="003D0010">
        <w:rPr>
          <w:b w:val="0"/>
          <w:sz w:val="22"/>
          <w:szCs w:val="22"/>
        </w:rPr>
        <w:t>Northeast Oklahoma Public Facilities Authority (NOPFA-Gas Authority).</w:t>
      </w:r>
    </w:p>
    <w:p w:rsidR="00886D99" w:rsidRPr="003D0010" w:rsidRDefault="00886D99" w:rsidP="00886D99">
      <w:pPr>
        <w:numPr>
          <w:ilvl w:val="1"/>
          <w:numId w:val="23"/>
        </w:numPr>
        <w:jc w:val="both"/>
        <w:rPr>
          <w:b w:val="0"/>
          <w:sz w:val="22"/>
          <w:szCs w:val="22"/>
        </w:rPr>
      </w:pPr>
      <w:r w:rsidRPr="003D0010">
        <w:rPr>
          <w:b w:val="0"/>
          <w:sz w:val="22"/>
          <w:szCs w:val="22"/>
        </w:rPr>
        <w:t>Northeast Oklahoma Regional Alliance (NORA/SACC-EZ).</w:t>
      </w:r>
    </w:p>
    <w:p w:rsidR="00861235" w:rsidRPr="003D0010" w:rsidRDefault="00861235" w:rsidP="00861235">
      <w:pPr>
        <w:jc w:val="both"/>
        <w:rPr>
          <w:b w:val="0"/>
          <w:sz w:val="22"/>
          <w:szCs w:val="22"/>
        </w:rPr>
      </w:pPr>
    </w:p>
    <w:p w:rsidR="0083103B" w:rsidRPr="003D0010" w:rsidRDefault="00861235" w:rsidP="00540118">
      <w:pPr>
        <w:numPr>
          <w:ilvl w:val="0"/>
          <w:numId w:val="23"/>
        </w:numPr>
        <w:shd w:val="clear" w:color="auto" w:fill="FFFFFF"/>
        <w:contextualSpacing/>
        <w:rPr>
          <w:b w:val="0"/>
          <w:color w:val="201F1E"/>
          <w:sz w:val="22"/>
          <w:szCs w:val="22"/>
        </w:rPr>
      </w:pPr>
      <w:r w:rsidRPr="003D0010">
        <w:rPr>
          <w:b w:val="0"/>
          <w:sz w:val="22"/>
          <w:szCs w:val="22"/>
        </w:rPr>
        <w:t>Discussion with possible decision to approve ORDINANCE 416: An Ordinance Amending Ordinance No. 59, Known as The "Stilwell Sales Tax Ordinance," Section 5, And Ordinance No. 76, Section 2, By Increasing the Tax from Three and One-Half Per Cent (3.5%) To 3 And Three-Quarter Per Cent of Which Three-Quarter Per Cent (0.75%) Shall Be Used Exclusively in a Capital Improvement Fund, Pursuant to 11 0.S., 1981, Section 17-109 Et Seq., as Approved by a Vote of the People on April 6, 2021.</w:t>
      </w:r>
      <w:r w:rsidR="0083103B" w:rsidRPr="003D0010">
        <w:rPr>
          <w:b w:val="0"/>
          <w:sz w:val="22"/>
          <w:szCs w:val="22"/>
        </w:rPr>
        <w:t xml:space="preserve"> </w:t>
      </w:r>
    </w:p>
    <w:p w:rsidR="0083103B" w:rsidRPr="003D0010" w:rsidRDefault="0083103B" w:rsidP="0083103B">
      <w:pPr>
        <w:shd w:val="clear" w:color="auto" w:fill="FFFFFF"/>
        <w:ind w:left="720"/>
        <w:contextualSpacing/>
        <w:rPr>
          <w:b w:val="0"/>
          <w:sz w:val="22"/>
          <w:szCs w:val="22"/>
        </w:rPr>
      </w:pPr>
    </w:p>
    <w:p w:rsidR="000206F1" w:rsidRPr="000206F1" w:rsidRDefault="000206F1" w:rsidP="00540118">
      <w:pPr>
        <w:numPr>
          <w:ilvl w:val="0"/>
          <w:numId w:val="23"/>
        </w:numPr>
        <w:shd w:val="clear" w:color="auto" w:fill="FFFFFF"/>
        <w:contextualSpacing/>
        <w:rPr>
          <w:b w:val="0"/>
          <w:sz w:val="22"/>
          <w:szCs w:val="22"/>
        </w:rPr>
      </w:pPr>
      <w:r w:rsidRPr="000206F1">
        <w:rPr>
          <w:b w:val="0"/>
          <w:color w:val="201F1E"/>
          <w:sz w:val="22"/>
          <w:szCs w:val="22"/>
          <w:shd w:val="clear" w:color="auto" w:fill="FFFFFF"/>
        </w:rPr>
        <w:lastRenderedPageBreak/>
        <w:t>Discussion with possible decision to authorize application for recreational trails grant program committing matching in-kind labor, in-kind equipment and/or cash of 20% of project costs.</w:t>
      </w:r>
    </w:p>
    <w:p w:rsidR="000206F1" w:rsidRDefault="000206F1" w:rsidP="000206F1">
      <w:pPr>
        <w:pStyle w:val="ListParagraph"/>
        <w:rPr>
          <w:b w:val="0"/>
          <w:sz w:val="22"/>
          <w:szCs w:val="22"/>
        </w:rPr>
      </w:pPr>
    </w:p>
    <w:p w:rsidR="00095CC9" w:rsidRPr="00095CC9" w:rsidRDefault="0065046A" w:rsidP="00540118">
      <w:pPr>
        <w:numPr>
          <w:ilvl w:val="0"/>
          <w:numId w:val="23"/>
        </w:numPr>
        <w:shd w:val="clear" w:color="auto" w:fill="FFFFFF"/>
        <w:contextualSpacing/>
        <w:rPr>
          <w:b w:val="0"/>
          <w:sz w:val="22"/>
          <w:szCs w:val="22"/>
        </w:rPr>
      </w:pPr>
      <w:r w:rsidRPr="003D0010">
        <w:rPr>
          <w:b w:val="0"/>
          <w:sz w:val="22"/>
          <w:szCs w:val="22"/>
        </w:rPr>
        <w:t>Discussion and possible action on requests from Cedar Street residents.</w:t>
      </w:r>
      <w:r w:rsidR="00095CC9" w:rsidRPr="00095CC9">
        <w:rPr>
          <w:rFonts w:ascii="Calibri" w:hAnsi="Calibri" w:cs="Calibri"/>
          <w:color w:val="201F1E"/>
          <w:sz w:val="22"/>
          <w:szCs w:val="22"/>
          <w:shd w:val="clear" w:color="auto" w:fill="FFFFFF"/>
        </w:rPr>
        <w:t xml:space="preserve"> </w:t>
      </w:r>
    </w:p>
    <w:p w:rsidR="00095CC9" w:rsidRPr="00095CC9" w:rsidRDefault="00095CC9" w:rsidP="00095CC9">
      <w:pPr>
        <w:pStyle w:val="ListParagraph"/>
        <w:rPr>
          <w:color w:val="201F1E"/>
          <w:sz w:val="22"/>
          <w:szCs w:val="22"/>
          <w:shd w:val="clear" w:color="auto" w:fill="FFFFFF"/>
        </w:rPr>
      </w:pPr>
    </w:p>
    <w:p w:rsidR="00095CC9" w:rsidRDefault="00095CC9" w:rsidP="00095CC9">
      <w:pPr>
        <w:pStyle w:val="xmsonormal"/>
        <w:numPr>
          <w:ilvl w:val="0"/>
          <w:numId w:val="23"/>
        </w:numPr>
        <w:shd w:val="clear" w:color="auto" w:fill="FFFFFF"/>
        <w:spacing w:before="0" w:beforeAutospacing="0" w:after="0" w:afterAutospacing="0"/>
        <w:rPr>
          <w:color w:val="201F1E"/>
          <w:sz w:val="22"/>
          <w:szCs w:val="22"/>
        </w:rPr>
      </w:pPr>
      <w:r w:rsidRPr="00095CC9">
        <w:rPr>
          <w:color w:val="201F1E"/>
          <w:sz w:val="22"/>
          <w:szCs w:val="22"/>
          <w:shd w:val="clear" w:color="auto" w:fill="FFFFFF"/>
        </w:rPr>
        <w:t>Discussion and possible decision to ratify partnership with CN for certain improvements at fairgrounds in exchange for parking privileges during remodel of Mankiller Clinic.</w:t>
      </w:r>
      <w:r w:rsidRPr="00095CC9">
        <w:rPr>
          <w:color w:val="201F1E"/>
          <w:sz w:val="22"/>
          <w:szCs w:val="22"/>
        </w:rPr>
        <w:t xml:space="preserve"> </w:t>
      </w:r>
    </w:p>
    <w:p w:rsidR="00095CC9" w:rsidRDefault="00095CC9" w:rsidP="00095CC9">
      <w:pPr>
        <w:pStyle w:val="ListParagraph"/>
        <w:rPr>
          <w:color w:val="201F1E"/>
          <w:sz w:val="22"/>
          <w:szCs w:val="22"/>
        </w:rPr>
      </w:pPr>
    </w:p>
    <w:p w:rsidR="00095CC9" w:rsidRPr="004A66FD" w:rsidRDefault="00095CC9" w:rsidP="00095CC9">
      <w:pPr>
        <w:pStyle w:val="xmsonormal"/>
        <w:numPr>
          <w:ilvl w:val="0"/>
          <w:numId w:val="23"/>
        </w:numPr>
        <w:shd w:val="clear" w:color="auto" w:fill="FFFFFF"/>
        <w:spacing w:before="0" w:beforeAutospacing="0" w:after="0" w:afterAutospacing="0"/>
        <w:rPr>
          <w:color w:val="201F1E"/>
          <w:sz w:val="22"/>
          <w:szCs w:val="22"/>
        </w:rPr>
      </w:pPr>
      <w:r w:rsidRPr="004A66FD">
        <w:rPr>
          <w:color w:val="201F1E"/>
          <w:sz w:val="22"/>
          <w:szCs w:val="22"/>
        </w:rPr>
        <w:t>Discussion and possible decision on Cherokee Club running concession at splash pad again this summer.</w:t>
      </w:r>
    </w:p>
    <w:p w:rsidR="00095CC9" w:rsidRPr="004A66FD" w:rsidRDefault="00095CC9" w:rsidP="00095CC9">
      <w:pPr>
        <w:pStyle w:val="ListParagraph"/>
        <w:rPr>
          <w:b w:val="0"/>
          <w:color w:val="201F1E"/>
          <w:sz w:val="22"/>
          <w:szCs w:val="22"/>
        </w:rPr>
      </w:pPr>
    </w:p>
    <w:p w:rsidR="00095CC9" w:rsidRPr="004A66FD" w:rsidRDefault="00095CC9" w:rsidP="00003169">
      <w:pPr>
        <w:pStyle w:val="xmsonormal"/>
        <w:numPr>
          <w:ilvl w:val="0"/>
          <w:numId w:val="23"/>
        </w:numPr>
        <w:shd w:val="clear" w:color="auto" w:fill="FFFFFF"/>
        <w:spacing w:before="0" w:beforeAutospacing="0" w:after="0" w:afterAutospacing="0"/>
        <w:rPr>
          <w:sz w:val="22"/>
          <w:szCs w:val="22"/>
        </w:rPr>
      </w:pPr>
      <w:r w:rsidRPr="004A66FD">
        <w:rPr>
          <w:color w:val="201F1E"/>
          <w:sz w:val="22"/>
          <w:szCs w:val="22"/>
        </w:rPr>
        <w:t>D</w:t>
      </w:r>
      <w:r w:rsidR="004A66FD">
        <w:rPr>
          <w:color w:val="201F1E"/>
          <w:sz w:val="22"/>
          <w:szCs w:val="22"/>
        </w:rPr>
        <w:t>iscussion only on O</w:t>
      </w:r>
      <w:r w:rsidRPr="004A66FD">
        <w:rPr>
          <w:color w:val="201F1E"/>
          <w:sz w:val="22"/>
          <w:szCs w:val="22"/>
        </w:rPr>
        <w:t>rdinance 414 concerning trailers for storage, particularly business use.</w:t>
      </w:r>
    </w:p>
    <w:p w:rsidR="00095CC9" w:rsidRPr="004A66FD" w:rsidRDefault="00095CC9" w:rsidP="00095CC9">
      <w:pPr>
        <w:pStyle w:val="ListParagraph"/>
        <w:rPr>
          <w:b w:val="0"/>
          <w:sz w:val="22"/>
          <w:szCs w:val="22"/>
        </w:rPr>
      </w:pPr>
    </w:p>
    <w:p w:rsidR="0065046A" w:rsidRPr="004A66FD" w:rsidRDefault="00095CC9" w:rsidP="00003169">
      <w:pPr>
        <w:pStyle w:val="xmsonormal"/>
        <w:numPr>
          <w:ilvl w:val="0"/>
          <w:numId w:val="23"/>
        </w:numPr>
        <w:shd w:val="clear" w:color="auto" w:fill="FFFFFF"/>
        <w:spacing w:before="0" w:beforeAutospacing="0" w:after="0" w:afterAutospacing="0"/>
        <w:rPr>
          <w:sz w:val="22"/>
          <w:szCs w:val="22"/>
        </w:rPr>
      </w:pPr>
      <w:r w:rsidRPr="004A66FD">
        <w:rPr>
          <w:sz w:val="22"/>
          <w:szCs w:val="22"/>
        </w:rPr>
        <w:t xml:space="preserve">Discussion with possible decision to approve </w:t>
      </w:r>
      <w:r w:rsidRPr="004A66FD">
        <w:rPr>
          <w:color w:val="201F1E"/>
          <w:sz w:val="22"/>
          <w:szCs w:val="22"/>
        </w:rPr>
        <w:t>street department cleanup/demo of buildings</w:t>
      </w:r>
      <w:r w:rsidR="00F81900">
        <w:rPr>
          <w:color w:val="201F1E"/>
          <w:sz w:val="22"/>
          <w:szCs w:val="22"/>
        </w:rPr>
        <w:t xml:space="preserve"> and </w:t>
      </w:r>
      <w:r w:rsidRPr="004A66FD">
        <w:rPr>
          <w:color w:val="201F1E"/>
          <w:sz w:val="22"/>
          <w:szCs w:val="22"/>
        </w:rPr>
        <w:t>dugouts at the old High Scho</w:t>
      </w:r>
      <w:r w:rsidR="001F1413">
        <w:rPr>
          <w:color w:val="201F1E"/>
          <w:sz w:val="22"/>
          <w:szCs w:val="22"/>
        </w:rPr>
        <w:t>ol Baseball field at Adair Park w</w:t>
      </w:r>
      <w:r w:rsidRPr="004A66FD">
        <w:rPr>
          <w:color w:val="201F1E"/>
          <w:sz w:val="22"/>
          <w:szCs w:val="22"/>
        </w:rPr>
        <w:t xml:space="preserve">ith </w:t>
      </w:r>
      <w:r w:rsidR="001F1413">
        <w:rPr>
          <w:color w:val="201F1E"/>
          <w:sz w:val="22"/>
          <w:szCs w:val="22"/>
        </w:rPr>
        <w:t xml:space="preserve">a </w:t>
      </w:r>
      <w:r w:rsidRPr="004A66FD">
        <w:rPr>
          <w:color w:val="201F1E"/>
          <w:sz w:val="22"/>
          <w:szCs w:val="22"/>
        </w:rPr>
        <w:t>budget adjustment of up to $10,000 if necessary.</w:t>
      </w:r>
    </w:p>
    <w:p w:rsidR="00924621" w:rsidRPr="004A66FD" w:rsidRDefault="00924621" w:rsidP="0083103B">
      <w:pPr>
        <w:shd w:val="clear" w:color="auto" w:fill="FFFFFF"/>
        <w:ind w:left="720"/>
        <w:contextualSpacing/>
        <w:rPr>
          <w:b w:val="0"/>
          <w:sz w:val="22"/>
          <w:szCs w:val="22"/>
        </w:rPr>
      </w:pPr>
    </w:p>
    <w:p w:rsidR="00386298" w:rsidRPr="004A66FD" w:rsidRDefault="00E40E96" w:rsidP="0083103B">
      <w:pPr>
        <w:numPr>
          <w:ilvl w:val="0"/>
          <w:numId w:val="23"/>
        </w:numPr>
        <w:shd w:val="clear" w:color="auto" w:fill="FFFFFF"/>
        <w:contextualSpacing/>
        <w:rPr>
          <w:b w:val="0"/>
          <w:sz w:val="22"/>
          <w:szCs w:val="22"/>
        </w:rPr>
      </w:pPr>
      <w:r w:rsidRPr="004A66FD">
        <w:rPr>
          <w:b w:val="0"/>
          <w:sz w:val="22"/>
          <w:szCs w:val="22"/>
        </w:rPr>
        <w:t>Discussion with possible decision to approve hire of Crawford &amp; Associates for the compilation of annual</w:t>
      </w:r>
      <w:r w:rsidR="00F21EB2" w:rsidRPr="004A66FD">
        <w:rPr>
          <w:b w:val="0"/>
          <w:sz w:val="22"/>
          <w:szCs w:val="22"/>
        </w:rPr>
        <w:t xml:space="preserve"> financial statements for FY 2020</w:t>
      </w:r>
      <w:r w:rsidRPr="004A66FD">
        <w:rPr>
          <w:b w:val="0"/>
          <w:sz w:val="22"/>
          <w:szCs w:val="22"/>
        </w:rPr>
        <w:t>-202</w:t>
      </w:r>
      <w:r w:rsidR="00F21EB2" w:rsidRPr="004A66FD">
        <w:rPr>
          <w:b w:val="0"/>
          <w:sz w:val="22"/>
          <w:szCs w:val="22"/>
        </w:rPr>
        <w:t>1</w:t>
      </w:r>
      <w:r w:rsidRPr="004A66FD">
        <w:rPr>
          <w:b w:val="0"/>
          <w:sz w:val="22"/>
          <w:szCs w:val="22"/>
        </w:rPr>
        <w:t xml:space="preserve">. </w:t>
      </w:r>
    </w:p>
    <w:p w:rsidR="000E7D38" w:rsidRPr="004A66FD" w:rsidRDefault="000E7D38" w:rsidP="000E7D38">
      <w:pPr>
        <w:pStyle w:val="ListParagraph"/>
        <w:rPr>
          <w:b w:val="0"/>
          <w:sz w:val="22"/>
          <w:szCs w:val="22"/>
        </w:rPr>
      </w:pPr>
    </w:p>
    <w:p w:rsidR="00386298" w:rsidRPr="004A66FD" w:rsidRDefault="00386298" w:rsidP="00386298">
      <w:pPr>
        <w:pStyle w:val="ListParagraph"/>
        <w:numPr>
          <w:ilvl w:val="0"/>
          <w:numId w:val="23"/>
        </w:numPr>
        <w:rPr>
          <w:b w:val="0"/>
          <w:sz w:val="22"/>
          <w:szCs w:val="22"/>
        </w:rPr>
      </w:pPr>
      <w:r w:rsidRPr="004A66FD">
        <w:rPr>
          <w:b w:val="0"/>
          <w:sz w:val="22"/>
          <w:szCs w:val="22"/>
        </w:rPr>
        <w:t>Discussion and possible decision to reimburse Chamber of Commerce for the Prince and Princess Pageant</w:t>
      </w:r>
      <w:r w:rsidR="003506EA" w:rsidRPr="004A66FD">
        <w:rPr>
          <w:b w:val="0"/>
          <w:sz w:val="22"/>
          <w:szCs w:val="22"/>
        </w:rPr>
        <w:t>,</w:t>
      </w:r>
      <w:r w:rsidRPr="004A66FD">
        <w:rPr>
          <w:b w:val="0"/>
          <w:sz w:val="22"/>
          <w:szCs w:val="22"/>
        </w:rPr>
        <w:t xml:space="preserve"> total cost of which was </w:t>
      </w:r>
      <w:r w:rsidR="002B6A84" w:rsidRPr="004A66FD">
        <w:rPr>
          <w:b w:val="0"/>
          <w:sz w:val="22"/>
          <w:szCs w:val="22"/>
          <w:lang w:bidi="en-US"/>
        </w:rPr>
        <w:t>$1,321.93</w:t>
      </w:r>
      <w:r w:rsidR="003506EA" w:rsidRPr="004A66FD">
        <w:rPr>
          <w:b w:val="0"/>
          <w:sz w:val="22"/>
          <w:szCs w:val="22"/>
          <w:lang w:bidi="en-US"/>
        </w:rPr>
        <w:t>,</w:t>
      </w:r>
      <w:r w:rsidRPr="004A66FD">
        <w:rPr>
          <w:b w:val="0"/>
          <w:sz w:val="22"/>
          <w:szCs w:val="22"/>
        </w:rPr>
        <w:t xml:space="preserve"> </w:t>
      </w:r>
      <w:r w:rsidR="002B6A84" w:rsidRPr="004A66FD">
        <w:rPr>
          <w:b w:val="0"/>
          <w:sz w:val="22"/>
          <w:szCs w:val="22"/>
          <w:lang w:bidi="en-US"/>
        </w:rPr>
        <w:t>requiring a budget adjustment of equal amount to Administration Account #10-01-620900.</w:t>
      </w:r>
    </w:p>
    <w:p w:rsidR="00E40E96" w:rsidRPr="004A66FD" w:rsidRDefault="00E40E96" w:rsidP="00E40E96">
      <w:pPr>
        <w:pStyle w:val="ListParagraph"/>
        <w:widowControl w:val="0"/>
        <w:autoSpaceDE w:val="0"/>
        <w:autoSpaceDN w:val="0"/>
        <w:outlineLvl w:val="0"/>
        <w:rPr>
          <w:b w:val="0"/>
          <w:sz w:val="22"/>
          <w:szCs w:val="22"/>
          <w:lang w:bidi="en-US"/>
        </w:rPr>
      </w:pPr>
    </w:p>
    <w:p w:rsidR="00E40E96" w:rsidRPr="004A66FD" w:rsidRDefault="00E40E96" w:rsidP="00E40E96">
      <w:pPr>
        <w:pStyle w:val="ListParagraph"/>
        <w:widowControl w:val="0"/>
        <w:numPr>
          <w:ilvl w:val="0"/>
          <w:numId w:val="23"/>
        </w:numPr>
        <w:autoSpaceDE w:val="0"/>
        <w:autoSpaceDN w:val="0"/>
        <w:outlineLvl w:val="0"/>
        <w:rPr>
          <w:b w:val="0"/>
          <w:sz w:val="22"/>
          <w:szCs w:val="22"/>
          <w:lang w:bidi="en-US"/>
        </w:rPr>
      </w:pPr>
      <w:r w:rsidRPr="004A66FD">
        <w:rPr>
          <w:b w:val="0"/>
          <w:bCs/>
          <w:sz w:val="22"/>
          <w:szCs w:val="22"/>
        </w:rPr>
        <w:t xml:space="preserve">Discussion with possible decision to schedule a working session on proposed budget for the City of Stilwell for the </w:t>
      </w:r>
      <w:r w:rsidR="00D54CB3" w:rsidRPr="004A66FD">
        <w:rPr>
          <w:b w:val="0"/>
          <w:bCs/>
          <w:sz w:val="22"/>
          <w:szCs w:val="22"/>
        </w:rPr>
        <w:t>FY</w:t>
      </w:r>
      <w:r w:rsidRPr="004A66FD">
        <w:rPr>
          <w:b w:val="0"/>
          <w:bCs/>
          <w:sz w:val="22"/>
          <w:szCs w:val="22"/>
        </w:rPr>
        <w:t xml:space="preserve"> </w:t>
      </w:r>
      <w:r w:rsidR="007E4887" w:rsidRPr="004A66FD">
        <w:rPr>
          <w:b w:val="0"/>
          <w:bCs/>
          <w:sz w:val="22"/>
          <w:szCs w:val="22"/>
        </w:rPr>
        <w:t>2021</w:t>
      </w:r>
      <w:r w:rsidRPr="004A66FD">
        <w:rPr>
          <w:b w:val="0"/>
          <w:bCs/>
          <w:sz w:val="22"/>
          <w:szCs w:val="22"/>
        </w:rPr>
        <w:t>-202</w:t>
      </w:r>
      <w:r w:rsidR="007E4887" w:rsidRPr="004A66FD">
        <w:rPr>
          <w:b w:val="0"/>
          <w:bCs/>
          <w:sz w:val="22"/>
          <w:szCs w:val="22"/>
        </w:rPr>
        <w:t>2</w:t>
      </w:r>
      <w:r w:rsidRPr="004A66FD">
        <w:rPr>
          <w:b w:val="0"/>
          <w:bCs/>
          <w:sz w:val="22"/>
          <w:szCs w:val="22"/>
        </w:rPr>
        <w:t xml:space="preserve"> for Monday May </w:t>
      </w:r>
      <w:r w:rsidR="007E4887" w:rsidRPr="004A66FD">
        <w:rPr>
          <w:b w:val="0"/>
          <w:bCs/>
          <w:sz w:val="22"/>
          <w:szCs w:val="22"/>
        </w:rPr>
        <w:t>17</w:t>
      </w:r>
      <w:r w:rsidRPr="004A66FD">
        <w:rPr>
          <w:b w:val="0"/>
          <w:bCs/>
          <w:sz w:val="22"/>
          <w:szCs w:val="22"/>
        </w:rPr>
        <w:t>, 20</w:t>
      </w:r>
      <w:r w:rsidR="007E4887" w:rsidRPr="004A66FD">
        <w:rPr>
          <w:b w:val="0"/>
          <w:bCs/>
          <w:sz w:val="22"/>
          <w:szCs w:val="22"/>
        </w:rPr>
        <w:t>2</w:t>
      </w:r>
      <w:r w:rsidRPr="004A66FD">
        <w:rPr>
          <w:b w:val="0"/>
          <w:bCs/>
          <w:sz w:val="22"/>
          <w:szCs w:val="22"/>
        </w:rPr>
        <w:t>1</w:t>
      </w:r>
      <w:r w:rsidR="007E4887" w:rsidRPr="004A66FD">
        <w:rPr>
          <w:b w:val="0"/>
          <w:bCs/>
          <w:sz w:val="22"/>
          <w:szCs w:val="22"/>
        </w:rPr>
        <w:t>, at 5:3</w:t>
      </w:r>
      <w:r w:rsidRPr="004A66FD">
        <w:rPr>
          <w:b w:val="0"/>
          <w:bCs/>
          <w:sz w:val="22"/>
          <w:szCs w:val="22"/>
        </w:rPr>
        <w:t>0 p.m.</w:t>
      </w:r>
    </w:p>
    <w:p w:rsidR="00147EC7" w:rsidRPr="004A66FD" w:rsidRDefault="00147EC7" w:rsidP="00147EC7">
      <w:pPr>
        <w:pStyle w:val="ListParagraph"/>
        <w:rPr>
          <w:b w:val="0"/>
          <w:sz w:val="22"/>
          <w:szCs w:val="22"/>
          <w:lang w:bidi="en-US"/>
        </w:rPr>
      </w:pPr>
    </w:p>
    <w:p w:rsidR="00337C25" w:rsidRPr="004A66FD" w:rsidRDefault="002B1B47" w:rsidP="007F3D28">
      <w:pPr>
        <w:pStyle w:val="ListParagraph"/>
        <w:widowControl w:val="0"/>
        <w:numPr>
          <w:ilvl w:val="0"/>
          <w:numId w:val="23"/>
        </w:numPr>
        <w:autoSpaceDE w:val="0"/>
        <w:autoSpaceDN w:val="0"/>
        <w:outlineLvl w:val="0"/>
        <w:rPr>
          <w:b w:val="0"/>
          <w:sz w:val="22"/>
          <w:szCs w:val="22"/>
          <w:lang w:bidi="en-US"/>
        </w:rPr>
      </w:pPr>
      <w:r w:rsidRPr="004A66FD">
        <w:rPr>
          <w:rStyle w:val="FooterChar"/>
          <w:sz w:val="22"/>
          <w:szCs w:val="22"/>
        </w:rPr>
        <w:t>Discussion with possible decision to act as fiscal agent for</w:t>
      </w:r>
      <w:r w:rsidRPr="004A66FD">
        <w:rPr>
          <w:b w:val="0"/>
          <w:sz w:val="22"/>
          <w:szCs w:val="22"/>
          <w:lang w:bidi="en-US"/>
        </w:rPr>
        <w:t xml:space="preserve"> the Adair County Community Health Coalition for money donated/sponsored by Cherokee Nation and other possible community orgs that will be used to revitalize D.B. Gaines Park. </w:t>
      </w:r>
    </w:p>
    <w:p w:rsidR="002B1B47" w:rsidRPr="004A66FD" w:rsidRDefault="002B1B47" w:rsidP="002B1B47">
      <w:pPr>
        <w:pStyle w:val="ListParagraph"/>
        <w:rPr>
          <w:b w:val="0"/>
          <w:sz w:val="22"/>
          <w:szCs w:val="22"/>
          <w:lang w:bidi="en-US"/>
        </w:rPr>
      </w:pPr>
    </w:p>
    <w:p w:rsidR="003D0010" w:rsidRPr="003D0010" w:rsidRDefault="00E313BB" w:rsidP="003D0010">
      <w:pPr>
        <w:pStyle w:val="ListParagraph"/>
        <w:widowControl w:val="0"/>
        <w:numPr>
          <w:ilvl w:val="0"/>
          <w:numId w:val="23"/>
        </w:numPr>
        <w:autoSpaceDE w:val="0"/>
        <w:autoSpaceDN w:val="0"/>
        <w:jc w:val="both"/>
        <w:outlineLvl w:val="0"/>
        <w:rPr>
          <w:b w:val="0"/>
          <w:sz w:val="22"/>
          <w:szCs w:val="22"/>
          <w:lang w:bidi="en-US"/>
        </w:rPr>
      </w:pPr>
      <w:r w:rsidRPr="004A66FD">
        <w:rPr>
          <w:rStyle w:val="FooterChar"/>
          <w:sz w:val="22"/>
          <w:szCs w:val="22"/>
        </w:rPr>
        <w:t xml:space="preserve">Discussion with possible decision to approve a Drive Through </w:t>
      </w:r>
      <w:r w:rsidRPr="004A66FD">
        <w:rPr>
          <w:b w:val="0"/>
          <w:sz w:val="22"/>
          <w:szCs w:val="22"/>
          <w:lang w:bidi="en-US"/>
        </w:rPr>
        <w:t>High S</w:t>
      </w:r>
      <w:r w:rsidR="00337C25" w:rsidRPr="004A66FD">
        <w:rPr>
          <w:b w:val="0"/>
          <w:sz w:val="22"/>
          <w:szCs w:val="22"/>
          <w:lang w:bidi="en-US"/>
        </w:rPr>
        <w:t xml:space="preserve">chool </w:t>
      </w:r>
      <w:r w:rsidRPr="004A66FD">
        <w:rPr>
          <w:b w:val="0"/>
          <w:sz w:val="22"/>
          <w:szCs w:val="22"/>
          <w:lang w:bidi="en-US"/>
        </w:rPr>
        <w:t>Graduation in M</w:t>
      </w:r>
      <w:r w:rsidR="00337C25" w:rsidRPr="004A66FD">
        <w:rPr>
          <w:b w:val="0"/>
          <w:sz w:val="22"/>
          <w:szCs w:val="22"/>
          <w:lang w:bidi="en-US"/>
        </w:rPr>
        <w:t xml:space="preserve">ay </w:t>
      </w:r>
      <w:r w:rsidRPr="004A66FD">
        <w:rPr>
          <w:b w:val="0"/>
          <w:sz w:val="22"/>
          <w:szCs w:val="22"/>
          <w:lang w:bidi="en-US"/>
        </w:rPr>
        <w:t>at</w:t>
      </w:r>
      <w:r w:rsidRPr="003D0010">
        <w:rPr>
          <w:b w:val="0"/>
          <w:sz w:val="22"/>
          <w:szCs w:val="22"/>
          <w:lang w:bidi="en-US"/>
        </w:rPr>
        <w:t xml:space="preserve"> the Bandstand by the courthouse </w:t>
      </w:r>
      <w:r w:rsidR="003D0010" w:rsidRPr="003D0010">
        <w:rPr>
          <w:b w:val="0"/>
          <w:sz w:val="22"/>
          <w:szCs w:val="22"/>
        </w:rPr>
        <w:t>with such actions (closing streets, etc.) as are deemed appropriate by the Police Department.</w:t>
      </w:r>
    </w:p>
    <w:p w:rsidR="00337C25" w:rsidRPr="003D0010" w:rsidRDefault="00337C25" w:rsidP="003D0010">
      <w:pPr>
        <w:pStyle w:val="ListParagraph"/>
        <w:widowControl w:val="0"/>
        <w:autoSpaceDE w:val="0"/>
        <w:autoSpaceDN w:val="0"/>
        <w:outlineLvl w:val="0"/>
        <w:rPr>
          <w:b w:val="0"/>
          <w:color w:val="FF0000"/>
          <w:sz w:val="22"/>
          <w:szCs w:val="22"/>
          <w:lang w:bidi="en-US"/>
        </w:rPr>
      </w:pPr>
    </w:p>
    <w:p w:rsidR="003D0010" w:rsidRDefault="00E313BB" w:rsidP="003D0010">
      <w:pPr>
        <w:pStyle w:val="ListParagraph"/>
        <w:widowControl w:val="0"/>
        <w:numPr>
          <w:ilvl w:val="0"/>
          <w:numId w:val="23"/>
        </w:numPr>
        <w:autoSpaceDE w:val="0"/>
        <w:autoSpaceDN w:val="0"/>
        <w:jc w:val="both"/>
        <w:outlineLvl w:val="0"/>
        <w:rPr>
          <w:b w:val="0"/>
          <w:sz w:val="22"/>
          <w:szCs w:val="22"/>
          <w:lang w:bidi="en-US"/>
        </w:rPr>
      </w:pPr>
      <w:r w:rsidRPr="003D0010">
        <w:rPr>
          <w:rStyle w:val="FooterChar"/>
          <w:sz w:val="22"/>
          <w:szCs w:val="22"/>
        </w:rPr>
        <w:t xml:space="preserve">Discussion with possible decision to approve </w:t>
      </w:r>
      <w:r w:rsidRPr="003D0010">
        <w:rPr>
          <w:b w:val="0"/>
          <w:sz w:val="22"/>
          <w:szCs w:val="22"/>
          <w:lang w:bidi="en-US"/>
        </w:rPr>
        <w:t>Cruise N</w:t>
      </w:r>
      <w:r w:rsidR="00337C25" w:rsidRPr="003D0010">
        <w:rPr>
          <w:b w:val="0"/>
          <w:sz w:val="22"/>
          <w:szCs w:val="22"/>
          <w:lang w:bidi="en-US"/>
        </w:rPr>
        <w:t>ight</w:t>
      </w:r>
      <w:r w:rsidRPr="003D0010">
        <w:rPr>
          <w:b w:val="0"/>
          <w:sz w:val="22"/>
          <w:szCs w:val="22"/>
          <w:lang w:bidi="en-US"/>
        </w:rPr>
        <w:t>s on June</w:t>
      </w:r>
      <w:r w:rsidR="00337C25" w:rsidRPr="003D0010">
        <w:rPr>
          <w:b w:val="0"/>
          <w:sz w:val="22"/>
          <w:szCs w:val="22"/>
          <w:lang w:bidi="en-US"/>
        </w:rPr>
        <w:t xml:space="preserve"> 5</w:t>
      </w:r>
      <w:r w:rsidR="00337C25" w:rsidRPr="003D0010">
        <w:rPr>
          <w:b w:val="0"/>
          <w:sz w:val="22"/>
          <w:szCs w:val="22"/>
          <w:vertAlign w:val="superscript"/>
          <w:lang w:bidi="en-US"/>
        </w:rPr>
        <w:t>th</w:t>
      </w:r>
      <w:r w:rsidRPr="003D0010">
        <w:rPr>
          <w:b w:val="0"/>
          <w:sz w:val="22"/>
          <w:szCs w:val="22"/>
          <w:lang w:bidi="en-US"/>
        </w:rPr>
        <w:t xml:space="preserve"> and September</w:t>
      </w:r>
      <w:r w:rsidR="00337C25" w:rsidRPr="003D0010">
        <w:rPr>
          <w:b w:val="0"/>
          <w:sz w:val="22"/>
          <w:szCs w:val="22"/>
          <w:lang w:bidi="en-US"/>
        </w:rPr>
        <w:t xml:space="preserve"> 11</w:t>
      </w:r>
      <w:r w:rsidRPr="003D0010">
        <w:rPr>
          <w:b w:val="0"/>
          <w:sz w:val="22"/>
          <w:szCs w:val="22"/>
          <w:vertAlign w:val="superscript"/>
          <w:lang w:bidi="en-US"/>
        </w:rPr>
        <w:t>th</w:t>
      </w:r>
      <w:r w:rsidR="003D0010" w:rsidRPr="003D0010">
        <w:rPr>
          <w:b w:val="0"/>
          <w:sz w:val="22"/>
          <w:szCs w:val="22"/>
          <w:lang w:bidi="en-US"/>
        </w:rPr>
        <w:t xml:space="preserve">, </w:t>
      </w:r>
      <w:r w:rsidRPr="003D0010">
        <w:rPr>
          <w:b w:val="0"/>
          <w:sz w:val="22"/>
          <w:szCs w:val="22"/>
          <w:lang w:bidi="en-US"/>
        </w:rPr>
        <w:t>2021, with no burnouts</w:t>
      </w:r>
      <w:r w:rsidR="003D0010" w:rsidRPr="003D0010">
        <w:rPr>
          <w:b w:val="0"/>
          <w:sz w:val="22"/>
          <w:szCs w:val="22"/>
          <w:lang w:bidi="en-US"/>
        </w:rPr>
        <w:t>,</w:t>
      </w:r>
      <w:r w:rsidRPr="003D0010">
        <w:rPr>
          <w:b w:val="0"/>
          <w:sz w:val="22"/>
          <w:szCs w:val="22"/>
          <w:lang w:bidi="en-US"/>
        </w:rPr>
        <w:t xml:space="preserve"> to be overseen by George Wiltshire</w:t>
      </w:r>
      <w:r w:rsidR="003D0010" w:rsidRPr="003D0010">
        <w:rPr>
          <w:b w:val="0"/>
          <w:sz w:val="22"/>
          <w:szCs w:val="22"/>
          <w:lang w:bidi="en-US"/>
        </w:rPr>
        <w:t xml:space="preserve">, </w:t>
      </w:r>
      <w:r w:rsidR="003D0010" w:rsidRPr="003D0010">
        <w:rPr>
          <w:b w:val="0"/>
          <w:sz w:val="22"/>
          <w:szCs w:val="22"/>
        </w:rPr>
        <w:t>with such actions (closing streets, etc.) as are deemed appropriate by the Police Department.</w:t>
      </w:r>
    </w:p>
    <w:p w:rsidR="0015282E" w:rsidRPr="0015282E" w:rsidRDefault="0015282E" w:rsidP="0015282E">
      <w:pPr>
        <w:pStyle w:val="ListParagraph"/>
        <w:rPr>
          <w:b w:val="0"/>
          <w:sz w:val="22"/>
          <w:szCs w:val="22"/>
          <w:lang w:bidi="en-US"/>
        </w:rPr>
      </w:pPr>
    </w:p>
    <w:p w:rsidR="003D0010" w:rsidRDefault="0015282E" w:rsidP="00BA07A9">
      <w:pPr>
        <w:pStyle w:val="ListParagraph"/>
        <w:widowControl w:val="0"/>
        <w:numPr>
          <w:ilvl w:val="0"/>
          <w:numId w:val="23"/>
        </w:numPr>
        <w:autoSpaceDE w:val="0"/>
        <w:autoSpaceDN w:val="0"/>
        <w:jc w:val="both"/>
        <w:outlineLvl w:val="0"/>
        <w:rPr>
          <w:b w:val="0"/>
          <w:sz w:val="22"/>
          <w:szCs w:val="22"/>
          <w:lang w:bidi="en-US"/>
        </w:rPr>
      </w:pPr>
      <w:r w:rsidRPr="0015282E">
        <w:rPr>
          <w:rStyle w:val="FooterChar"/>
          <w:sz w:val="22"/>
          <w:szCs w:val="22"/>
        </w:rPr>
        <w:t xml:space="preserve">Discussion with possible decision to approve </w:t>
      </w:r>
      <w:r w:rsidR="00601169">
        <w:rPr>
          <w:rStyle w:val="FooterChar"/>
          <w:sz w:val="22"/>
          <w:szCs w:val="22"/>
        </w:rPr>
        <w:t xml:space="preserve">additional </w:t>
      </w:r>
      <w:r w:rsidRPr="0015282E">
        <w:rPr>
          <w:b w:val="0"/>
          <w:sz w:val="22"/>
          <w:szCs w:val="22"/>
          <w:lang w:bidi="en-US"/>
        </w:rPr>
        <w:t>Cruise Nights with</w:t>
      </w:r>
      <w:r w:rsidRPr="0015282E">
        <w:rPr>
          <w:b w:val="0"/>
          <w:sz w:val="22"/>
          <w:szCs w:val="22"/>
          <w:lang w:bidi="en-US"/>
        </w:rPr>
        <w:t xml:space="preserve"> dates</w:t>
      </w:r>
      <w:r>
        <w:rPr>
          <w:b w:val="0"/>
          <w:sz w:val="22"/>
          <w:szCs w:val="22"/>
          <w:lang w:bidi="en-US"/>
        </w:rPr>
        <w:t xml:space="preserve">, </w:t>
      </w:r>
      <w:r w:rsidRPr="0015282E">
        <w:rPr>
          <w:b w:val="0"/>
          <w:sz w:val="22"/>
          <w:szCs w:val="22"/>
          <w:lang w:bidi="en-US"/>
        </w:rPr>
        <w:t>guidelines</w:t>
      </w:r>
      <w:r w:rsidRPr="0015282E">
        <w:rPr>
          <w:b w:val="0"/>
          <w:sz w:val="22"/>
          <w:szCs w:val="22"/>
          <w:lang w:bidi="en-US"/>
        </w:rPr>
        <w:t xml:space="preserve"> and details to be provided at meeting</w:t>
      </w:r>
      <w:r w:rsidRPr="0015282E">
        <w:rPr>
          <w:b w:val="0"/>
          <w:sz w:val="22"/>
          <w:szCs w:val="22"/>
          <w:lang w:bidi="en-US"/>
        </w:rPr>
        <w:t xml:space="preserve"> </w:t>
      </w:r>
      <w:r w:rsidRPr="0015282E">
        <w:rPr>
          <w:b w:val="0"/>
          <w:sz w:val="22"/>
          <w:szCs w:val="22"/>
          <w:lang w:bidi="en-US"/>
        </w:rPr>
        <w:t xml:space="preserve">by Eddie Rich. </w:t>
      </w:r>
      <w:r w:rsidRPr="0015282E">
        <w:rPr>
          <w:b w:val="0"/>
          <w:sz w:val="22"/>
          <w:szCs w:val="22"/>
          <w:lang w:bidi="en-US"/>
        </w:rPr>
        <w:t xml:space="preserve"> </w:t>
      </w:r>
    </w:p>
    <w:p w:rsidR="0015282E" w:rsidRPr="0015282E" w:rsidRDefault="0015282E" w:rsidP="0015282E">
      <w:pPr>
        <w:pStyle w:val="ListParagraph"/>
        <w:rPr>
          <w:b w:val="0"/>
          <w:sz w:val="22"/>
          <w:szCs w:val="22"/>
          <w:lang w:bidi="en-US"/>
        </w:rPr>
      </w:pPr>
    </w:p>
    <w:p w:rsidR="00337C25" w:rsidRPr="003D0010" w:rsidRDefault="00BA1C48" w:rsidP="00BA1C48">
      <w:pPr>
        <w:pStyle w:val="ListParagraph"/>
        <w:widowControl w:val="0"/>
        <w:numPr>
          <w:ilvl w:val="0"/>
          <w:numId w:val="23"/>
        </w:numPr>
        <w:autoSpaceDE w:val="0"/>
        <w:autoSpaceDN w:val="0"/>
        <w:outlineLvl w:val="0"/>
        <w:rPr>
          <w:b w:val="0"/>
          <w:sz w:val="22"/>
          <w:szCs w:val="22"/>
          <w:lang w:bidi="en-US"/>
        </w:rPr>
      </w:pPr>
      <w:r w:rsidRPr="003D0010">
        <w:rPr>
          <w:rStyle w:val="FooterChar"/>
          <w:sz w:val="22"/>
          <w:szCs w:val="22"/>
        </w:rPr>
        <w:t>Discussion with possible decision to approve</w:t>
      </w:r>
      <w:r>
        <w:rPr>
          <w:rStyle w:val="FooterChar"/>
          <w:sz w:val="22"/>
          <w:szCs w:val="22"/>
        </w:rPr>
        <w:t xml:space="preserve"> waiver of past due leasing fees by the Adair County </w:t>
      </w:r>
      <w:r w:rsidR="00F441F8">
        <w:rPr>
          <w:rStyle w:val="FooterChar"/>
          <w:sz w:val="22"/>
          <w:szCs w:val="22"/>
        </w:rPr>
        <w:t>Historical</w:t>
      </w:r>
      <w:r>
        <w:rPr>
          <w:rStyle w:val="FooterChar"/>
          <w:sz w:val="22"/>
          <w:szCs w:val="22"/>
        </w:rPr>
        <w:t xml:space="preserve"> and </w:t>
      </w:r>
      <w:r w:rsidR="00F441F8">
        <w:rPr>
          <w:rStyle w:val="FooterChar"/>
          <w:sz w:val="22"/>
          <w:szCs w:val="22"/>
        </w:rPr>
        <w:t xml:space="preserve">Genealogical </w:t>
      </w:r>
      <w:r>
        <w:rPr>
          <w:rStyle w:val="FooterChar"/>
          <w:sz w:val="22"/>
          <w:szCs w:val="22"/>
        </w:rPr>
        <w:t>Society for the Stilwell Depot for all past years for which the city did not invoice the society (a total of $160 @ $10 per Fiscal Year) but requiring that each year hereafter be paid by the Society upon presentation of an invoice from the City beginning with the July 1, 2021, through June 30, 2022, fiscal year.</w:t>
      </w:r>
    </w:p>
    <w:p w:rsidR="00E40E96" w:rsidRPr="003D0010" w:rsidRDefault="00E40E96" w:rsidP="00E40E96">
      <w:pPr>
        <w:pStyle w:val="ListParagraph"/>
        <w:rPr>
          <w:b w:val="0"/>
          <w:sz w:val="22"/>
          <w:szCs w:val="22"/>
          <w:lang w:bidi="en-US"/>
        </w:rPr>
      </w:pPr>
    </w:p>
    <w:p w:rsidR="00583711" w:rsidRPr="003D0010" w:rsidRDefault="00583711" w:rsidP="00583711">
      <w:pPr>
        <w:pStyle w:val="xmsonormal"/>
        <w:numPr>
          <w:ilvl w:val="0"/>
          <w:numId w:val="23"/>
        </w:numPr>
        <w:shd w:val="clear" w:color="auto" w:fill="FFFFFF"/>
        <w:spacing w:before="0" w:beforeAutospacing="0" w:after="0" w:afterAutospacing="0"/>
        <w:jc w:val="both"/>
        <w:rPr>
          <w:sz w:val="22"/>
          <w:szCs w:val="22"/>
        </w:rPr>
      </w:pPr>
      <w:r w:rsidRPr="003D0010">
        <w:rPr>
          <w:sz w:val="22"/>
          <w:szCs w:val="22"/>
        </w:rPr>
        <w:t xml:space="preserve">Discussion with possible decision regarding Fire Department billing for runs made by </w:t>
      </w:r>
      <w:r w:rsidR="0095117E">
        <w:rPr>
          <w:sz w:val="22"/>
          <w:szCs w:val="22"/>
        </w:rPr>
        <w:t xml:space="preserve">the </w:t>
      </w:r>
      <w:r w:rsidRPr="003D0010">
        <w:rPr>
          <w:sz w:val="22"/>
          <w:szCs w:val="22"/>
        </w:rPr>
        <w:t xml:space="preserve">department. </w:t>
      </w:r>
    </w:p>
    <w:p w:rsidR="00583711" w:rsidRPr="003D0010" w:rsidRDefault="00583711" w:rsidP="00583711">
      <w:pPr>
        <w:pStyle w:val="xmsonormal"/>
        <w:shd w:val="clear" w:color="auto" w:fill="FFFFFF"/>
        <w:spacing w:before="0" w:beforeAutospacing="0" w:after="0" w:afterAutospacing="0"/>
        <w:ind w:left="720"/>
        <w:jc w:val="both"/>
        <w:rPr>
          <w:sz w:val="22"/>
          <w:szCs w:val="22"/>
        </w:rPr>
      </w:pPr>
    </w:p>
    <w:p w:rsidR="00583711" w:rsidRPr="003D0010" w:rsidRDefault="00583711" w:rsidP="00583711">
      <w:pPr>
        <w:pStyle w:val="xmsonormal"/>
        <w:numPr>
          <w:ilvl w:val="0"/>
          <w:numId w:val="23"/>
        </w:numPr>
        <w:shd w:val="clear" w:color="auto" w:fill="FFFFFF"/>
        <w:spacing w:before="0" w:beforeAutospacing="0" w:after="0" w:afterAutospacing="0"/>
        <w:jc w:val="both"/>
        <w:rPr>
          <w:sz w:val="22"/>
          <w:szCs w:val="22"/>
        </w:rPr>
      </w:pPr>
      <w:bookmarkStart w:id="0" w:name="_GoBack"/>
      <w:bookmarkEnd w:id="0"/>
      <w:r w:rsidRPr="003D0010">
        <w:rPr>
          <w:sz w:val="22"/>
          <w:szCs w:val="22"/>
        </w:rPr>
        <w:lastRenderedPageBreak/>
        <w:t xml:space="preserve">Discussion with possible decision regarding adopting Oklahoma Uniform Bond schedule for fines and fees associated. </w:t>
      </w:r>
    </w:p>
    <w:p w:rsidR="00583711" w:rsidRPr="003D0010" w:rsidRDefault="00583711" w:rsidP="00583711">
      <w:pPr>
        <w:pStyle w:val="xmsonormal"/>
        <w:shd w:val="clear" w:color="auto" w:fill="FFFFFF"/>
        <w:spacing w:before="0" w:beforeAutospacing="0" w:after="0" w:afterAutospacing="0"/>
        <w:ind w:left="720"/>
        <w:jc w:val="both"/>
        <w:rPr>
          <w:sz w:val="22"/>
          <w:szCs w:val="22"/>
        </w:rPr>
      </w:pPr>
    </w:p>
    <w:p w:rsidR="00583711" w:rsidRDefault="00583711" w:rsidP="00583711">
      <w:pPr>
        <w:pStyle w:val="xmsonormal"/>
        <w:numPr>
          <w:ilvl w:val="0"/>
          <w:numId w:val="23"/>
        </w:numPr>
        <w:shd w:val="clear" w:color="auto" w:fill="FFFFFF"/>
        <w:spacing w:before="0" w:beforeAutospacing="0" w:after="0" w:afterAutospacing="0"/>
        <w:jc w:val="both"/>
        <w:rPr>
          <w:sz w:val="22"/>
          <w:szCs w:val="22"/>
        </w:rPr>
      </w:pPr>
      <w:r w:rsidRPr="003D0010">
        <w:rPr>
          <w:sz w:val="22"/>
          <w:szCs w:val="22"/>
        </w:rPr>
        <w:t>Confirmation of Emergency hire of fulltime police officer Amanda Craig.</w:t>
      </w:r>
    </w:p>
    <w:p w:rsidR="003F5951" w:rsidRDefault="003F5951" w:rsidP="003F5951">
      <w:pPr>
        <w:pStyle w:val="ListParagraph"/>
        <w:rPr>
          <w:sz w:val="22"/>
          <w:szCs w:val="22"/>
        </w:rPr>
      </w:pPr>
    </w:p>
    <w:p w:rsidR="002D2E97" w:rsidRPr="003D0010" w:rsidRDefault="002D2E97" w:rsidP="002D2E97">
      <w:pPr>
        <w:pStyle w:val="ListParagraph"/>
        <w:rPr>
          <w:sz w:val="22"/>
          <w:szCs w:val="22"/>
        </w:rPr>
      </w:pPr>
      <w:r w:rsidRPr="003D0010">
        <w:rPr>
          <w:sz w:val="22"/>
          <w:szCs w:val="22"/>
        </w:rPr>
        <w:t xml:space="preserve">Possible Executive Session for discussion of </w:t>
      </w:r>
      <w:r w:rsidRPr="00D718A9">
        <w:rPr>
          <w:sz w:val="22"/>
          <w:szCs w:val="22"/>
        </w:rPr>
        <w:t xml:space="preserve">Items </w:t>
      </w:r>
      <w:r w:rsidR="003F5951">
        <w:rPr>
          <w:sz w:val="22"/>
          <w:szCs w:val="22"/>
        </w:rPr>
        <w:t xml:space="preserve">22, </w:t>
      </w:r>
      <w:r w:rsidR="00D718A9">
        <w:rPr>
          <w:sz w:val="22"/>
          <w:szCs w:val="22"/>
        </w:rPr>
        <w:t>23</w:t>
      </w:r>
      <w:r w:rsidR="003F5951">
        <w:rPr>
          <w:sz w:val="22"/>
          <w:szCs w:val="22"/>
        </w:rPr>
        <w:t>, &amp; 24</w:t>
      </w:r>
      <w:r w:rsidR="00D718A9">
        <w:rPr>
          <w:sz w:val="22"/>
          <w:szCs w:val="22"/>
        </w:rPr>
        <w:t xml:space="preserve"> </w:t>
      </w:r>
      <w:r w:rsidRPr="003D0010">
        <w:rPr>
          <w:sz w:val="22"/>
          <w:szCs w:val="22"/>
        </w:rPr>
        <w:t>as per Title 25 O.S. 307(B)(1)(2)(3)(4).</w:t>
      </w:r>
    </w:p>
    <w:p w:rsidR="002D2E97" w:rsidRPr="003D0010" w:rsidRDefault="002D2E97" w:rsidP="002D2E97">
      <w:pPr>
        <w:rPr>
          <w:sz w:val="22"/>
          <w:szCs w:val="22"/>
        </w:rPr>
      </w:pPr>
    </w:p>
    <w:p w:rsidR="002D2E97" w:rsidRPr="003D0010" w:rsidRDefault="002D2E97" w:rsidP="002D2E97">
      <w:pPr>
        <w:pStyle w:val="ListParagraph"/>
        <w:rPr>
          <w:sz w:val="22"/>
          <w:szCs w:val="22"/>
        </w:rPr>
      </w:pPr>
      <w:r w:rsidRPr="003D0010">
        <w:rPr>
          <w:sz w:val="22"/>
          <w:szCs w:val="22"/>
        </w:rPr>
        <w:t>Possible Return from Executive Session as per Title 25 O.S. 307(B)(1).</w:t>
      </w:r>
    </w:p>
    <w:p w:rsidR="002D2E97" w:rsidRPr="003D0010" w:rsidRDefault="002D2E97" w:rsidP="002D2E97">
      <w:pPr>
        <w:rPr>
          <w:sz w:val="22"/>
          <w:szCs w:val="22"/>
        </w:rPr>
      </w:pPr>
    </w:p>
    <w:p w:rsidR="002D2E97" w:rsidRPr="003D0010" w:rsidRDefault="002D2E97" w:rsidP="002D2E97">
      <w:pPr>
        <w:pStyle w:val="ListParagraph"/>
        <w:rPr>
          <w:sz w:val="22"/>
          <w:szCs w:val="22"/>
        </w:rPr>
      </w:pPr>
      <w:r w:rsidRPr="003D0010">
        <w:rPr>
          <w:sz w:val="22"/>
          <w:szCs w:val="22"/>
        </w:rPr>
        <w:t>Possible Public Statement of Executive Session Minutes by City Clerk.</w:t>
      </w:r>
    </w:p>
    <w:p w:rsidR="002D2E97" w:rsidRPr="003D0010" w:rsidRDefault="002D2E97" w:rsidP="002D2E97">
      <w:pPr>
        <w:rPr>
          <w:b w:val="0"/>
          <w:sz w:val="22"/>
          <w:szCs w:val="22"/>
        </w:rPr>
      </w:pPr>
    </w:p>
    <w:p w:rsidR="002836A9" w:rsidRPr="00583711" w:rsidRDefault="002836A9" w:rsidP="00D32862">
      <w:pPr>
        <w:pStyle w:val="ListParagraph"/>
        <w:numPr>
          <w:ilvl w:val="0"/>
          <w:numId w:val="23"/>
        </w:numPr>
        <w:shd w:val="clear" w:color="auto" w:fill="FFFFFF"/>
        <w:jc w:val="both"/>
        <w:rPr>
          <w:b w:val="0"/>
          <w:sz w:val="22"/>
          <w:szCs w:val="22"/>
        </w:rPr>
      </w:pPr>
      <w:r w:rsidRPr="00583711">
        <w:rPr>
          <w:b w:val="0"/>
          <w:sz w:val="22"/>
          <w:szCs w:val="22"/>
        </w:rPr>
        <w:t xml:space="preserve">Discussion </w:t>
      </w:r>
      <w:r w:rsidR="00583711" w:rsidRPr="00583711">
        <w:rPr>
          <w:b w:val="0"/>
          <w:sz w:val="22"/>
          <w:szCs w:val="22"/>
        </w:rPr>
        <w:t>only on certain staffing issues within the city.</w:t>
      </w:r>
    </w:p>
    <w:p w:rsidR="005F7B3A" w:rsidRPr="003D0010" w:rsidRDefault="005F7B3A" w:rsidP="005F7B3A">
      <w:pPr>
        <w:pStyle w:val="xmsonormal"/>
        <w:shd w:val="clear" w:color="auto" w:fill="FFFFFF"/>
        <w:spacing w:before="0" w:beforeAutospacing="0" w:after="0" w:afterAutospacing="0"/>
        <w:ind w:left="720"/>
        <w:jc w:val="both"/>
        <w:rPr>
          <w:sz w:val="22"/>
          <w:szCs w:val="22"/>
        </w:rPr>
      </w:pPr>
    </w:p>
    <w:p w:rsidR="00A23103" w:rsidRPr="00316853" w:rsidRDefault="00A23103" w:rsidP="00FF204E">
      <w:pPr>
        <w:pStyle w:val="ListParagraph"/>
        <w:numPr>
          <w:ilvl w:val="0"/>
          <w:numId w:val="23"/>
        </w:numPr>
        <w:rPr>
          <w:rFonts w:eastAsiaTheme="minorHAnsi"/>
          <w:b w:val="0"/>
          <w:sz w:val="22"/>
          <w:szCs w:val="22"/>
        </w:rPr>
      </w:pPr>
      <w:r w:rsidRPr="00316853">
        <w:rPr>
          <w:rFonts w:eastAsiaTheme="minorHAnsi"/>
          <w:b w:val="0"/>
          <w:sz w:val="22"/>
          <w:szCs w:val="22"/>
        </w:rPr>
        <w:t xml:space="preserve">Discussion only regarding negotiation of the 2021-2022 FOP contract.  </w:t>
      </w:r>
    </w:p>
    <w:p w:rsidR="00A23103" w:rsidRPr="003D0010" w:rsidRDefault="00A23103" w:rsidP="00A23103">
      <w:pPr>
        <w:pStyle w:val="ListParagraph"/>
        <w:rPr>
          <w:rFonts w:eastAsiaTheme="minorHAnsi"/>
          <w:b w:val="0"/>
          <w:sz w:val="22"/>
          <w:szCs w:val="22"/>
        </w:rPr>
      </w:pPr>
    </w:p>
    <w:p w:rsidR="002D2E97" w:rsidRPr="003D0010" w:rsidRDefault="002D2E97" w:rsidP="00FF204E">
      <w:pPr>
        <w:pStyle w:val="ListParagraph"/>
        <w:numPr>
          <w:ilvl w:val="0"/>
          <w:numId w:val="23"/>
        </w:numPr>
        <w:rPr>
          <w:rFonts w:eastAsiaTheme="minorHAnsi"/>
          <w:b w:val="0"/>
          <w:sz w:val="22"/>
          <w:szCs w:val="22"/>
        </w:rPr>
      </w:pPr>
      <w:r w:rsidRPr="003D0010">
        <w:rPr>
          <w:rFonts w:eastAsiaTheme="minorHAnsi"/>
          <w:b w:val="0"/>
          <w:sz w:val="22"/>
          <w:szCs w:val="22"/>
        </w:rPr>
        <w:t>Discussion with City Attorney and possible decision concerning any claims and/or arbitrations.</w:t>
      </w:r>
      <w:r w:rsidRPr="003D0010">
        <w:rPr>
          <w:b w:val="0"/>
          <w:sz w:val="22"/>
          <w:szCs w:val="22"/>
        </w:rPr>
        <w:t xml:space="preserve"> </w:t>
      </w:r>
    </w:p>
    <w:p w:rsidR="002D2E97" w:rsidRPr="003D0010" w:rsidRDefault="002D2E97" w:rsidP="002D2E97">
      <w:pPr>
        <w:ind w:left="720"/>
        <w:contextualSpacing/>
        <w:rPr>
          <w:sz w:val="22"/>
          <w:szCs w:val="22"/>
        </w:rPr>
      </w:pPr>
    </w:p>
    <w:p w:rsidR="002D2E97" w:rsidRPr="003D0010" w:rsidRDefault="002D2E97" w:rsidP="002D2E97">
      <w:pPr>
        <w:widowControl w:val="0"/>
        <w:autoSpaceDE w:val="0"/>
        <w:autoSpaceDN w:val="0"/>
        <w:outlineLvl w:val="0"/>
        <w:rPr>
          <w:b w:val="0"/>
          <w:sz w:val="22"/>
          <w:szCs w:val="22"/>
        </w:rPr>
      </w:pPr>
      <w:r w:rsidRPr="003D0010">
        <w:rPr>
          <w:sz w:val="22"/>
          <w:szCs w:val="22"/>
          <w:u w:val="single"/>
          <w:lang w:bidi="en-US"/>
        </w:rPr>
        <w:t>New Business</w:t>
      </w:r>
      <w:r w:rsidRPr="003D0010">
        <w:rPr>
          <w:b w:val="0"/>
          <w:sz w:val="22"/>
          <w:szCs w:val="22"/>
          <w:lang w:bidi="en-US"/>
        </w:rPr>
        <w:t xml:space="preserve">:  </w:t>
      </w:r>
      <w:r w:rsidRPr="003D0010">
        <w:rPr>
          <w:b w:val="0"/>
          <w:sz w:val="22"/>
          <w:szCs w:val="22"/>
        </w:rPr>
        <w:t xml:space="preserve">Consideration, discussion and possible approval regarding any matter not known about or which could have not reasonably been foreseen prior to the time of posting (Title 25, O.S. Sec. 311.)  </w:t>
      </w:r>
    </w:p>
    <w:p w:rsidR="000647FA" w:rsidRPr="003D0010" w:rsidRDefault="000647FA" w:rsidP="002D2E97">
      <w:pPr>
        <w:widowControl w:val="0"/>
        <w:autoSpaceDE w:val="0"/>
        <w:autoSpaceDN w:val="0"/>
        <w:outlineLvl w:val="0"/>
        <w:rPr>
          <w:b w:val="0"/>
          <w:sz w:val="22"/>
          <w:szCs w:val="22"/>
          <w:lang w:bidi="en-US"/>
        </w:rPr>
      </w:pPr>
    </w:p>
    <w:p w:rsidR="0096727A" w:rsidRPr="003D0010" w:rsidRDefault="005A0E85" w:rsidP="00F822BB">
      <w:pPr>
        <w:rPr>
          <w:sz w:val="22"/>
          <w:szCs w:val="22"/>
        </w:rPr>
      </w:pPr>
      <w:r w:rsidRPr="003D0010">
        <w:rPr>
          <w:sz w:val="22"/>
          <w:szCs w:val="22"/>
          <w:u w:val="single"/>
        </w:rPr>
        <w:t>Adjournment</w:t>
      </w:r>
      <w:r w:rsidRPr="003D0010">
        <w:rPr>
          <w:sz w:val="22"/>
          <w:szCs w:val="22"/>
        </w:rPr>
        <w:t xml:space="preserve"> </w:t>
      </w:r>
      <w:r w:rsidR="003909F8" w:rsidRPr="003D0010">
        <w:rPr>
          <w:sz w:val="22"/>
          <w:szCs w:val="22"/>
        </w:rPr>
        <w:tab/>
      </w:r>
      <w:r w:rsidR="003909F8" w:rsidRPr="003D0010">
        <w:rPr>
          <w:sz w:val="22"/>
          <w:szCs w:val="22"/>
        </w:rPr>
        <w:tab/>
      </w:r>
      <w:r w:rsidR="003909F8" w:rsidRPr="003D0010">
        <w:rPr>
          <w:sz w:val="22"/>
          <w:szCs w:val="22"/>
        </w:rPr>
        <w:tab/>
      </w:r>
      <w:r w:rsidR="003909F8" w:rsidRPr="003D0010">
        <w:rPr>
          <w:sz w:val="22"/>
          <w:szCs w:val="22"/>
        </w:rPr>
        <w:tab/>
      </w:r>
      <w:r w:rsidR="003909F8" w:rsidRPr="003D0010">
        <w:rPr>
          <w:sz w:val="22"/>
          <w:szCs w:val="22"/>
        </w:rPr>
        <w:tab/>
      </w:r>
    </w:p>
    <w:p w:rsidR="00C956A3" w:rsidRPr="003D0010" w:rsidRDefault="00C956A3" w:rsidP="00C956A3">
      <w:pPr>
        <w:spacing w:after="46" w:line="238" w:lineRule="auto"/>
        <w:rPr>
          <w:rFonts w:eastAsia="Calibri"/>
          <w:sz w:val="22"/>
          <w:szCs w:val="22"/>
        </w:rPr>
      </w:pPr>
      <w:r w:rsidRPr="003D0010">
        <w:rPr>
          <w:rFonts w:eastAsia="Calibri"/>
          <w:sz w:val="22"/>
          <w:szCs w:val="22"/>
        </w:rPr>
        <w:tab/>
      </w:r>
      <w:r w:rsidRPr="003D0010">
        <w:rPr>
          <w:rFonts w:eastAsia="Calibri"/>
          <w:sz w:val="22"/>
          <w:szCs w:val="22"/>
        </w:rPr>
        <w:tab/>
      </w:r>
      <w:r w:rsidRPr="003D0010">
        <w:rPr>
          <w:rFonts w:eastAsia="Calibri"/>
          <w:sz w:val="22"/>
          <w:szCs w:val="22"/>
        </w:rPr>
        <w:tab/>
      </w:r>
      <w:r w:rsidRPr="003D0010">
        <w:rPr>
          <w:rFonts w:eastAsia="Calibri"/>
          <w:sz w:val="22"/>
          <w:szCs w:val="22"/>
        </w:rPr>
        <w:tab/>
      </w:r>
      <w:r w:rsidRPr="003D0010">
        <w:rPr>
          <w:rFonts w:eastAsia="Calibri"/>
          <w:sz w:val="22"/>
          <w:szCs w:val="22"/>
        </w:rPr>
        <w:tab/>
      </w:r>
      <w:r w:rsidRPr="003D0010">
        <w:rPr>
          <w:rFonts w:eastAsia="Calibri"/>
          <w:sz w:val="22"/>
          <w:szCs w:val="22"/>
        </w:rPr>
        <w:tab/>
      </w:r>
      <w:r w:rsidRPr="003D0010">
        <w:rPr>
          <w:rFonts w:eastAsia="Calibri"/>
          <w:sz w:val="22"/>
          <w:szCs w:val="22"/>
        </w:rPr>
        <w:tab/>
        <w:t>ATTEST:</w:t>
      </w:r>
    </w:p>
    <w:p w:rsidR="00C956A3" w:rsidRPr="003D0010" w:rsidRDefault="00C956A3" w:rsidP="00C956A3">
      <w:pPr>
        <w:spacing w:after="46" w:line="238" w:lineRule="auto"/>
        <w:rPr>
          <w:rFonts w:eastAsia="Calibri"/>
          <w:sz w:val="22"/>
          <w:szCs w:val="22"/>
        </w:rPr>
      </w:pPr>
    </w:p>
    <w:p w:rsidR="00C956A3" w:rsidRPr="003D0010" w:rsidRDefault="00C956A3" w:rsidP="00C956A3">
      <w:pPr>
        <w:spacing w:after="46" w:line="238" w:lineRule="auto"/>
        <w:rPr>
          <w:rFonts w:eastAsia="Calibri"/>
          <w:sz w:val="22"/>
          <w:szCs w:val="22"/>
        </w:rPr>
      </w:pPr>
    </w:p>
    <w:p w:rsidR="00C956A3" w:rsidRPr="003D0010" w:rsidRDefault="00C956A3" w:rsidP="00C956A3">
      <w:pPr>
        <w:spacing w:after="46" w:line="238" w:lineRule="auto"/>
        <w:rPr>
          <w:rFonts w:eastAsia="Calibri"/>
          <w:sz w:val="22"/>
          <w:szCs w:val="22"/>
        </w:rPr>
      </w:pPr>
    </w:p>
    <w:p w:rsidR="00C956A3" w:rsidRPr="003D0010" w:rsidRDefault="00C956A3" w:rsidP="00C956A3">
      <w:pPr>
        <w:spacing w:after="46" w:line="238" w:lineRule="auto"/>
        <w:rPr>
          <w:rFonts w:eastAsia="Calibri"/>
          <w:sz w:val="22"/>
          <w:szCs w:val="22"/>
        </w:rPr>
      </w:pPr>
      <w:r w:rsidRPr="003D0010">
        <w:rPr>
          <w:rFonts w:eastAsia="Calibri"/>
          <w:sz w:val="22"/>
          <w:szCs w:val="22"/>
        </w:rPr>
        <w:t>______________________________</w:t>
      </w:r>
      <w:r w:rsidRPr="003D0010">
        <w:rPr>
          <w:rFonts w:eastAsia="Calibri"/>
          <w:sz w:val="22"/>
          <w:szCs w:val="22"/>
        </w:rPr>
        <w:tab/>
      </w:r>
      <w:r w:rsidRPr="003D0010">
        <w:rPr>
          <w:rFonts w:eastAsia="Calibri"/>
          <w:sz w:val="22"/>
          <w:szCs w:val="22"/>
        </w:rPr>
        <w:tab/>
        <w:t>_______________________________</w:t>
      </w:r>
    </w:p>
    <w:p w:rsidR="00C956A3" w:rsidRPr="003D0010" w:rsidRDefault="00BC457E" w:rsidP="00C956A3">
      <w:pPr>
        <w:spacing w:after="46" w:line="238" w:lineRule="auto"/>
        <w:rPr>
          <w:rFonts w:eastAsia="Calibri"/>
          <w:b w:val="0"/>
          <w:sz w:val="22"/>
          <w:szCs w:val="22"/>
        </w:rPr>
      </w:pPr>
      <w:r w:rsidRPr="003D0010">
        <w:rPr>
          <w:rFonts w:eastAsia="Calibri"/>
          <w:b w:val="0"/>
          <w:sz w:val="22"/>
          <w:szCs w:val="22"/>
        </w:rPr>
        <w:t>Jean Ann Wright, Mayor</w:t>
      </w:r>
      <w:r w:rsidRPr="003D0010">
        <w:rPr>
          <w:rFonts w:eastAsia="Calibri"/>
          <w:b w:val="0"/>
          <w:sz w:val="22"/>
          <w:szCs w:val="22"/>
        </w:rPr>
        <w:tab/>
      </w:r>
      <w:r w:rsidRPr="003D0010">
        <w:rPr>
          <w:rFonts w:eastAsia="Calibri"/>
          <w:b w:val="0"/>
          <w:sz w:val="22"/>
          <w:szCs w:val="22"/>
        </w:rPr>
        <w:tab/>
      </w:r>
      <w:r w:rsidRPr="003D0010">
        <w:rPr>
          <w:rFonts w:eastAsia="Calibri"/>
          <w:b w:val="0"/>
          <w:sz w:val="22"/>
          <w:szCs w:val="22"/>
        </w:rPr>
        <w:tab/>
      </w:r>
      <w:r w:rsidR="00C956A3" w:rsidRPr="003D0010">
        <w:rPr>
          <w:rFonts w:eastAsia="Calibri"/>
          <w:b w:val="0"/>
          <w:sz w:val="22"/>
          <w:szCs w:val="22"/>
        </w:rPr>
        <w:t>Larry A, Nettles, City Clerk-Treasurer</w:t>
      </w:r>
    </w:p>
    <w:p w:rsidR="005A0E85" w:rsidRPr="003D0010" w:rsidRDefault="005A0E85" w:rsidP="005A0E85">
      <w:pPr>
        <w:rPr>
          <w:b w:val="0"/>
          <w:sz w:val="22"/>
          <w:szCs w:val="22"/>
        </w:rPr>
      </w:pPr>
    </w:p>
    <w:p w:rsidR="001D624E" w:rsidRPr="003D0010" w:rsidRDefault="001D624E" w:rsidP="005A0E85">
      <w:pPr>
        <w:rPr>
          <w:b w:val="0"/>
          <w:sz w:val="22"/>
          <w:szCs w:val="22"/>
        </w:rPr>
      </w:pPr>
    </w:p>
    <w:p w:rsidR="001D624E" w:rsidRPr="003D0010" w:rsidRDefault="001D624E" w:rsidP="005A0E85">
      <w:pPr>
        <w:rPr>
          <w:b w:val="0"/>
          <w:sz w:val="22"/>
          <w:szCs w:val="22"/>
        </w:rPr>
      </w:pPr>
    </w:p>
    <w:p w:rsidR="005A0E85" w:rsidRPr="003D0010" w:rsidRDefault="005A0E85" w:rsidP="005A0E85">
      <w:pPr>
        <w:rPr>
          <w:sz w:val="22"/>
          <w:szCs w:val="22"/>
        </w:rPr>
      </w:pPr>
      <w:r w:rsidRPr="003D0010">
        <w:rPr>
          <w:sz w:val="22"/>
          <w:szCs w:val="22"/>
          <w:u w:val="single"/>
        </w:rPr>
        <w:t>Posted:</w:t>
      </w:r>
      <w:r w:rsidRPr="003D0010">
        <w:rPr>
          <w:sz w:val="22"/>
          <w:szCs w:val="22"/>
        </w:rPr>
        <w:tab/>
      </w:r>
      <w:r w:rsidRPr="003D0010">
        <w:rPr>
          <w:sz w:val="22"/>
          <w:szCs w:val="22"/>
        </w:rPr>
        <w:tab/>
      </w:r>
      <w:r w:rsidR="00BC457E" w:rsidRPr="003D0010">
        <w:rPr>
          <w:sz w:val="22"/>
          <w:szCs w:val="22"/>
        </w:rPr>
        <w:tab/>
      </w:r>
      <w:r w:rsidRPr="003D0010">
        <w:rPr>
          <w:sz w:val="22"/>
          <w:szCs w:val="22"/>
        </w:rPr>
        <w:t xml:space="preserve">Friday, </w:t>
      </w:r>
      <w:r w:rsidR="00E945C6" w:rsidRPr="003D0010">
        <w:rPr>
          <w:sz w:val="22"/>
          <w:szCs w:val="22"/>
        </w:rPr>
        <w:t xml:space="preserve">April </w:t>
      </w:r>
      <w:r w:rsidR="002651EC" w:rsidRPr="003D0010">
        <w:rPr>
          <w:sz w:val="22"/>
          <w:szCs w:val="22"/>
        </w:rPr>
        <w:t>30</w:t>
      </w:r>
      <w:r w:rsidR="00CC5C56" w:rsidRPr="003D0010">
        <w:rPr>
          <w:sz w:val="22"/>
          <w:szCs w:val="22"/>
        </w:rPr>
        <w:t>,</w:t>
      </w:r>
      <w:r w:rsidR="00790DCC" w:rsidRPr="003D0010">
        <w:rPr>
          <w:sz w:val="22"/>
          <w:szCs w:val="22"/>
        </w:rPr>
        <w:t xml:space="preserve"> </w:t>
      </w:r>
      <w:r w:rsidR="007D7B91" w:rsidRPr="003D0010">
        <w:rPr>
          <w:sz w:val="22"/>
          <w:szCs w:val="22"/>
        </w:rPr>
        <w:t>2021</w:t>
      </w:r>
      <w:r w:rsidR="003909F8" w:rsidRPr="003D0010">
        <w:rPr>
          <w:sz w:val="22"/>
          <w:szCs w:val="22"/>
        </w:rPr>
        <w:t xml:space="preserve"> at 2</w:t>
      </w:r>
      <w:r w:rsidRPr="003D0010">
        <w:rPr>
          <w:sz w:val="22"/>
          <w:szCs w:val="22"/>
        </w:rPr>
        <w:t>:30 p.m.</w:t>
      </w:r>
    </w:p>
    <w:p w:rsidR="005A0E85" w:rsidRPr="003D0010" w:rsidRDefault="005A0E85" w:rsidP="005A0E85">
      <w:pPr>
        <w:rPr>
          <w:sz w:val="22"/>
          <w:szCs w:val="22"/>
        </w:rPr>
      </w:pPr>
      <w:r w:rsidRPr="003D0010">
        <w:rPr>
          <w:sz w:val="22"/>
          <w:szCs w:val="22"/>
        </w:rPr>
        <w:tab/>
      </w:r>
      <w:r w:rsidRPr="003D0010">
        <w:rPr>
          <w:sz w:val="22"/>
          <w:szCs w:val="22"/>
        </w:rPr>
        <w:tab/>
      </w:r>
      <w:r w:rsidRPr="003D0010">
        <w:rPr>
          <w:sz w:val="22"/>
          <w:szCs w:val="22"/>
        </w:rPr>
        <w:tab/>
        <w:t>Stilwell Community Building, 6</w:t>
      </w:r>
      <w:r w:rsidRPr="003D0010">
        <w:rPr>
          <w:sz w:val="22"/>
          <w:szCs w:val="22"/>
          <w:vertAlign w:val="superscript"/>
        </w:rPr>
        <w:t>th</w:t>
      </w:r>
      <w:r w:rsidRPr="003D0010">
        <w:rPr>
          <w:sz w:val="22"/>
          <w:szCs w:val="22"/>
        </w:rPr>
        <w:t xml:space="preserve"> &amp; Poplar</w:t>
      </w:r>
    </w:p>
    <w:p w:rsidR="005A0E85" w:rsidRPr="003D0010" w:rsidRDefault="005A0E85" w:rsidP="005A0E85">
      <w:pPr>
        <w:rPr>
          <w:sz w:val="22"/>
          <w:szCs w:val="22"/>
        </w:rPr>
      </w:pPr>
      <w:r w:rsidRPr="003D0010">
        <w:rPr>
          <w:sz w:val="22"/>
          <w:szCs w:val="22"/>
        </w:rPr>
        <w:tab/>
      </w:r>
      <w:r w:rsidRPr="003D0010">
        <w:rPr>
          <w:sz w:val="22"/>
          <w:szCs w:val="22"/>
        </w:rPr>
        <w:tab/>
      </w:r>
      <w:r w:rsidRPr="003D0010">
        <w:rPr>
          <w:sz w:val="22"/>
          <w:szCs w:val="22"/>
        </w:rPr>
        <w:tab/>
        <w:t xml:space="preserve">Stilwell City Hall, 503 W. Division  </w:t>
      </w:r>
    </w:p>
    <w:p w:rsidR="005A0E85" w:rsidRPr="003D0010" w:rsidRDefault="007D7FE6">
      <w:pPr>
        <w:rPr>
          <w:sz w:val="22"/>
          <w:szCs w:val="22"/>
        </w:rPr>
      </w:pPr>
      <w:r w:rsidRPr="003D0010">
        <w:rPr>
          <w:sz w:val="22"/>
          <w:szCs w:val="22"/>
        </w:rPr>
        <w:tab/>
      </w:r>
      <w:r w:rsidRPr="003D0010">
        <w:rPr>
          <w:sz w:val="22"/>
          <w:szCs w:val="22"/>
        </w:rPr>
        <w:tab/>
      </w:r>
      <w:r w:rsidR="00372754" w:rsidRPr="003D0010">
        <w:rPr>
          <w:sz w:val="22"/>
          <w:szCs w:val="22"/>
        </w:rPr>
        <w:tab/>
      </w:r>
      <w:r w:rsidRPr="003D0010">
        <w:rPr>
          <w:sz w:val="22"/>
          <w:szCs w:val="22"/>
        </w:rPr>
        <w:t xml:space="preserve">www.cityofstilwell.com </w:t>
      </w:r>
    </w:p>
    <w:sectPr w:rsidR="005A0E85" w:rsidRPr="003D0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26" w:rsidRDefault="00013626" w:rsidP="00116630">
      <w:r>
        <w:separator/>
      </w:r>
    </w:p>
  </w:endnote>
  <w:endnote w:type="continuationSeparator" w:id="0">
    <w:p w:rsidR="00013626" w:rsidRDefault="0001362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26" w:rsidRDefault="00013626" w:rsidP="00116630">
      <w:r>
        <w:separator/>
      </w:r>
    </w:p>
  </w:footnote>
  <w:footnote w:type="continuationSeparator" w:id="0">
    <w:p w:rsidR="00013626" w:rsidRDefault="00013626"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4176"/>
    <w:multiLevelType w:val="hybridMultilevel"/>
    <w:tmpl w:val="276E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F05BC"/>
    <w:multiLevelType w:val="hybridMultilevel"/>
    <w:tmpl w:val="09FE9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8" w15:restartNumberingAfterBreak="0">
    <w:nsid w:val="3F9D29DD"/>
    <w:multiLevelType w:val="hybridMultilevel"/>
    <w:tmpl w:val="4C5E0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B25B5"/>
    <w:multiLevelType w:val="hybridMultilevel"/>
    <w:tmpl w:val="8F28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F09"/>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7"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9"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662A37"/>
    <w:multiLevelType w:val="hybridMultilevel"/>
    <w:tmpl w:val="276E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0"/>
  </w:num>
  <w:num w:numId="3">
    <w:abstractNumId w:val="17"/>
  </w:num>
  <w:num w:numId="4">
    <w:abstractNumId w:val="28"/>
  </w:num>
  <w:num w:numId="5">
    <w:abstractNumId w:val="23"/>
  </w:num>
  <w:num w:numId="6">
    <w:abstractNumId w:val="31"/>
  </w:num>
  <w:num w:numId="7">
    <w:abstractNumId w:val="14"/>
  </w:num>
  <w:num w:numId="8">
    <w:abstractNumId w:val="37"/>
  </w:num>
  <w:num w:numId="9">
    <w:abstractNumId w:val="7"/>
  </w:num>
  <w:num w:numId="10">
    <w:abstractNumId w:val="34"/>
  </w:num>
  <w:num w:numId="11">
    <w:abstractNumId w:val="39"/>
  </w:num>
  <w:num w:numId="12">
    <w:abstractNumId w:val="19"/>
  </w:num>
  <w:num w:numId="13">
    <w:abstractNumId w:val="11"/>
  </w:num>
  <w:num w:numId="14">
    <w:abstractNumId w:val="26"/>
  </w:num>
  <w:num w:numId="15">
    <w:abstractNumId w:val="8"/>
  </w:num>
  <w:num w:numId="16">
    <w:abstractNumId w:val="0"/>
  </w:num>
  <w:num w:numId="17">
    <w:abstractNumId w:val="32"/>
  </w:num>
  <w:num w:numId="18">
    <w:abstractNumId w:val="35"/>
  </w:num>
  <w:num w:numId="19">
    <w:abstractNumId w:val="15"/>
  </w:num>
  <w:num w:numId="20">
    <w:abstractNumId w:val="25"/>
  </w:num>
  <w:num w:numId="21">
    <w:abstractNumId w:val="27"/>
  </w:num>
  <w:num w:numId="22">
    <w:abstractNumId w:val="12"/>
  </w:num>
  <w:num w:numId="23">
    <w:abstractNumId w:val="38"/>
  </w:num>
  <w:num w:numId="24">
    <w:abstractNumId w:val="22"/>
  </w:num>
  <w:num w:numId="25">
    <w:abstractNumId w:val="3"/>
  </w:num>
  <w:num w:numId="26">
    <w:abstractNumId w:val="9"/>
  </w:num>
  <w:num w:numId="27">
    <w:abstractNumId w:val="2"/>
  </w:num>
  <w:num w:numId="28">
    <w:abstractNumId w:val="4"/>
  </w:num>
  <w:num w:numId="29">
    <w:abstractNumId w:val="33"/>
  </w:num>
  <w:num w:numId="30">
    <w:abstractNumId w:val="30"/>
  </w:num>
  <w:num w:numId="31">
    <w:abstractNumId w:val="10"/>
  </w:num>
  <w:num w:numId="32">
    <w:abstractNumId w:val="41"/>
  </w:num>
  <w:num w:numId="33">
    <w:abstractNumId w:val="42"/>
  </w:num>
  <w:num w:numId="34">
    <w:abstractNumId w:val="36"/>
  </w:num>
  <w:num w:numId="35">
    <w:abstractNumId w:val="6"/>
  </w:num>
  <w:num w:numId="36">
    <w:abstractNumId w:val="5"/>
  </w:num>
  <w:num w:numId="37">
    <w:abstractNumId w:val="18"/>
  </w:num>
  <w:num w:numId="38">
    <w:abstractNumId w:val="1"/>
  </w:num>
  <w:num w:numId="39">
    <w:abstractNumId w:val="20"/>
  </w:num>
  <w:num w:numId="40">
    <w:abstractNumId w:val="16"/>
  </w:num>
  <w:num w:numId="41">
    <w:abstractNumId w:val="29"/>
  </w:num>
  <w:num w:numId="42">
    <w:abstractNumId w:val="24"/>
  </w:num>
  <w:num w:numId="43">
    <w:abstractNumId w:val="2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27DD"/>
    <w:rsid w:val="00007998"/>
    <w:rsid w:val="00013626"/>
    <w:rsid w:val="00017F2E"/>
    <w:rsid w:val="000206F1"/>
    <w:rsid w:val="00021A39"/>
    <w:rsid w:val="00024EA3"/>
    <w:rsid w:val="0002614F"/>
    <w:rsid w:val="000414B8"/>
    <w:rsid w:val="00042E89"/>
    <w:rsid w:val="00042E97"/>
    <w:rsid w:val="000438BE"/>
    <w:rsid w:val="0005220B"/>
    <w:rsid w:val="00056128"/>
    <w:rsid w:val="000616CD"/>
    <w:rsid w:val="00061E33"/>
    <w:rsid w:val="00063FDD"/>
    <w:rsid w:val="000647FA"/>
    <w:rsid w:val="0008358E"/>
    <w:rsid w:val="000875D6"/>
    <w:rsid w:val="00093492"/>
    <w:rsid w:val="00093FF7"/>
    <w:rsid w:val="00095CC9"/>
    <w:rsid w:val="000A6FA4"/>
    <w:rsid w:val="000A77AF"/>
    <w:rsid w:val="000B03DA"/>
    <w:rsid w:val="000B0416"/>
    <w:rsid w:val="000B3B3A"/>
    <w:rsid w:val="000C0D8A"/>
    <w:rsid w:val="000C33D3"/>
    <w:rsid w:val="000C5A58"/>
    <w:rsid w:val="000C7176"/>
    <w:rsid w:val="000D0173"/>
    <w:rsid w:val="000D47EF"/>
    <w:rsid w:val="000D71AC"/>
    <w:rsid w:val="000E0301"/>
    <w:rsid w:val="000E5BF4"/>
    <w:rsid w:val="000E7D38"/>
    <w:rsid w:val="000F0319"/>
    <w:rsid w:val="000F08B3"/>
    <w:rsid w:val="000F206F"/>
    <w:rsid w:val="0011157B"/>
    <w:rsid w:val="001118B9"/>
    <w:rsid w:val="00111E5F"/>
    <w:rsid w:val="00116630"/>
    <w:rsid w:val="00116683"/>
    <w:rsid w:val="001204C7"/>
    <w:rsid w:val="00121A87"/>
    <w:rsid w:val="00121BD1"/>
    <w:rsid w:val="00121FFC"/>
    <w:rsid w:val="00122C5D"/>
    <w:rsid w:val="00125510"/>
    <w:rsid w:val="00130C6C"/>
    <w:rsid w:val="00136154"/>
    <w:rsid w:val="001446AE"/>
    <w:rsid w:val="00147EC7"/>
    <w:rsid w:val="0015282E"/>
    <w:rsid w:val="00167FCC"/>
    <w:rsid w:val="00171BF0"/>
    <w:rsid w:val="00184E0A"/>
    <w:rsid w:val="001906FB"/>
    <w:rsid w:val="001919FD"/>
    <w:rsid w:val="001925FB"/>
    <w:rsid w:val="0019408B"/>
    <w:rsid w:val="001A2918"/>
    <w:rsid w:val="001B4730"/>
    <w:rsid w:val="001B47A1"/>
    <w:rsid w:val="001B7249"/>
    <w:rsid w:val="001C7E21"/>
    <w:rsid w:val="001D0FC4"/>
    <w:rsid w:val="001D2FFA"/>
    <w:rsid w:val="001D5E21"/>
    <w:rsid w:val="001D624E"/>
    <w:rsid w:val="001D678A"/>
    <w:rsid w:val="001E7FBB"/>
    <w:rsid w:val="001F1413"/>
    <w:rsid w:val="001F1C00"/>
    <w:rsid w:val="001F1ED0"/>
    <w:rsid w:val="001F248D"/>
    <w:rsid w:val="001F56F4"/>
    <w:rsid w:val="00200278"/>
    <w:rsid w:val="00200814"/>
    <w:rsid w:val="0020542D"/>
    <w:rsid w:val="00206C40"/>
    <w:rsid w:val="00206FA6"/>
    <w:rsid w:val="0021027D"/>
    <w:rsid w:val="00211DEE"/>
    <w:rsid w:val="00213463"/>
    <w:rsid w:val="00216A24"/>
    <w:rsid w:val="002329C1"/>
    <w:rsid w:val="00236D3E"/>
    <w:rsid w:val="00245D2C"/>
    <w:rsid w:val="00253F5B"/>
    <w:rsid w:val="00260CED"/>
    <w:rsid w:val="002651EC"/>
    <w:rsid w:val="00267295"/>
    <w:rsid w:val="002708A1"/>
    <w:rsid w:val="002709B1"/>
    <w:rsid w:val="002836A9"/>
    <w:rsid w:val="00295E90"/>
    <w:rsid w:val="00296A2C"/>
    <w:rsid w:val="002A42BD"/>
    <w:rsid w:val="002A68B2"/>
    <w:rsid w:val="002B1610"/>
    <w:rsid w:val="002B1A72"/>
    <w:rsid w:val="002B1B47"/>
    <w:rsid w:val="002B6A84"/>
    <w:rsid w:val="002C5567"/>
    <w:rsid w:val="002D0315"/>
    <w:rsid w:val="002D2E97"/>
    <w:rsid w:val="002E3BE1"/>
    <w:rsid w:val="002E5FD1"/>
    <w:rsid w:val="002F49E1"/>
    <w:rsid w:val="00306C3D"/>
    <w:rsid w:val="0031425D"/>
    <w:rsid w:val="0031433C"/>
    <w:rsid w:val="0031639B"/>
    <w:rsid w:val="00316853"/>
    <w:rsid w:val="00317648"/>
    <w:rsid w:val="00317F7D"/>
    <w:rsid w:val="003213F5"/>
    <w:rsid w:val="00324C30"/>
    <w:rsid w:val="00325B0C"/>
    <w:rsid w:val="003300EF"/>
    <w:rsid w:val="003304D2"/>
    <w:rsid w:val="0033172F"/>
    <w:rsid w:val="00337C25"/>
    <w:rsid w:val="00343A73"/>
    <w:rsid w:val="00343F63"/>
    <w:rsid w:val="00344368"/>
    <w:rsid w:val="003447BE"/>
    <w:rsid w:val="0034638F"/>
    <w:rsid w:val="003506EA"/>
    <w:rsid w:val="00352A6C"/>
    <w:rsid w:val="00353CFA"/>
    <w:rsid w:val="00355F57"/>
    <w:rsid w:val="003607A9"/>
    <w:rsid w:val="00363B2E"/>
    <w:rsid w:val="003705E1"/>
    <w:rsid w:val="003725C3"/>
    <w:rsid w:val="00372754"/>
    <w:rsid w:val="00380102"/>
    <w:rsid w:val="00381490"/>
    <w:rsid w:val="00382E51"/>
    <w:rsid w:val="00383204"/>
    <w:rsid w:val="00384DBB"/>
    <w:rsid w:val="00385444"/>
    <w:rsid w:val="00386298"/>
    <w:rsid w:val="003909F8"/>
    <w:rsid w:val="00397C2F"/>
    <w:rsid w:val="003A0614"/>
    <w:rsid w:val="003A1F08"/>
    <w:rsid w:val="003A56BA"/>
    <w:rsid w:val="003B39FD"/>
    <w:rsid w:val="003B63D2"/>
    <w:rsid w:val="003C04D7"/>
    <w:rsid w:val="003C317B"/>
    <w:rsid w:val="003D0010"/>
    <w:rsid w:val="003E6146"/>
    <w:rsid w:val="003F5951"/>
    <w:rsid w:val="003F637E"/>
    <w:rsid w:val="0040139A"/>
    <w:rsid w:val="00402304"/>
    <w:rsid w:val="00407DF7"/>
    <w:rsid w:val="00416F7E"/>
    <w:rsid w:val="0042052D"/>
    <w:rsid w:val="00423C72"/>
    <w:rsid w:val="00425525"/>
    <w:rsid w:val="004278FB"/>
    <w:rsid w:val="004336A6"/>
    <w:rsid w:val="00445EA1"/>
    <w:rsid w:val="004473EA"/>
    <w:rsid w:val="004502F1"/>
    <w:rsid w:val="00450A9D"/>
    <w:rsid w:val="00454293"/>
    <w:rsid w:val="00456FAC"/>
    <w:rsid w:val="00460F83"/>
    <w:rsid w:val="00462E1C"/>
    <w:rsid w:val="00463BFF"/>
    <w:rsid w:val="004679B0"/>
    <w:rsid w:val="00483BBF"/>
    <w:rsid w:val="00486CA1"/>
    <w:rsid w:val="004876EC"/>
    <w:rsid w:val="00490654"/>
    <w:rsid w:val="0049213D"/>
    <w:rsid w:val="004A04AB"/>
    <w:rsid w:val="004A33C9"/>
    <w:rsid w:val="004A66FD"/>
    <w:rsid w:val="004B159D"/>
    <w:rsid w:val="004B5153"/>
    <w:rsid w:val="004B5954"/>
    <w:rsid w:val="004C0EE6"/>
    <w:rsid w:val="004C1309"/>
    <w:rsid w:val="004C622E"/>
    <w:rsid w:val="004D152F"/>
    <w:rsid w:val="004D7957"/>
    <w:rsid w:val="004E145F"/>
    <w:rsid w:val="004E3D31"/>
    <w:rsid w:val="004E6A66"/>
    <w:rsid w:val="004F346A"/>
    <w:rsid w:val="004F4A4E"/>
    <w:rsid w:val="004F4FB2"/>
    <w:rsid w:val="004F67CB"/>
    <w:rsid w:val="0050017A"/>
    <w:rsid w:val="0050091F"/>
    <w:rsid w:val="00503935"/>
    <w:rsid w:val="00510AAB"/>
    <w:rsid w:val="005221CE"/>
    <w:rsid w:val="00525B90"/>
    <w:rsid w:val="00527B41"/>
    <w:rsid w:val="00530565"/>
    <w:rsid w:val="00537465"/>
    <w:rsid w:val="005375B9"/>
    <w:rsid w:val="00544571"/>
    <w:rsid w:val="00550328"/>
    <w:rsid w:val="00564278"/>
    <w:rsid w:val="00573150"/>
    <w:rsid w:val="00577446"/>
    <w:rsid w:val="00583711"/>
    <w:rsid w:val="00583CC2"/>
    <w:rsid w:val="00584C4C"/>
    <w:rsid w:val="00585A8F"/>
    <w:rsid w:val="00594B00"/>
    <w:rsid w:val="005A0E85"/>
    <w:rsid w:val="005A163C"/>
    <w:rsid w:val="005A2FC9"/>
    <w:rsid w:val="005A67CF"/>
    <w:rsid w:val="005B5E70"/>
    <w:rsid w:val="005C001F"/>
    <w:rsid w:val="005E4842"/>
    <w:rsid w:val="005E5192"/>
    <w:rsid w:val="005E5B48"/>
    <w:rsid w:val="005F3575"/>
    <w:rsid w:val="005F770C"/>
    <w:rsid w:val="005F7B3A"/>
    <w:rsid w:val="00601169"/>
    <w:rsid w:val="00604C35"/>
    <w:rsid w:val="00605083"/>
    <w:rsid w:val="006054C9"/>
    <w:rsid w:val="00605708"/>
    <w:rsid w:val="00621216"/>
    <w:rsid w:val="006352B2"/>
    <w:rsid w:val="0064224A"/>
    <w:rsid w:val="00643FB0"/>
    <w:rsid w:val="0064445E"/>
    <w:rsid w:val="00645391"/>
    <w:rsid w:val="006456F2"/>
    <w:rsid w:val="00645D8F"/>
    <w:rsid w:val="00646898"/>
    <w:rsid w:val="00646A67"/>
    <w:rsid w:val="0065046A"/>
    <w:rsid w:val="006524F6"/>
    <w:rsid w:val="00657163"/>
    <w:rsid w:val="00657AE7"/>
    <w:rsid w:val="006710EA"/>
    <w:rsid w:val="006819FC"/>
    <w:rsid w:val="00683EAA"/>
    <w:rsid w:val="00693551"/>
    <w:rsid w:val="00697DA2"/>
    <w:rsid w:val="006A1613"/>
    <w:rsid w:val="006A4F6D"/>
    <w:rsid w:val="006A5D2E"/>
    <w:rsid w:val="006B7992"/>
    <w:rsid w:val="006C0E8D"/>
    <w:rsid w:val="006C7339"/>
    <w:rsid w:val="006D2D84"/>
    <w:rsid w:val="006D4354"/>
    <w:rsid w:val="006D4D65"/>
    <w:rsid w:val="006D5E06"/>
    <w:rsid w:val="006D75B5"/>
    <w:rsid w:val="006E2C5D"/>
    <w:rsid w:val="006E37EB"/>
    <w:rsid w:val="006E4F34"/>
    <w:rsid w:val="00702F0F"/>
    <w:rsid w:val="00705499"/>
    <w:rsid w:val="00706C81"/>
    <w:rsid w:val="00712C1E"/>
    <w:rsid w:val="00717AD0"/>
    <w:rsid w:val="00717D3E"/>
    <w:rsid w:val="0072002F"/>
    <w:rsid w:val="0073195D"/>
    <w:rsid w:val="00736083"/>
    <w:rsid w:val="0073621D"/>
    <w:rsid w:val="00740B71"/>
    <w:rsid w:val="00740FBA"/>
    <w:rsid w:val="007411EE"/>
    <w:rsid w:val="00747B6C"/>
    <w:rsid w:val="00761B28"/>
    <w:rsid w:val="0076476F"/>
    <w:rsid w:val="0076623D"/>
    <w:rsid w:val="00766C1B"/>
    <w:rsid w:val="0077228F"/>
    <w:rsid w:val="00772D29"/>
    <w:rsid w:val="007772D1"/>
    <w:rsid w:val="00780FCE"/>
    <w:rsid w:val="00783695"/>
    <w:rsid w:val="007868FB"/>
    <w:rsid w:val="00790DCC"/>
    <w:rsid w:val="00793D0B"/>
    <w:rsid w:val="0079548A"/>
    <w:rsid w:val="007A2E67"/>
    <w:rsid w:val="007A5E3E"/>
    <w:rsid w:val="007B03C9"/>
    <w:rsid w:val="007B3C83"/>
    <w:rsid w:val="007C1033"/>
    <w:rsid w:val="007D0D84"/>
    <w:rsid w:val="007D166F"/>
    <w:rsid w:val="007D7B91"/>
    <w:rsid w:val="007D7FE6"/>
    <w:rsid w:val="007E4887"/>
    <w:rsid w:val="007E4959"/>
    <w:rsid w:val="007F263E"/>
    <w:rsid w:val="007F497B"/>
    <w:rsid w:val="007F7364"/>
    <w:rsid w:val="008010C9"/>
    <w:rsid w:val="008027A6"/>
    <w:rsid w:val="008032FB"/>
    <w:rsid w:val="00810C19"/>
    <w:rsid w:val="00810C1B"/>
    <w:rsid w:val="00812CAE"/>
    <w:rsid w:val="00813D7A"/>
    <w:rsid w:val="0081416B"/>
    <w:rsid w:val="008143EC"/>
    <w:rsid w:val="00815F5E"/>
    <w:rsid w:val="0082327A"/>
    <w:rsid w:val="00823CD8"/>
    <w:rsid w:val="00824F13"/>
    <w:rsid w:val="00830B10"/>
    <w:rsid w:val="0083103B"/>
    <w:rsid w:val="008329A8"/>
    <w:rsid w:val="008335B0"/>
    <w:rsid w:val="008343AC"/>
    <w:rsid w:val="008355E4"/>
    <w:rsid w:val="00835D1F"/>
    <w:rsid w:val="00836D7C"/>
    <w:rsid w:val="00840C41"/>
    <w:rsid w:val="00855A97"/>
    <w:rsid w:val="0086008F"/>
    <w:rsid w:val="008611F0"/>
    <w:rsid w:val="00861235"/>
    <w:rsid w:val="008667F5"/>
    <w:rsid w:val="00881884"/>
    <w:rsid w:val="00883E98"/>
    <w:rsid w:val="00885DF6"/>
    <w:rsid w:val="00886D99"/>
    <w:rsid w:val="00895123"/>
    <w:rsid w:val="008957E3"/>
    <w:rsid w:val="008A154C"/>
    <w:rsid w:val="008B57B8"/>
    <w:rsid w:val="008B5A01"/>
    <w:rsid w:val="008C4022"/>
    <w:rsid w:val="008D123A"/>
    <w:rsid w:val="008D6941"/>
    <w:rsid w:val="008E1422"/>
    <w:rsid w:val="008E7489"/>
    <w:rsid w:val="008F0F4E"/>
    <w:rsid w:val="008F4367"/>
    <w:rsid w:val="008F4DC1"/>
    <w:rsid w:val="00901D73"/>
    <w:rsid w:val="009023FB"/>
    <w:rsid w:val="0090278D"/>
    <w:rsid w:val="00906576"/>
    <w:rsid w:val="009136A1"/>
    <w:rsid w:val="00914FE0"/>
    <w:rsid w:val="00924500"/>
    <w:rsid w:val="00924621"/>
    <w:rsid w:val="00937594"/>
    <w:rsid w:val="0094380B"/>
    <w:rsid w:val="009438AC"/>
    <w:rsid w:val="00944B97"/>
    <w:rsid w:val="009467C2"/>
    <w:rsid w:val="00950BAF"/>
    <w:rsid w:val="0095117E"/>
    <w:rsid w:val="009516E1"/>
    <w:rsid w:val="00951D84"/>
    <w:rsid w:val="00952D35"/>
    <w:rsid w:val="00954449"/>
    <w:rsid w:val="00955C45"/>
    <w:rsid w:val="00961632"/>
    <w:rsid w:val="0096690C"/>
    <w:rsid w:val="0096727A"/>
    <w:rsid w:val="0096780C"/>
    <w:rsid w:val="00967E8B"/>
    <w:rsid w:val="00971EF9"/>
    <w:rsid w:val="009730B0"/>
    <w:rsid w:val="009750C8"/>
    <w:rsid w:val="00981E6D"/>
    <w:rsid w:val="00982DC6"/>
    <w:rsid w:val="00996C36"/>
    <w:rsid w:val="009A0081"/>
    <w:rsid w:val="009A264E"/>
    <w:rsid w:val="009B0E6F"/>
    <w:rsid w:val="009B3495"/>
    <w:rsid w:val="009D1654"/>
    <w:rsid w:val="009D3457"/>
    <w:rsid w:val="009D3E5D"/>
    <w:rsid w:val="009D6278"/>
    <w:rsid w:val="009D6B5C"/>
    <w:rsid w:val="009E27A8"/>
    <w:rsid w:val="009F17A2"/>
    <w:rsid w:val="009F4E4D"/>
    <w:rsid w:val="009F5041"/>
    <w:rsid w:val="009F7046"/>
    <w:rsid w:val="00A06DCB"/>
    <w:rsid w:val="00A15322"/>
    <w:rsid w:val="00A23103"/>
    <w:rsid w:val="00A23DFA"/>
    <w:rsid w:val="00A2498A"/>
    <w:rsid w:val="00A307C2"/>
    <w:rsid w:val="00A30882"/>
    <w:rsid w:val="00A32128"/>
    <w:rsid w:val="00A433BB"/>
    <w:rsid w:val="00A4409D"/>
    <w:rsid w:val="00A45C96"/>
    <w:rsid w:val="00A4716E"/>
    <w:rsid w:val="00A47441"/>
    <w:rsid w:val="00A5554B"/>
    <w:rsid w:val="00A55D1E"/>
    <w:rsid w:val="00A57D02"/>
    <w:rsid w:val="00A611B7"/>
    <w:rsid w:val="00A65838"/>
    <w:rsid w:val="00A86219"/>
    <w:rsid w:val="00A90B7C"/>
    <w:rsid w:val="00AA02ED"/>
    <w:rsid w:val="00AA1CD3"/>
    <w:rsid w:val="00AA63A7"/>
    <w:rsid w:val="00AB31A6"/>
    <w:rsid w:val="00AB50BA"/>
    <w:rsid w:val="00AD0CC7"/>
    <w:rsid w:val="00AD13F5"/>
    <w:rsid w:val="00AD405E"/>
    <w:rsid w:val="00AD5128"/>
    <w:rsid w:val="00AE11BD"/>
    <w:rsid w:val="00B04562"/>
    <w:rsid w:val="00B078FB"/>
    <w:rsid w:val="00B149D4"/>
    <w:rsid w:val="00B22C75"/>
    <w:rsid w:val="00B2379B"/>
    <w:rsid w:val="00B271F1"/>
    <w:rsid w:val="00B3596E"/>
    <w:rsid w:val="00B366C0"/>
    <w:rsid w:val="00B4633C"/>
    <w:rsid w:val="00B52D97"/>
    <w:rsid w:val="00B53361"/>
    <w:rsid w:val="00B576E3"/>
    <w:rsid w:val="00B61444"/>
    <w:rsid w:val="00B64647"/>
    <w:rsid w:val="00B72F6E"/>
    <w:rsid w:val="00B8474B"/>
    <w:rsid w:val="00B91212"/>
    <w:rsid w:val="00BA0101"/>
    <w:rsid w:val="00BA126A"/>
    <w:rsid w:val="00BA1C48"/>
    <w:rsid w:val="00BA3D63"/>
    <w:rsid w:val="00BA4496"/>
    <w:rsid w:val="00BA46B0"/>
    <w:rsid w:val="00BA7AC2"/>
    <w:rsid w:val="00BB105B"/>
    <w:rsid w:val="00BB48D4"/>
    <w:rsid w:val="00BC2F25"/>
    <w:rsid w:val="00BC457E"/>
    <w:rsid w:val="00BC4DA1"/>
    <w:rsid w:val="00BC7D9D"/>
    <w:rsid w:val="00BC7F88"/>
    <w:rsid w:val="00BD61E3"/>
    <w:rsid w:val="00BF1BD6"/>
    <w:rsid w:val="00BF3E13"/>
    <w:rsid w:val="00BF4CDE"/>
    <w:rsid w:val="00C010F2"/>
    <w:rsid w:val="00C04D32"/>
    <w:rsid w:val="00C142BE"/>
    <w:rsid w:val="00C142F6"/>
    <w:rsid w:val="00C17F64"/>
    <w:rsid w:val="00C21E81"/>
    <w:rsid w:val="00C23CAA"/>
    <w:rsid w:val="00C26C0C"/>
    <w:rsid w:val="00C303A6"/>
    <w:rsid w:val="00C33EC0"/>
    <w:rsid w:val="00C347C1"/>
    <w:rsid w:val="00C4369D"/>
    <w:rsid w:val="00C5002D"/>
    <w:rsid w:val="00C51483"/>
    <w:rsid w:val="00C537E2"/>
    <w:rsid w:val="00C675FA"/>
    <w:rsid w:val="00C70D44"/>
    <w:rsid w:val="00C72AAC"/>
    <w:rsid w:val="00C80077"/>
    <w:rsid w:val="00C82F07"/>
    <w:rsid w:val="00C85D41"/>
    <w:rsid w:val="00C90CEF"/>
    <w:rsid w:val="00C913EC"/>
    <w:rsid w:val="00C956A3"/>
    <w:rsid w:val="00C96131"/>
    <w:rsid w:val="00CA2DF8"/>
    <w:rsid w:val="00CA498F"/>
    <w:rsid w:val="00CA66F6"/>
    <w:rsid w:val="00CB49A1"/>
    <w:rsid w:val="00CC0D6F"/>
    <w:rsid w:val="00CC394A"/>
    <w:rsid w:val="00CC5C56"/>
    <w:rsid w:val="00CC7198"/>
    <w:rsid w:val="00CD5035"/>
    <w:rsid w:val="00CD5EDA"/>
    <w:rsid w:val="00CD6B02"/>
    <w:rsid w:val="00CE14AA"/>
    <w:rsid w:val="00CF0B3E"/>
    <w:rsid w:val="00CF4CBD"/>
    <w:rsid w:val="00CF56CD"/>
    <w:rsid w:val="00D0180D"/>
    <w:rsid w:val="00D055C7"/>
    <w:rsid w:val="00D1031B"/>
    <w:rsid w:val="00D117E6"/>
    <w:rsid w:val="00D16886"/>
    <w:rsid w:val="00D202C4"/>
    <w:rsid w:val="00D20A07"/>
    <w:rsid w:val="00D20D83"/>
    <w:rsid w:val="00D310C0"/>
    <w:rsid w:val="00D32C89"/>
    <w:rsid w:val="00D3318E"/>
    <w:rsid w:val="00D33382"/>
    <w:rsid w:val="00D34393"/>
    <w:rsid w:val="00D35892"/>
    <w:rsid w:val="00D35F1E"/>
    <w:rsid w:val="00D40B23"/>
    <w:rsid w:val="00D4274F"/>
    <w:rsid w:val="00D501DF"/>
    <w:rsid w:val="00D51455"/>
    <w:rsid w:val="00D522AD"/>
    <w:rsid w:val="00D54CB3"/>
    <w:rsid w:val="00D60866"/>
    <w:rsid w:val="00D665A0"/>
    <w:rsid w:val="00D718A9"/>
    <w:rsid w:val="00D859C7"/>
    <w:rsid w:val="00D86D24"/>
    <w:rsid w:val="00D8727B"/>
    <w:rsid w:val="00D9369A"/>
    <w:rsid w:val="00D93969"/>
    <w:rsid w:val="00DA53FB"/>
    <w:rsid w:val="00DB390C"/>
    <w:rsid w:val="00DC0500"/>
    <w:rsid w:val="00DC34A5"/>
    <w:rsid w:val="00DD310E"/>
    <w:rsid w:val="00DD432C"/>
    <w:rsid w:val="00DD4A8B"/>
    <w:rsid w:val="00DD7C64"/>
    <w:rsid w:val="00DE1030"/>
    <w:rsid w:val="00DE439F"/>
    <w:rsid w:val="00E0106D"/>
    <w:rsid w:val="00E02988"/>
    <w:rsid w:val="00E1087C"/>
    <w:rsid w:val="00E14109"/>
    <w:rsid w:val="00E15098"/>
    <w:rsid w:val="00E162DC"/>
    <w:rsid w:val="00E165A0"/>
    <w:rsid w:val="00E21DAC"/>
    <w:rsid w:val="00E2662E"/>
    <w:rsid w:val="00E313BB"/>
    <w:rsid w:val="00E33E94"/>
    <w:rsid w:val="00E40E96"/>
    <w:rsid w:val="00E511D7"/>
    <w:rsid w:val="00E55B9C"/>
    <w:rsid w:val="00E6425F"/>
    <w:rsid w:val="00E66042"/>
    <w:rsid w:val="00E72DAF"/>
    <w:rsid w:val="00E83560"/>
    <w:rsid w:val="00E866A4"/>
    <w:rsid w:val="00E945C6"/>
    <w:rsid w:val="00EA145E"/>
    <w:rsid w:val="00EA31B6"/>
    <w:rsid w:val="00EB6454"/>
    <w:rsid w:val="00EB7044"/>
    <w:rsid w:val="00EC115F"/>
    <w:rsid w:val="00EC7ABB"/>
    <w:rsid w:val="00ED4838"/>
    <w:rsid w:val="00ED5F66"/>
    <w:rsid w:val="00ED7C5B"/>
    <w:rsid w:val="00EE690F"/>
    <w:rsid w:val="00EE72A5"/>
    <w:rsid w:val="00EE753E"/>
    <w:rsid w:val="00EF18E4"/>
    <w:rsid w:val="00EF6391"/>
    <w:rsid w:val="00EF6ADA"/>
    <w:rsid w:val="00F01D5B"/>
    <w:rsid w:val="00F0685A"/>
    <w:rsid w:val="00F11A08"/>
    <w:rsid w:val="00F17496"/>
    <w:rsid w:val="00F21EB2"/>
    <w:rsid w:val="00F23F89"/>
    <w:rsid w:val="00F32A28"/>
    <w:rsid w:val="00F351B7"/>
    <w:rsid w:val="00F3780C"/>
    <w:rsid w:val="00F37C46"/>
    <w:rsid w:val="00F41E58"/>
    <w:rsid w:val="00F441F8"/>
    <w:rsid w:val="00F510E4"/>
    <w:rsid w:val="00F52EEA"/>
    <w:rsid w:val="00F54BB6"/>
    <w:rsid w:val="00F708AA"/>
    <w:rsid w:val="00F767E5"/>
    <w:rsid w:val="00F804B4"/>
    <w:rsid w:val="00F817E0"/>
    <w:rsid w:val="00F81900"/>
    <w:rsid w:val="00F820CB"/>
    <w:rsid w:val="00F822BB"/>
    <w:rsid w:val="00FA449A"/>
    <w:rsid w:val="00FA4C7F"/>
    <w:rsid w:val="00FA67B5"/>
    <w:rsid w:val="00FB060B"/>
    <w:rsid w:val="00FB275B"/>
    <w:rsid w:val="00FB5095"/>
    <w:rsid w:val="00FC0EED"/>
    <w:rsid w:val="00FC17A0"/>
    <w:rsid w:val="00FC6618"/>
    <w:rsid w:val="00FD793E"/>
    <w:rsid w:val="00FE201B"/>
    <w:rsid w:val="00FF0BA3"/>
    <w:rsid w:val="00FF1F8A"/>
    <w:rsid w:val="00FF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5FBE9"/>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customStyle="1" w:styleId="xmsonormal">
    <w:name w:val="x_msonormal"/>
    <w:basedOn w:val="Normal"/>
    <w:rsid w:val="0065046A"/>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8131">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03858009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28F8-FD08-46E7-B021-17C218EC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47</cp:revision>
  <cp:lastPrinted>2019-01-04T19:26:00Z</cp:lastPrinted>
  <dcterms:created xsi:type="dcterms:W3CDTF">2021-02-08T20:17:00Z</dcterms:created>
  <dcterms:modified xsi:type="dcterms:W3CDTF">2021-04-30T17:07:00Z</dcterms:modified>
</cp:coreProperties>
</file>