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8A0679" w:rsidRDefault="007F263E" w:rsidP="00CC7198">
      <w:pPr>
        <w:jc w:val="center"/>
        <w:rPr>
          <w:sz w:val="28"/>
          <w:szCs w:val="28"/>
        </w:rPr>
      </w:pPr>
      <w:r w:rsidRPr="008A0679">
        <w:rPr>
          <w:sz w:val="28"/>
          <w:szCs w:val="28"/>
        </w:rPr>
        <w:t>CITY OF STILWELL</w:t>
      </w:r>
    </w:p>
    <w:p w:rsidR="007F263E" w:rsidRPr="008A0679" w:rsidRDefault="00CC7198" w:rsidP="007F263E">
      <w:pPr>
        <w:jc w:val="center"/>
        <w:rPr>
          <w:sz w:val="28"/>
          <w:szCs w:val="28"/>
        </w:rPr>
      </w:pPr>
      <w:r w:rsidRPr="008A0679">
        <w:rPr>
          <w:sz w:val="28"/>
          <w:szCs w:val="28"/>
        </w:rPr>
        <w:t>CITY COUNCIL AGENDA</w:t>
      </w:r>
    </w:p>
    <w:p w:rsidR="00CC7198" w:rsidRPr="00574560" w:rsidRDefault="00CC7198" w:rsidP="007F263E">
      <w:pPr>
        <w:jc w:val="center"/>
        <w:rPr>
          <w:sz w:val="22"/>
          <w:szCs w:val="22"/>
        </w:rPr>
      </w:pPr>
    </w:p>
    <w:p w:rsidR="007F263E" w:rsidRPr="00574560" w:rsidRDefault="00AA63A7" w:rsidP="007F263E">
      <w:pPr>
        <w:jc w:val="center"/>
        <w:rPr>
          <w:b w:val="0"/>
        </w:rPr>
      </w:pPr>
      <w:r w:rsidRPr="00574560">
        <w:rPr>
          <w:b w:val="0"/>
        </w:rPr>
        <w:t xml:space="preserve">Regular meeting – </w:t>
      </w:r>
      <w:r w:rsidR="00FA4C7F" w:rsidRPr="00574560">
        <w:rPr>
          <w:b w:val="0"/>
        </w:rPr>
        <w:t xml:space="preserve">Monday </w:t>
      </w:r>
      <w:r w:rsidR="00116683" w:rsidRPr="00574560">
        <w:rPr>
          <w:b w:val="0"/>
        </w:rPr>
        <w:t>March</w:t>
      </w:r>
      <w:r w:rsidR="007D7B91" w:rsidRPr="00574560">
        <w:rPr>
          <w:b w:val="0"/>
        </w:rPr>
        <w:t xml:space="preserve"> 1</w:t>
      </w:r>
      <w:r w:rsidR="001D5E21" w:rsidRPr="00574560">
        <w:rPr>
          <w:b w:val="0"/>
        </w:rPr>
        <w:t>, 20</w:t>
      </w:r>
      <w:r w:rsidR="002D2E97" w:rsidRPr="00574560">
        <w:rPr>
          <w:b w:val="0"/>
        </w:rPr>
        <w:t>21</w:t>
      </w:r>
    </w:p>
    <w:p w:rsidR="007F263E" w:rsidRPr="00574560" w:rsidRDefault="007F263E" w:rsidP="007F263E">
      <w:pPr>
        <w:jc w:val="center"/>
        <w:rPr>
          <w:b w:val="0"/>
        </w:rPr>
      </w:pPr>
      <w:r w:rsidRPr="00574560">
        <w:rPr>
          <w:b w:val="0"/>
        </w:rPr>
        <w:t>Stilwell Community Building – 6</w:t>
      </w:r>
      <w:r w:rsidRPr="00574560">
        <w:rPr>
          <w:b w:val="0"/>
          <w:vertAlign w:val="superscript"/>
        </w:rPr>
        <w:t>th</w:t>
      </w:r>
      <w:r w:rsidRPr="00574560">
        <w:rPr>
          <w:b w:val="0"/>
        </w:rPr>
        <w:t xml:space="preserve"> &amp; Poplar</w:t>
      </w:r>
    </w:p>
    <w:p w:rsidR="007F263E" w:rsidRPr="00574560" w:rsidRDefault="008A0679" w:rsidP="007F263E">
      <w:pPr>
        <w:jc w:val="center"/>
        <w:rPr>
          <w:b w:val="0"/>
        </w:rPr>
      </w:pPr>
      <w:r w:rsidRPr="008A0679">
        <w:t>5:30 p.m</w:t>
      </w:r>
      <w:r w:rsidR="007F263E" w:rsidRPr="00574560">
        <w:rPr>
          <w:b w:val="0"/>
        </w:rPr>
        <w:t>.</w:t>
      </w:r>
    </w:p>
    <w:p w:rsidR="005F3575" w:rsidRPr="00574560" w:rsidRDefault="005F3575" w:rsidP="007F263E">
      <w:pPr>
        <w:jc w:val="center"/>
        <w:rPr>
          <w:b w:val="0"/>
          <w:sz w:val="22"/>
          <w:szCs w:val="22"/>
        </w:rPr>
      </w:pPr>
    </w:p>
    <w:p w:rsidR="002D2E97" w:rsidRPr="00574560" w:rsidRDefault="002D2E97" w:rsidP="002D2E97">
      <w:pPr>
        <w:spacing w:after="160" w:line="259" w:lineRule="auto"/>
        <w:rPr>
          <w:rFonts w:eastAsiaTheme="minorHAnsi"/>
          <w:sz w:val="22"/>
          <w:szCs w:val="22"/>
          <w:u w:val="single"/>
        </w:rPr>
      </w:pPr>
      <w:r w:rsidRPr="00574560">
        <w:rPr>
          <w:rFonts w:eastAsiaTheme="minorHAnsi"/>
          <w:sz w:val="22"/>
          <w:szCs w:val="22"/>
          <w:u w:val="single"/>
        </w:rPr>
        <w:t>City of Stilwell Mission Statement:</w:t>
      </w:r>
    </w:p>
    <w:p w:rsidR="002D2E97" w:rsidRPr="00574560" w:rsidRDefault="002D2E97" w:rsidP="002D2E97">
      <w:pPr>
        <w:spacing w:after="160" w:line="259" w:lineRule="auto"/>
        <w:jc w:val="both"/>
        <w:rPr>
          <w:rFonts w:eastAsiaTheme="minorHAnsi"/>
          <w:b w:val="0"/>
          <w:sz w:val="22"/>
          <w:szCs w:val="22"/>
        </w:rPr>
      </w:pPr>
      <w:r w:rsidRPr="00574560">
        <w:rPr>
          <w:rFonts w:eastAsiaTheme="minorHAnsi"/>
          <w:b w:val="0"/>
          <w:sz w:val="22"/>
          <w:szCs w:val="22"/>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2D2E97" w:rsidRPr="00574560" w:rsidRDefault="002D2E97" w:rsidP="002D2E97">
      <w:pPr>
        <w:spacing w:after="160" w:line="259" w:lineRule="auto"/>
        <w:jc w:val="center"/>
        <w:rPr>
          <w:rFonts w:eastAsiaTheme="minorHAnsi"/>
          <w:sz w:val="22"/>
          <w:szCs w:val="22"/>
        </w:rPr>
      </w:pPr>
      <w:r w:rsidRPr="00574560">
        <w:rPr>
          <w:rFonts w:eastAsiaTheme="minorHAnsi"/>
          <w:sz w:val="22"/>
          <w:szCs w:val="22"/>
        </w:rPr>
        <w:t>REGULAR MEETING</w:t>
      </w:r>
    </w:p>
    <w:p w:rsidR="002D2E97" w:rsidRPr="00574560" w:rsidRDefault="002D2E97" w:rsidP="002D2E97">
      <w:pPr>
        <w:rPr>
          <w:sz w:val="22"/>
          <w:szCs w:val="22"/>
          <w:u w:val="single"/>
        </w:rPr>
      </w:pPr>
      <w:r w:rsidRPr="00574560">
        <w:rPr>
          <w:sz w:val="22"/>
          <w:szCs w:val="22"/>
          <w:u w:val="single"/>
        </w:rPr>
        <w:t>Call to Order</w:t>
      </w:r>
      <w:r w:rsidR="00645D8F" w:rsidRPr="00574560">
        <w:rPr>
          <w:sz w:val="22"/>
          <w:szCs w:val="22"/>
          <w:u w:val="single"/>
        </w:rPr>
        <w:t xml:space="preserve">, </w:t>
      </w:r>
      <w:r w:rsidRPr="00574560">
        <w:rPr>
          <w:sz w:val="22"/>
          <w:szCs w:val="22"/>
          <w:u w:val="single"/>
        </w:rPr>
        <w:t>Flag Salute</w:t>
      </w:r>
      <w:r w:rsidR="00645D8F" w:rsidRPr="00574560">
        <w:rPr>
          <w:sz w:val="22"/>
          <w:szCs w:val="22"/>
          <w:u w:val="single"/>
        </w:rPr>
        <w:t xml:space="preserve">, </w:t>
      </w:r>
      <w:r w:rsidRPr="00574560">
        <w:rPr>
          <w:sz w:val="22"/>
          <w:szCs w:val="22"/>
          <w:u w:val="single"/>
        </w:rPr>
        <w:t>Invocation</w:t>
      </w:r>
    </w:p>
    <w:p w:rsidR="002D2E97" w:rsidRPr="00574560" w:rsidRDefault="002D2E97" w:rsidP="002D2E97">
      <w:pPr>
        <w:rPr>
          <w:sz w:val="22"/>
          <w:szCs w:val="22"/>
          <w:u w:val="single"/>
        </w:rPr>
      </w:pPr>
    </w:p>
    <w:p w:rsidR="002D2E97" w:rsidRPr="00574560" w:rsidRDefault="002D2E97" w:rsidP="002D2E97">
      <w:pPr>
        <w:spacing w:line="259" w:lineRule="auto"/>
        <w:rPr>
          <w:rFonts w:eastAsiaTheme="minorHAnsi"/>
          <w:sz w:val="22"/>
          <w:szCs w:val="22"/>
          <w:u w:val="single"/>
        </w:rPr>
      </w:pPr>
      <w:r w:rsidRPr="00574560">
        <w:rPr>
          <w:rFonts w:eastAsiaTheme="minorHAnsi"/>
          <w:sz w:val="22"/>
          <w:szCs w:val="22"/>
          <w:u w:val="single"/>
        </w:rPr>
        <w:t>Roll Call</w:t>
      </w:r>
    </w:p>
    <w:p w:rsidR="002D2E97" w:rsidRPr="00574560" w:rsidRDefault="002D2E97" w:rsidP="002D2E97">
      <w:pPr>
        <w:spacing w:line="259" w:lineRule="auto"/>
        <w:rPr>
          <w:rFonts w:eastAsiaTheme="minorHAnsi"/>
          <w:sz w:val="22"/>
          <w:szCs w:val="22"/>
          <w:u w:val="single"/>
        </w:rPr>
      </w:pPr>
    </w:p>
    <w:p w:rsidR="002D2E97" w:rsidRPr="00574560" w:rsidRDefault="002D2E97" w:rsidP="002D2E97">
      <w:pPr>
        <w:spacing w:line="259" w:lineRule="auto"/>
        <w:rPr>
          <w:sz w:val="22"/>
          <w:szCs w:val="22"/>
          <w:u w:val="single"/>
        </w:rPr>
      </w:pPr>
      <w:r w:rsidRPr="00574560">
        <w:rPr>
          <w:sz w:val="22"/>
          <w:szCs w:val="22"/>
          <w:u w:val="single"/>
        </w:rPr>
        <w:t>Mayor’s Comments</w:t>
      </w:r>
    </w:p>
    <w:p w:rsidR="002D2E97" w:rsidRPr="00574560" w:rsidRDefault="002D2E97" w:rsidP="002D2E97">
      <w:pPr>
        <w:rPr>
          <w:b w:val="0"/>
          <w:sz w:val="22"/>
          <w:szCs w:val="22"/>
        </w:rPr>
      </w:pPr>
    </w:p>
    <w:p w:rsidR="002D2E97" w:rsidRPr="00574560" w:rsidRDefault="002D2E97" w:rsidP="002D2E97">
      <w:pPr>
        <w:rPr>
          <w:b w:val="0"/>
          <w:sz w:val="22"/>
          <w:szCs w:val="22"/>
        </w:rPr>
      </w:pPr>
      <w:r w:rsidRPr="00574560">
        <w:rPr>
          <w:sz w:val="22"/>
          <w:szCs w:val="22"/>
          <w:u w:val="single"/>
        </w:rPr>
        <w:t>FYI</w:t>
      </w:r>
    </w:p>
    <w:p w:rsidR="002D2E97" w:rsidRPr="00574560" w:rsidRDefault="002D2E97" w:rsidP="002D2E97">
      <w:pPr>
        <w:rPr>
          <w:b w:val="0"/>
          <w:sz w:val="22"/>
          <w:szCs w:val="22"/>
        </w:rPr>
      </w:pPr>
    </w:p>
    <w:p w:rsidR="003070DB" w:rsidRDefault="003070DB" w:rsidP="003070DB">
      <w:pPr>
        <w:numPr>
          <w:ilvl w:val="0"/>
          <w:numId w:val="21"/>
        </w:numPr>
        <w:spacing w:after="160" w:line="259" w:lineRule="auto"/>
        <w:rPr>
          <w:b w:val="0"/>
          <w:sz w:val="22"/>
          <w:szCs w:val="22"/>
        </w:rPr>
      </w:pPr>
      <w:r w:rsidRPr="00574560">
        <w:rPr>
          <w:b w:val="0"/>
          <w:sz w:val="22"/>
          <w:szCs w:val="22"/>
        </w:rPr>
        <w:t xml:space="preserve">Filing for </w:t>
      </w:r>
      <w:r w:rsidR="00BC5142">
        <w:rPr>
          <w:b w:val="0"/>
          <w:sz w:val="22"/>
          <w:szCs w:val="22"/>
        </w:rPr>
        <w:t xml:space="preserve">City Council Office </w:t>
      </w:r>
      <w:r w:rsidRPr="00574560">
        <w:rPr>
          <w:b w:val="0"/>
          <w:sz w:val="22"/>
          <w:szCs w:val="22"/>
        </w:rPr>
        <w:t>is today, tomorrow and Wednesday 8:00 a.m. to 5:00 p.m.</w:t>
      </w:r>
      <w:r w:rsidR="00DF1342">
        <w:rPr>
          <w:b w:val="0"/>
          <w:sz w:val="22"/>
          <w:szCs w:val="22"/>
        </w:rPr>
        <w:t xml:space="preserve"> at City Hall.</w:t>
      </w:r>
    </w:p>
    <w:p w:rsidR="00DF1342" w:rsidRPr="00574560" w:rsidRDefault="00DF1342" w:rsidP="003070DB">
      <w:pPr>
        <w:numPr>
          <w:ilvl w:val="0"/>
          <w:numId w:val="21"/>
        </w:numPr>
        <w:spacing w:after="160" w:line="259" w:lineRule="auto"/>
        <w:rPr>
          <w:b w:val="0"/>
          <w:sz w:val="22"/>
          <w:szCs w:val="22"/>
        </w:rPr>
      </w:pPr>
      <w:r>
        <w:rPr>
          <w:b w:val="0"/>
          <w:sz w:val="22"/>
          <w:szCs w:val="22"/>
        </w:rPr>
        <w:t xml:space="preserve">Early voting </w:t>
      </w:r>
      <w:r w:rsidR="00BC5142">
        <w:rPr>
          <w:b w:val="0"/>
          <w:sz w:val="22"/>
          <w:szCs w:val="22"/>
        </w:rPr>
        <w:t xml:space="preserve">and absentee voting </w:t>
      </w:r>
      <w:r>
        <w:rPr>
          <w:b w:val="0"/>
          <w:sz w:val="22"/>
          <w:szCs w:val="22"/>
        </w:rPr>
        <w:t>will be at the Community Center on Thursday and Friday April 1</w:t>
      </w:r>
      <w:r w:rsidRPr="00DF1342">
        <w:rPr>
          <w:b w:val="0"/>
          <w:sz w:val="22"/>
          <w:szCs w:val="22"/>
          <w:vertAlign w:val="superscript"/>
        </w:rPr>
        <w:t>st</w:t>
      </w:r>
      <w:r>
        <w:rPr>
          <w:b w:val="0"/>
          <w:sz w:val="22"/>
          <w:szCs w:val="22"/>
        </w:rPr>
        <w:t xml:space="preserve"> and 2</w:t>
      </w:r>
      <w:r w:rsidRPr="00DF1342">
        <w:rPr>
          <w:b w:val="0"/>
          <w:sz w:val="22"/>
          <w:szCs w:val="22"/>
          <w:vertAlign w:val="superscript"/>
        </w:rPr>
        <w:t>nd</w:t>
      </w:r>
      <w:r>
        <w:rPr>
          <w:b w:val="0"/>
          <w:sz w:val="22"/>
          <w:szCs w:val="22"/>
        </w:rPr>
        <w:t xml:space="preserve"> </w:t>
      </w:r>
      <w:r w:rsidR="00BC5142">
        <w:rPr>
          <w:b w:val="0"/>
          <w:sz w:val="22"/>
          <w:szCs w:val="22"/>
        </w:rPr>
        <w:t>from 8 a.m. until 6 p.m.</w:t>
      </w:r>
      <w:r>
        <w:rPr>
          <w:b w:val="0"/>
          <w:sz w:val="22"/>
          <w:szCs w:val="22"/>
        </w:rPr>
        <w:t xml:space="preserve"> Regular voting will be on Tuesday April 6, 2021</w:t>
      </w:r>
      <w:r w:rsidR="00BC5142">
        <w:rPr>
          <w:b w:val="0"/>
          <w:sz w:val="22"/>
          <w:szCs w:val="22"/>
        </w:rPr>
        <w:t>, from 7 a.m. until 7 p.m.</w:t>
      </w:r>
      <w:r w:rsidR="00A1583F">
        <w:rPr>
          <w:b w:val="0"/>
          <w:sz w:val="22"/>
          <w:szCs w:val="22"/>
        </w:rPr>
        <w:t>at the Community Building, Fellowship Baptist Church, and Fire Station No. 1 on Walnut Street.</w:t>
      </w:r>
    </w:p>
    <w:p w:rsidR="002D2E97" w:rsidRPr="00574560" w:rsidRDefault="002D2E97" w:rsidP="002D2E97">
      <w:pPr>
        <w:spacing w:line="259" w:lineRule="auto"/>
        <w:rPr>
          <w:sz w:val="22"/>
          <w:szCs w:val="22"/>
          <w:u w:val="single"/>
        </w:rPr>
      </w:pPr>
      <w:r w:rsidRPr="00574560">
        <w:rPr>
          <w:rFonts w:eastAsiaTheme="minorHAnsi"/>
          <w:sz w:val="22"/>
          <w:szCs w:val="22"/>
          <w:u w:val="single"/>
        </w:rPr>
        <w:t>Consent Agenda</w:t>
      </w:r>
      <w:r w:rsidRPr="00574560">
        <w:rPr>
          <w:sz w:val="22"/>
          <w:szCs w:val="22"/>
          <w:u w:val="single"/>
        </w:rPr>
        <w:t xml:space="preserve"> </w:t>
      </w:r>
    </w:p>
    <w:p w:rsidR="002D2E97" w:rsidRPr="00574560" w:rsidRDefault="002D2E97" w:rsidP="002D2E97">
      <w:pPr>
        <w:spacing w:line="259" w:lineRule="auto"/>
        <w:rPr>
          <w:sz w:val="22"/>
          <w:szCs w:val="22"/>
          <w:u w:val="single"/>
        </w:rPr>
      </w:pPr>
    </w:p>
    <w:p w:rsidR="002D2E97" w:rsidRPr="00574560" w:rsidRDefault="002D2E97" w:rsidP="002D2E97">
      <w:pPr>
        <w:numPr>
          <w:ilvl w:val="0"/>
          <w:numId w:val="21"/>
        </w:numPr>
        <w:spacing w:after="160" w:line="259" w:lineRule="auto"/>
        <w:rPr>
          <w:b w:val="0"/>
          <w:sz w:val="22"/>
          <w:szCs w:val="22"/>
        </w:rPr>
      </w:pPr>
      <w:r w:rsidRPr="00574560">
        <w:rPr>
          <w:b w:val="0"/>
          <w:sz w:val="22"/>
          <w:szCs w:val="22"/>
        </w:rPr>
        <w:t xml:space="preserve">Approval of minutes of Regular Meeting </w:t>
      </w:r>
      <w:r w:rsidR="00116683" w:rsidRPr="00574560">
        <w:rPr>
          <w:b w:val="0"/>
          <w:sz w:val="22"/>
          <w:szCs w:val="22"/>
        </w:rPr>
        <w:t>February 1</w:t>
      </w:r>
      <w:r w:rsidRPr="00574560">
        <w:rPr>
          <w:b w:val="0"/>
          <w:sz w:val="22"/>
          <w:szCs w:val="22"/>
        </w:rPr>
        <w:t>, 202</w:t>
      </w:r>
      <w:r w:rsidR="007D7B91" w:rsidRPr="00574560">
        <w:rPr>
          <w:b w:val="0"/>
          <w:sz w:val="22"/>
          <w:szCs w:val="22"/>
        </w:rPr>
        <w:t>1</w:t>
      </w:r>
      <w:r w:rsidR="00645D8F" w:rsidRPr="00574560">
        <w:rPr>
          <w:b w:val="0"/>
          <w:sz w:val="22"/>
          <w:szCs w:val="22"/>
        </w:rPr>
        <w:t>, and Special Meeting February 4, 2021.</w:t>
      </w:r>
    </w:p>
    <w:p w:rsidR="002D2E97" w:rsidRPr="00574560" w:rsidRDefault="002D2E97" w:rsidP="002D2E97">
      <w:pPr>
        <w:numPr>
          <w:ilvl w:val="0"/>
          <w:numId w:val="21"/>
        </w:numPr>
        <w:spacing w:after="160" w:line="259" w:lineRule="auto"/>
        <w:rPr>
          <w:b w:val="0"/>
          <w:sz w:val="22"/>
          <w:szCs w:val="22"/>
        </w:rPr>
      </w:pPr>
      <w:r w:rsidRPr="00574560">
        <w:rPr>
          <w:b w:val="0"/>
          <w:sz w:val="22"/>
          <w:szCs w:val="22"/>
        </w:rPr>
        <w:t>Approval of blanket pur</w:t>
      </w:r>
      <w:r w:rsidR="007D7B91" w:rsidRPr="00574560">
        <w:rPr>
          <w:b w:val="0"/>
          <w:sz w:val="22"/>
          <w:szCs w:val="22"/>
        </w:rPr>
        <w:t>chase orders in the sum of $59,900</w:t>
      </w:r>
      <w:r w:rsidRPr="00574560">
        <w:rPr>
          <w:b w:val="0"/>
          <w:sz w:val="22"/>
          <w:szCs w:val="22"/>
        </w:rPr>
        <w:t>.00</w:t>
      </w:r>
    </w:p>
    <w:p w:rsidR="002D2E97" w:rsidRPr="00574560" w:rsidRDefault="002D2E97" w:rsidP="002D2E97">
      <w:pPr>
        <w:numPr>
          <w:ilvl w:val="0"/>
          <w:numId w:val="21"/>
        </w:numPr>
        <w:spacing w:after="160" w:line="259" w:lineRule="auto"/>
        <w:rPr>
          <w:b w:val="0"/>
          <w:sz w:val="22"/>
          <w:szCs w:val="22"/>
        </w:rPr>
      </w:pPr>
      <w:r w:rsidRPr="00574560">
        <w:rPr>
          <w:b w:val="0"/>
          <w:sz w:val="22"/>
          <w:szCs w:val="22"/>
        </w:rPr>
        <w:t>Approval of payment of claims for:</w:t>
      </w:r>
    </w:p>
    <w:p w:rsidR="002D2E97" w:rsidRPr="00574560" w:rsidRDefault="002D2E97" w:rsidP="002D2E97">
      <w:pPr>
        <w:numPr>
          <w:ilvl w:val="1"/>
          <w:numId w:val="21"/>
        </w:numPr>
        <w:spacing w:after="160" w:line="259" w:lineRule="auto"/>
        <w:rPr>
          <w:b w:val="0"/>
          <w:sz w:val="22"/>
          <w:szCs w:val="22"/>
        </w:rPr>
      </w:pPr>
      <w:r w:rsidRPr="00574560">
        <w:rPr>
          <w:b w:val="0"/>
          <w:sz w:val="22"/>
          <w:szCs w:val="22"/>
        </w:rPr>
        <w:t>$</w:t>
      </w:r>
      <w:r w:rsidR="000A1EFA">
        <w:rPr>
          <w:b w:val="0"/>
          <w:sz w:val="22"/>
          <w:szCs w:val="22"/>
        </w:rPr>
        <w:t xml:space="preserve">121,512.85 </w:t>
      </w:r>
      <w:r w:rsidRPr="00574560">
        <w:rPr>
          <w:b w:val="0"/>
          <w:sz w:val="22"/>
          <w:szCs w:val="22"/>
        </w:rPr>
        <w:t xml:space="preserve">from Fund 10 – General Fund </w:t>
      </w:r>
    </w:p>
    <w:p w:rsidR="002D2E97" w:rsidRPr="00574560" w:rsidRDefault="002D2E97" w:rsidP="002D2E97">
      <w:pPr>
        <w:numPr>
          <w:ilvl w:val="1"/>
          <w:numId w:val="21"/>
        </w:numPr>
        <w:spacing w:after="160" w:line="259" w:lineRule="auto"/>
        <w:rPr>
          <w:b w:val="0"/>
          <w:sz w:val="22"/>
          <w:szCs w:val="22"/>
        </w:rPr>
      </w:pPr>
      <w:r w:rsidRPr="00574560">
        <w:rPr>
          <w:b w:val="0"/>
          <w:sz w:val="22"/>
          <w:szCs w:val="22"/>
        </w:rPr>
        <w:t>$</w:t>
      </w:r>
      <w:r w:rsidR="000A1EFA">
        <w:rPr>
          <w:b w:val="0"/>
          <w:sz w:val="22"/>
          <w:szCs w:val="22"/>
        </w:rPr>
        <w:t xml:space="preserve">3,463.94 </w:t>
      </w:r>
      <w:bookmarkStart w:id="0" w:name="_GoBack"/>
      <w:bookmarkEnd w:id="0"/>
      <w:r w:rsidRPr="00574560">
        <w:rPr>
          <w:b w:val="0"/>
          <w:sz w:val="22"/>
          <w:szCs w:val="22"/>
        </w:rPr>
        <w:t>from Fund 30 – Street and Alley</w:t>
      </w:r>
    </w:p>
    <w:p w:rsidR="002D2E97" w:rsidRPr="00574560" w:rsidRDefault="002D2E97" w:rsidP="002D2E97">
      <w:pPr>
        <w:numPr>
          <w:ilvl w:val="0"/>
          <w:numId w:val="21"/>
        </w:numPr>
        <w:spacing w:after="160" w:line="259" w:lineRule="auto"/>
        <w:rPr>
          <w:sz w:val="22"/>
          <w:szCs w:val="22"/>
          <w:u w:val="single"/>
        </w:rPr>
      </w:pPr>
      <w:r w:rsidRPr="00574560">
        <w:rPr>
          <w:b w:val="0"/>
          <w:sz w:val="22"/>
          <w:szCs w:val="22"/>
        </w:rPr>
        <w:t xml:space="preserve">Approval of </w:t>
      </w:r>
      <w:r w:rsidR="00116683" w:rsidRPr="00574560">
        <w:rPr>
          <w:b w:val="0"/>
          <w:sz w:val="22"/>
          <w:szCs w:val="22"/>
        </w:rPr>
        <w:t>February, 2021</w:t>
      </w:r>
      <w:r w:rsidRPr="00574560">
        <w:rPr>
          <w:b w:val="0"/>
          <w:sz w:val="22"/>
          <w:szCs w:val="22"/>
        </w:rPr>
        <w:t>, payroll in the sum of $</w:t>
      </w:r>
      <w:r w:rsidR="000A1EFA">
        <w:rPr>
          <w:b w:val="0"/>
          <w:sz w:val="22"/>
          <w:szCs w:val="22"/>
        </w:rPr>
        <w:t>179,321.93</w:t>
      </w:r>
      <w:r w:rsidRPr="00574560">
        <w:rPr>
          <w:b w:val="0"/>
          <w:sz w:val="22"/>
          <w:szCs w:val="22"/>
        </w:rPr>
        <w:t>.</w:t>
      </w:r>
    </w:p>
    <w:p w:rsidR="002D2E97" w:rsidRPr="00574560" w:rsidRDefault="002D2E97" w:rsidP="002D2E97">
      <w:pPr>
        <w:spacing w:after="160" w:line="259" w:lineRule="auto"/>
        <w:rPr>
          <w:sz w:val="22"/>
          <w:szCs w:val="22"/>
          <w:u w:val="single"/>
        </w:rPr>
      </w:pPr>
      <w:r w:rsidRPr="00574560">
        <w:rPr>
          <w:sz w:val="22"/>
          <w:szCs w:val="22"/>
          <w:u w:val="single"/>
        </w:rPr>
        <w:t>Departmental Reports</w:t>
      </w:r>
    </w:p>
    <w:p w:rsidR="002D2E97" w:rsidRPr="00574560" w:rsidRDefault="002D2E97" w:rsidP="002D2E97">
      <w:pPr>
        <w:spacing w:after="160" w:line="259" w:lineRule="auto"/>
        <w:rPr>
          <w:b w:val="0"/>
          <w:sz w:val="22"/>
          <w:szCs w:val="22"/>
        </w:rPr>
      </w:pPr>
      <w:r w:rsidRPr="00574560">
        <w:rPr>
          <w:b w:val="0"/>
          <w:sz w:val="22"/>
          <w:szCs w:val="22"/>
        </w:rPr>
        <w:t>Police</w:t>
      </w:r>
    </w:p>
    <w:p w:rsidR="002D2E97" w:rsidRPr="00574560" w:rsidRDefault="002D2E97" w:rsidP="002D2E97">
      <w:pPr>
        <w:spacing w:after="160" w:line="259" w:lineRule="auto"/>
        <w:rPr>
          <w:b w:val="0"/>
          <w:sz w:val="22"/>
          <w:szCs w:val="22"/>
        </w:rPr>
      </w:pPr>
      <w:r w:rsidRPr="00574560">
        <w:rPr>
          <w:b w:val="0"/>
          <w:sz w:val="22"/>
          <w:szCs w:val="22"/>
        </w:rPr>
        <w:t>Fire</w:t>
      </w:r>
    </w:p>
    <w:p w:rsidR="002D2E97" w:rsidRPr="00574560" w:rsidRDefault="002D2E97" w:rsidP="002D2E97">
      <w:pPr>
        <w:spacing w:after="160" w:line="259" w:lineRule="auto"/>
        <w:rPr>
          <w:b w:val="0"/>
          <w:sz w:val="22"/>
          <w:szCs w:val="22"/>
        </w:rPr>
      </w:pPr>
      <w:r w:rsidRPr="00574560">
        <w:rPr>
          <w:b w:val="0"/>
          <w:sz w:val="22"/>
          <w:szCs w:val="22"/>
        </w:rPr>
        <w:lastRenderedPageBreak/>
        <w:t>Streets/Sanitation</w:t>
      </w:r>
    </w:p>
    <w:p w:rsidR="002D2E97" w:rsidRPr="00574560" w:rsidRDefault="002D2E97" w:rsidP="002D2E97">
      <w:pPr>
        <w:spacing w:after="160" w:line="259" w:lineRule="auto"/>
        <w:rPr>
          <w:b w:val="0"/>
          <w:sz w:val="22"/>
          <w:szCs w:val="22"/>
        </w:rPr>
      </w:pPr>
      <w:r w:rsidRPr="00574560">
        <w:rPr>
          <w:b w:val="0"/>
          <w:sz w:val="22"/>
          <w:szCs w:val="22"/>
        </w:rPr>
        <w:t>Parks</w:t>
      </w:r>
    </w:p>
    <w:p w:rsidR="00CF3EFC" w:rsidRPr="00574560" w:rsidRDefault="00CF3EFC" w:rsidP="00CF3EFC">
      <w:pPr>
        <w:spacing w:after="160" w:line="259" w:lineRule="auto"/>
        <w:rPr>
          <w:b w:val="0"/>
          <w:sz w:val="22"/>
          <w:szCs w:val="22"/>
        </w:rPr>
      </w:pPr>
      <w:r w:rsidRPr="00574560">
        <w:rPr>
          <w:b w:val="0"/>
          <w:sz w:val="22"/>
          <w:szCs w:val="22"/>
        </w:rPr>
        <w:t>Code Enforcement/Animal Control</w:t>
      </w:r>
    </w:p>
    <w:p w:rsidR="00CF3EFC" w:rsidRPr="00CF3EFC" w:rsidRDefault="00CF3EFC" w:rsidP="00CF3EFC">
      <w:pPr>
        <w:spacing w:after="160" w:line="259" w:lineRule="auto"/>
        <w:rPr>
          <w:b w:val="0"/>
        </w:rPr>
      </w:pPr>
      <w:r w:rsidRPr="00CF3EFC">
        <w:rPr>
          <w:b w:val="0"/>
        </w:rPr>
        <w:t>Economic Development</w:t>
      </w:r>
    </w:p>
    <w:p w:rsidR="00E045F3" w:rsidRPr="00574560" w:rsidRDefault="00E045F3" w:rsidP="00E045F3">
      <w:pPr>
        <w:pStyle w:val="ListParagraph"/>
        <w:rPr>
          <w:b w:val="0"/>
          <w:sz w:val="22"/>
          <w:szCs w:val="22"/>
          <w:lang w:bidi="en-US"/>
        </w:rPr>
      </w:pPr>
    </w:p>
    <w:p w:rsidR="008027A6" w:rsidRPr="00574560" w:rsidRDefault="002D2E97" w:rsidP="00CF3EFC">
      <w:pPr>
        <w:spacing w:after="160" w:line="259" w:lineRule="auto"/>
        <w:jc w:val="both"/>
        <w:rPr>
          <w:sz w:val="22"/>
          <w:szCs w:val="22"/>
        </w:rPr>
      </w:pPr>
      <w:r w:rsidRPr="00574560">
        <w:rPr>
          <w:sz w:val="22"/>
          <w:szCs w:val="22"/>
          <w:u w:val="single"/>
        </w:rPr>
        <w:t>Regular Agenda</w:t>
      </w:r>
    </w:p>
    <w:p w:rsidR="007F0DCF" w:rsidRPr="007F0DCF" w:rsidRDefault="007F0DCF" w:rsidP="007F0DCF">
      <w:pPr>
        <w:pStyle w:val="ListParagraph"/>
        <w:numPr>
          <w:ilvl w:val="0"/>
          <w:numId w:val="45"/>
        </w:numPr>
        <w:rPr>
          <w:b w:val="0"/>
        </w:rPr>
      </w:pPr>
      <w:r w:rsidRPr="007F0DCF">
        <w:rPr>
          <w:b w:val="0"/>
        </w:rPr>
        <w:t>Discussion with possible decision to accept resignation of Payroll Clerk Jennifer Brown.</w:t>
      </w:r>
    </w:p>
    <w:p w:rsidR="007F0DCF" w:rsidRPr="008730C1" w:rsidRDefault="007F0DCF" w:rsidP="007F0DCF">
      <w:pPr>
        <w:pStyle w:val="ListParagraph"/>
        <w:rPr>
          <w:b w:val="0"/>
          <w:u w:val="single"/>
        </w:rPr>
      </w:pPr>
    </w:p>
    <w:p w:rsidR="007F0DCF" w:rsidRPr="007F0DCF" w:rsidRDefault="007F0DCF" w:rsidP="007F0DCF">
      <w:pPr>
        <w:pStyle w:val="ListParagraph"/>
        <w:numPr>
          <w:ilvl w:val="0"/>
          <w:numId w:val="45"/>
        </w:numPr>
        <w:rPr>
          <w:b w:val="0"/>
        </w:rPr>
      </w:pPr>
      <w:r w:rsidRPr="007F0DCF">
        <w:rPr>
          <w:b w:val="0"/>
        </w:rPr>
        <w:t xml:space="preserve">Discussion with possible decision to advertise for new payroll clerk as per Policy </w:t>
      </w:r>
      <w:r w:rsidR="008C0F85">
        <w:rPr>
          <w:b w:val="0"/>
        </w:rPr>
        <w:t>H</w:t>
      </w:r>
      <w:r w:rsidRPr="007F0DCF">
        <w:rPr>
          <w:b w:val="0"/>
        </w:rPr>
        <w:t>andbook.</w:t>
      </w:r>
    </w:p>
    <w:p w:rsidR="007F0DCF" w:rsidRPr="007F0DCF" w:rsidRDefault="007F0DCF" w:rsidP="007F0DCF">
      <w:pPr>
        <w:pStyle w:val="ListParagraph"/>
        <w:rPr>
          <w:b w:val="0"/>
          <w:sz w:val="22"/>
          <w:szCs w:val="22"/>
        </w:rPr>
      </w:pPr>
    </w:p>
    <w:p w:rsidR="00645D8F" w:rsidRPr="00574560" w:rsidRDefault="00645D8F" w:rsidP="007F0DCF">
      <w:pPr>
        <w:pStyle w:val="ListParagraph"/>
        <w:numPr>
          <w:ilvl w:val="0"/>
          <w:numId w:val="45"/>
        </w:numPr>
        <w:jc w:val="both"/>
        <w:rPr>
          <w:b w:val="0"/>
          <w:sz w:val="22"/>
          <w:szCs w:val="22"/>
        </w:rPr>
      </w:pPr>
      <w:r w:rsidRPr="00574560">
        <w:rPr>
          <w:b w:val="0"/>
          <w:sz w:val="22"/>
          <w:szCs w:val="22"/>
        </w:rPr>
        <w:t>Discussion with possible decision to ap</w:t>
      </w:r>
      <w:r w:rsidR="007F0DCF">
        <w:rPr>
          <w:b w:val="0"/>
          <w:sz w:val="22"/>
          <w:szCs w:val="22"/>
        </w:rPr>
        <w:t>prove financial audit for FY 2019</w:t>
      </w:r>
      <w:r w:rsidRPr="00574560">
        <w:rPr>
          <w:b w:val="0"/>
          <w:sz w:val="22"/>
          <w:szCs w:val="22"/>
        </w:rPr>
        <w:t>-</w:t>
      </w:r>
      <w:r w:rsidR="007F0DCF">
        <w:rPr>
          <w:b w:val="0"/>
          <w:sz w:val="22"/>
          <w:szCs w:val="22"/>
        </w:rPr>
        <w:t>20</w:t>
      </w:r>
      <w:r w:rsidRPr="00574560">
        <w:rPr>
          <w:b w:val="0"/>
          <w:sz w:val="22"/>
          <w:szCs w:val="22"/>
        </w:rPr>
        <w:t>20.</w:t>
      </w:r>
    </w:p>
    <w:p w:rsidR="00645D8F" w:rsidRPr="00574560" w:rsidRDefault="00645D8F" w:rsidP="00645D8F">
      <w:pPr>
        <w:pStyle w:val="ListParagraph"/>
        <w:rPr>
          <w:b w:val="0"/>
          <w:sz w:val="22"/>
          <w:szCs w:val="22"/>
        </w:rPr>
      </w:pPr>
    </w:p>
    <w:p w:rsidR="00AE1D5F" w:rsidRPr="001700E1" w:rsidRDefault="00AE1D5F" w:rsidP="007F0DCF">
      <w:pPr>
        <w:pStyle w:val="ListParagraph"/>
        <w:numPr>
          <w:ilvl w:val="0"/>
          <w:numId w:val="45"/>
        </w:numPr>
        <w:jc w:val="both"/>
        <w:rPr>
          <w:b w:val="0"/>
        </w:rPr>
      </w:pPr>
      <w:r w:rsidRPr="001700E1">
        <w:rPr>
          <w:b w:val="0"/>
        </w:rPr>
        <w:t xml:space="preserve">Discussion with possible decision to </w:t>
      </w:r>
      <w:r>
        <w:rPr>
          <w:b w:val="0"/>
        </w:rPr>
        <w:t>approve language for</w:t>
      </w:r>
      <w:r w:rsidRPr="001700E1">
        <w:rPr>
          <w:b w:val="0"/>
        </w:rPr>
        <w:t xml:space="preserve"> Ordinance 41</w:t>
      </w:r>
      <w:r>
        <w:rPr>
          <w:b w:val="0"/>
        </w:rPr>
        <w:t>6</w:t>
      </w:r>
      <w:r w:rsidRPr="001700E1">
        <w:rPr>
          <w:b w:val="0"/>
        </w:rPr>
        <w:t xml:space="preserve">: </w:t>
      </w:r>
      <w:r w:rsidR="007F0DCF">
        <w:rPr>
          <w:b w:val="0"/>
        </w:rPr>
        <w:t>“</w:t>
      </w:r>
      <w:r w:rsidR="007F0DCF" w:rsidRPr="007F0DCF">
        <w:rPr>
          <w:b w:val="0"/>
        </w:rPr>
        <w:t>An Ordinance Am</w:t>
      </w:r>
      <w:r w:rsidR="007F0DCF">
        <w:rPr>
          <w:b w:val="0"/>
        </w:rPr>
        <w:t>ending Ordinance No. 59, Known A</w:t>
      </w:r>
      <w:r w:rsidR="007F0DCF" w:rsidRPr="007F0DCF">
        <w:rPr>
          <w:b w:val="0"/>
        </w:rPr>
        <w:t xml:space="preserve">s </w:t>
      </w:r>
      <w:r w:rsidR="007F0DCF">
        <w:rPr>
          <w:b w:val="0"/>
        </w:rPr>
        <w:t>T</w:t>
      </w:r>
      <w:r w:rsidR="007F0DCF" w:rsidRPr="007F0DCF">
        <w:rPr>
          <w:b w:val="0"/>
        </w:rPr>
        <w:t>he "Stilwell Sa</w:t>
      </w:r>
      <w:r w:rsidR="007F0DCF">
        <w:rPr>
          <w:b w:val="0"/>
        </w:rPr>
        <w:t>les Tax Ordinance," Section 5, A</w:t>
      </w:r>
      <w:r w:rsidR="007F0DCF" w:rsidRPr="007F0DCF">
        <w:rPr>
          <w:b w:val="0"/>
        </w:rPr>
        <w:t>n</w:t>
      </w:r>
      <w:r w:rsidR="007F0DCF">
        <w:rPr>
          <w:b w:val="0"/>
        </w:rPr>
        <w:t>d Ordinance No. 76, Section 2, By Increasing The Tax From Three A</w:t>
      </w:r>
      <w:r w:rsidR="007F0DCF" w:rsidRPr="007F0DCF">
        <w:rPr>
          <w:b w:val="0"/>
        </w:rPr>
        <w:t xml:space="preserve">nd One-Half Per Cent (3.5%) </w:t>
      </w:r>
      <w:r w:rsidR="007F0DCF">
        <w:rPr>
          <w:b w:val="0"/>
        </w:rPr>
        <w:t>To Three A</w:t>
      </w:r>
      <w:r w:rsidR="007F0DCF" w:rsidRPr="007F0DCF">
        <w:rPr>
          <w:b w:val="0"/>
        </w:rPr>
        <w:t xml:space="preserve">nd Three-Quarter Per Cent </w:t>
      </w:r>
      <w:r w:rsidR="007F0DCF">
        <w:rPr>
          <w:b w:val="0"/>
        </w:rPr>
        <w:t>(3.75%) O</w:t>
      </w:r>
      <w:r w:rsidR="007F0DCF" w:rsidRPr="007F0DCF">
        <w:rPr>
          <w:b w:val="0"/>
        </w:rPr>
        <w:t>f Which Three-Quarter Per Cent (0.75%) Shall Be Used Exclusively In A Capital Improvement Fund, Pursuant To 11 0.S., 1981, Section 17-109 Et Seq.</w:t>
      </w:r>
      <w:r w:rsidR="007F0DCF">
        <w:rPr>
          <w:b w:val="0"/>
        </w:rPr>
        <w:t>”</w:t>
      </w:r>
      <w:r>
        <w:rPr>
          <w:b w:val="0"/>
        </w:rPr>
        <w:t xml:space="preserve"> to be placed on the ballot in the City Election scheduled for April 6, 2021.</w:t>
      </w:r>
    </w:p>
    <w:p w:rsidR="00AE1D5F" w:rsidRPr="00650244" w:rsidRDefault="00AE1D5F" w:rsidP="00AE1D5F">
      <w:pPr>
        <w:pStyle w:val="ListParagraph"/>
        <w:jc w:val="both"/>
        <w:rPr>
          <w:b w:val="0"/>
        </w:rPr>
      </w:pPr>
    </w:p>
    <w:p w:rsidR="006644F1" w:rsidRPr="007F0DCF" w:rsidRDefault="00645D8F" w:rsidP="007F0DCF">
      <w:pPr>
        <w:pStyle w:val="ListParagraph"/>
        <w:numPr>
          <w:ilvl w:val="0"/>
          <w:numId w:val="45"/>
        </w:numPr>
        <w:jc w:val="both"/>
        <w:rPr>
          <w:b w:val="0"/>
          <w:sz w:val="22"/>
          <w:szCs w:val="22"/>
          <w:lang w:bidi="en-US"/>
        </w:rPr>
      </w:pPr>
      <w:r w:rsidRPr="007F0DCF">
        <w:rPr>
          <w:b w:val="0"/>
          <w:sz w:val="22"/>
          <w:szCs w:val="22"/>
          <w:lang w:bidi="en-US"/>
        </w:rPr>
        <w:t>Discussion with possible decision to</w:t>
      </w:r>
      <w:r w:rsidR="003070DB" w:rsidRPr="007F0DCF">
        <w:rPr>
          <w:b w:val="0"/>
          <w:sz w:val="22"/>
          <w:szCs w:val="22"/>
          <w:lang w:bidi="en-US"/>
        </w:rPr>
        <w:t xml:space="preserve"> </w:t>
      </w:r>
      <w:r w:rsidR="00A32032" w:rsidRPr="007F0DCF">
        <w:rPr>
          <w:b w:val="0"/>
          <w:sz w:val="22"/>
          <w:szCs w:val="22"/>
          <w:lang w:bidi="en-US"/>
        </w:rPr>
        <w:t xml:space="preserve">change insurance broker </w:t>
      </w:r>
      <w:r w:rsidR="008218A2" w:rsidRPr="007F0DCF">
        <w:rPr>
          <w:b w:val="0"/>
          <w:sz w:val="22"/>
          <w:szCs w:val="22"/>
          <w:lang w:bidi="en-US"/>
        </w:rPr>
        <w:t xml:space="preserve">from Brown &amp; Brown </w:t>
      </w:r>
      <w:r w:rsidR="00A32032" w:rsidRPr="007F0DCF">
        <w:rPr>
          <w:b w:val="0"/>
          <w:sz w:val="22"/>
          <w:szCs w:val="22"/>
          <w:lang w:bidi="en-US"/>
        </w:rPr>
        <w:t xml:space="preserve">in Fayetteville, Arkansas, </w:t>
      </w:r>
      <w:r w:rsidR="008218A2" w:rsidRPr="007F0DCF">
        <w:rPr>
          <w:b w:val="0"/>
          <w:sz w:val="22"/>
          <w:szCs w:val="22"/>
          <w:lang w:bidi="en-US"/>
        </w:rPr>
        <w:t xml:space="preserve">to </w:t>
      </w:r>
      <w:r w:rsidR="00A32032" w:rsidRPr="007F0DCF">
        <w:rPr>
          <w:b w:val="0"/>
          <w:sz w:val="22"/>
          <w:szCs w:val="22"/>
          <w:lang w:bidi="en-US"/>
        </w:rPr>
        <w:t>Premier Consulting Partners in Tulsa, Oklahoma.</w:t>
      </w:r>
    </w:p>
    <w:p w:rsidR="00A32032" w:rsidRPr="00A32032" w:rsidRDefault="00A32032" w:rsidP="00A32032">
      <w:pPr>
        <w:pStyle w:val="ListParagraph"/>
        <w:rPr>
          <w:b w:val="0"/>
          <w:sz w:val="22"/>
          <w:szCs w:val="22"/>
          <w:lang w:bidi="en-US"/>
        </w:rPr>
      </w:pPr>
    </w:p>
    <w:p w:rsidR="006644F1" w:rsidRPr="00574560" w:rsidRDefault="006644F1" w:rsidP="007F0DCF">
      <w:pPr>
        <w:pStyle w:val="ListParagraph"/>
        <w:numPr>
          <w:ilvl w:val="0"/>
          <w:numId w:val="45"/>
        </w:numPr>
        <w:jc w:val="both"/>
        <w:rPr>
          <w:b w:val="0"/>
          <w:sz w:val="22"/>
          <w:szCs w:val="22"/>
          <w:lang w:bidi="en-US"/>
        </w:rPr>
      </w:pPr>
      <w:r w:rsidRPr="00574560">
        <w:rPr>
          <w:b w:val="0"/>
          <w:sz w:val="22"/>
          <w:szCs w:val="22"/>
        </w:rPr>
        <w:t>Discussion with possible decision to approve the addition of an amendment to the Stilwell Area Development Authority Trust Indenture</w:t>
      </w:r>
      <w:r w:rsidR="00AE1D5F">
        <w:rPr>
          <w:b w:val="0"/>
          <w:sz w:val="22"/>
          <w:szCs w:val="22"/>
        </w:rPr>
        <w:t xml:space="preserve">, </w:t>
      </w:r>
      <w:r w:rsidR="00AE1D5F" w:rsidRPr="00574560">
        <w:rPr>
          <w:b w:val="0"/>
          <w:sz w:val="22"/>
          <w:szCs w:val="22"/>
        </w:rPr>
        <w:t>Article III (4)</w:t>
      </w:r>
      <w:r w:rsidR="00AE1D5F">
        <w:rPr>
          <w:b w:val="0"/>
          <w:sz w:val="22"/>
          <w:szCs w:val="22"/>
        </w:rPr>
        <w:t>,</w:t>
      </w:r>
      <w:r w:rsidR="00AE1D5F" w:rsidRPr="00574560">
        <w:rPr>
          <w:b w:val="0"/>
          <w:sz w:val="22"/>
          <w:szCs w:val="22"/>
        </w:rPr>
        <w:t xml:space="preserve"> </w:t>
      </w:r>
      <w:r w:rsidR="00AE1D5F">
        <w:rPr>
          <w:b w:val="0"/>
          <w:sz w:val="22"/>
          <w:szCs w:val="22"/>
        </w:rPr>
        <w:t>approved in Regular Meeting Tuesday February 9, 2021, by the Stilwell Area Development Authority</w:t>
      </w:r>
      <w:r w:rsidR="00AE1D5F" w:rsidRPr="00574560">
        <w:rPr>
          <w:b w:val="0"/>
          <w:sz w:val="22"/>
          <w:szCs w:val="22"/>
        </w:rPr>
        <w:t xml:space="preserve"> </w:t>
      </w:r>
      <w:r w:rsidRPr="00574560">
        <w:rPr>
          <w:b w:val="0"/>
          <w:sz w:val="22"/>
          <w:szCs w:val="22"/>
        </w:rPr>
        <w:t>as follows, with proposed changes appearing in bold type:</w:t>
      </w:r>
    </w:p>
    <w:p w:rsidR="006644F1" w:rsidRPr="00574560" w:rsidRDefault="006644F1" w:rsidP="006644F1">
      <w:pPr>
        <w:pStyle w:val="ListParagraph"/>
        <w:rPr>
          <w:b w:val="0"/>
          <w:sz w:val="22"/>
          <w:szCs w:val="22"/>
          <w:lang w:bidi="en-US"/>
        </w:rPr>
      </w:pPr>
    </w:p>
    <w:p w:rsidR="006644F1" w:rsidRPr="00F4059B" w:rsidRDefault="006644F1" w:rsidP="00F4059B">
      <w:pPr>
        <w:ind w:firstLine="360"/>
        <w:jc w:val="center"/>
        <w:rPr>
          <w:i/>
          <w:sz w:val="22"/>
          <w:szCs w:val="22"/>
          <w:lang w:bidi="en-US"/>
        </w:rPr>
      </w:pPr>
      <w:r w:rsidRPr="00F4059B">
        <w:rPr>
          <w:i/>
          <w:sz w:val="22"/>
          <w:szCs w:val="22"/>
          <w:lang w:bidi="en-US"/>
        </w:rPr>
        <w:t>AMENDMENT TO ARTICLE III (4)</w:t>
      </w:r>
    </w:p>
    <w:p w:rsidR="006644F1" w:rsidRPr="00574560" w:rsidRDefault="006644F1" w:rsidP="006644F1">
      <w:pPr>
        <w:jc w:val="center"/>
        <w:rPr>
          <w:sz w:val="22"/>
          <w:szCs w:val="22"/>
          <w:lang w:bidi="en-US"/>
        </w:rPr>
      </w:pPr>
    </w:p>
    <w:p w:rsidR="006644F1" w:rsidRPr="00F4059B" w:rsidRDefault="00C26D81" w:rsidP="00F4059B">
      <w:pPr>
        <w:ind w:left="1440"/>
        <w:rPr>
          <w:b w:val="0"/>
          <w:i/>
          <w:sz w:val="22"/>
          <w:szCs w:val="22"/>
          <w:lang w:bidi="en-US"/>
        </w:rPr>
      </w:pPr>
      <w:r w:rsidRPr="00F4059B">
        <w:rPr>
          <w:i/>
          <w:sz w:val="22"/>
          <w:szCs w:val="22"/>
          <w:lang w:bidi="en-US"/>
        </w:rPr>
        <w:t xml:space="preserve">(4) </w:t>
      </w:r>
      <w:r w:rsidRPr="00F4059B">
        <w:rPr>
          <w:b w:val="0"/>
          <w:i/>
          <w:sz w:val="22"/>
          <w:szCs w:val="22"/>
          <w:lang w:bidi="en-US"/>
        </w:rPr>
        <w:t>to provide</w:t>
      </w:r>
      <w:r w:rsidRPr="00F4059B">
        <w:rPr>
          <w:i/>
          <w:sz w:val="22"/>
          <w:szCs w:val="22"/>
          <w:lang w:bidi="en-US"/>
        </w:rPr>
        <w:t xml:space="preserve"> </w:t>
      </w:r>
      <w:r w:rsidRPr="00F4059B">
        <w:rPr>
          <w:i/>
          <w:sz w:val="22"/>
          <w:szCs w:val="22"/>
          <w:u w:val="single"/>
          <w:lang w:bidi="en-US"/>
        </w:rPr>
        <w:t>equipment an</w:t>
      </w:r>
      <w:r w:rsidR="00574560" w:rsidRPr="00F4059B">
        <w:rPr>
          <w:i/>
          <w:sz w:val="22"/>
          <w:szCs w:val="22"/>
          <w:u w:val="single"/>
          <w:lang w:bidi="en-US"/>
        </w:rPr>
        <w:t>d</w:t>
      </w:r>
      <w:r w:rsidRPr="00F4059B">
        <w:rPr>
          <w:i/>
          <w:sz w:val="22"/>
          <w:szCs w:val="22"/>
          <w:u w:val="single"/>
          <w:lang w:bidi="en-US"/>
        </w:rPr>
        <w:t xml:space="preserve"> personnel as are available</w:t>
      </w:r>
      <w:r w:rsidRPr="00F4059B">
        <w:rPr>
          <w:i/>
          <w:sz w:val="22"/>
          <w:szCs w:val="22"/>
          <w:lang w:bidi="en-US"/>
        </w:rPr>
        <w:t xml:space="preserve">, </w:t>
      </w:r>
      <w:r w:rsidRPr="00F4059B">
        <w:rPr>
          <w:b w:val="0"/>
          <w:i/>
          <w:sz w:val="22"/>
          <w:szCs w:val="22"/>
          <w:lang w:bidi="en-US"/>
        </w:rPr>
        <w:t xml:space="preserve">and funds for the cost of financing, acquiring, constructing, purchasing, equipping, maintaining, leasing, repairing, improving, extending, enlarging, remodeling, holding, storing, operating and administering any or all aforesaid services, utilities, buildings, facilities, </w:t>
      </w:r>
      <w:r w:rsidRPr="00F4059B">
        <w:rPr>
          <w:i/>
          <w:sz w:val="22"/>
          <w:szCs w:val="22"/>
          <w:u w:val="single"/>
          <w:lang w:bidi="en-US"/>
        </w:rPr>
        <w:t xml:space="preserve">parks and public places for the benefit of </w:t>
      </w:r>
      <w:r w:rsidR="00574560" w:rsidRPr="00F4059B">
        <w:rPr>
          <w:i/>
          <w:sz w:val="22"/>
          <w:szCs w:val="22"/>
          <w:u w:val="single"/>
          <w:lang w:bidi="en-US"/>
        </w:rPr>
        <w:t>the Ci</w:t>
      </w:r>
      <w:r w:rsidRPr="00F4059B">
        <w:rPr>
          <w:i/>
          <w:sz w:val="22"/>
          <w:szCs w:val="22"/>
          <w:u w:val="single"/>
          <w:lang w:bidi="en-US"/>
        </w:rPr>
        <w:t xml:space="preserve">ty of </w:t>
      </w:r>
      <w:r w:rsidR="00574560" w:rsidRPr="00F4059B">
        <w:rPr>
          <w:i/>
          <w:sz w:val="22"/>
          <w:szCs w:val="22"/>
          <w:u w:val="single"/>
          <w:lang w:bidi="en-US"/>
        </w:rPr>
        <w:t>S</w:t>
      </w:r>
      <w:r w:rsidRPr="00F4059B">
        <w:rPr>
          <w:i/>
          <w:sz w:val="22"/>
          <w:szCs w:val="22"/>
          <w:u w:val="single"/>
          <w:lang w:bidi="en-US"/>
        </w:rPr>
        <w:t>tilw</w:t>
      </w:r>
      <w:r w:rsidR="00574560" w:rsidRPr="00F4059B">
        <w:rPr>
          <w:i/>
          <w:sz w:val="22"/>
          <w:szCs w:val="22"/>
          <w:u w:val="single"/>
          <w:lang w:bidi="en-US"/>
        </w:rPr>
        <w:t>ell, O</w:t>
      </w:r>
      <w:r w:rsidRPr="00F4059B">
        <w:rPr>
          <w:i/>
          <w:sz w:val="22"/>
          <w:szCs w:val="22"/>
          <w:u w:val="single"/>
          <w:lang w:bidi="en-US"/>
        </w:rPr>
        <w:t xml:space="preserve">klahoma, </w:t>
      </w:r>
      <w:r w:rsidR="00574560" w:rsidRPr="00F4059B">
        <w:rPr>
          <w:i/>
          <w:sz w:val="22"/>
          <w:szCs w:val="22"/>
          <w:u w:val="single"/>
          <w:lang w:bidi="en-US"/>
        </w:rPr>
        <w:t>w</w:t>
      </w:r>
      <w:r w:rsidRPr="00F4059B">
        <w:rPr>
          <w:i/>
          <w:sz w:val="22"/>
          <w:szCs w:val="22"/>
          <w:u w:val="single"/>
          <w:lang w:bidi="en-US"/>
        </w:rPr>
        <w:t xml:space="preserve">hether owned or </w:t>
      </w:r>
      <w:r w:rsidR="006644F1" w:rsidRPr="00F4059B">
        <w:rPr>
          <w:i/>
          <w:sz w:val="22"/>
          <w:szCs w:val="22"/>
          <w:u w:val="single"/>
          <w:lang w:bidi="en-US"/>
        </w:rPr>
        <w:t>leased</w:t>
      </w:r>
      <w:r w:rsidR="006644F1" w:rsidRPr="00F4059B">
        <w:rPr>
          <w:i/>
          <w:sz w:val="22"/>
          <w:szCs w:val="22"/>
          <w:lang w:bidi="en-US"/>
        </w:rPr>
        <w:t xml:space="preserve">, </w:t>
      </w:r>
      <w:r w:rsidR="006644F1" w:rsidRPr="00F4059B">
        <w:rPr>
          <w:b w:val="0"/>
          <w:i/>
          <w:sz w:val="22"/>
          <w:szCs w:val="22"/>
          <w:lang w:bidi="en-US"/>
        </w:rPr>
        <w:t>and all properties (real, personal or mi</w:t>
      </w:r>
      <w:r w:rsidR="00574560" w:rsidRPr="00F4059B">
        <w:rPr>
          <w:b w:val="0"/>
          <w:i/>
          <w:sz w:val="22"/>
          <w:szCs w:val="22"/>
          <w:lang w:bidi="en-US"/>
        </w:rPr>
        <w:t>xe</w:t>
      </w:r>
      <w:r w:rsidR="006644F1" w:rsidRPr="00F4059B">
        <w:rPr>
          <w:b w:val="0"/>
          <w:i/>
          <w:sz w:val="22"/>
          <w:szCs w:val="22"/>
          <w:lang w:bidi="en-US"/>
        </w:rPr>
        <w:t xml:space="preserve">d) needful for </w:t>
      </w:r>
      <w:r w:rsidR="00574560" w:rsidRPr="00F4059B">
        <w:rPr>
          <w:b w:val="0"/>
          <w:i/>
          <w:sz w:val="22"/>
          <w:szCs w:val="22"/>
          <w:lang w:bidi="en-US"/>
        </w:rPr>
        <w:t>executing</w:t>
      </w:r>
      <w:r w:rsidR="006644F1" w:rsidRPr="00F4059B">
        <w:rPr>
          <w:b w:val="0"/>
          <w:i/>
          <w:sz w:val="22"/>
          <w:szCs w:val="22"/>
          <w:lang w:bidi="en-US"/>
        </w:rPr>
        <w:t xml:space="preserve"> </w:t>
      </w:r>
      <w:r w:rsidR="00574560" w:rsidRPr="00F4059B">
        <w:rPr>
          <w:b w:val="0"/>
          <w:i/>
          <w:sz w:val="22"/>
          <w:szCs w:val="22"/>
          <w:lang w:bidi="en-US"/>
        </w:rPr>
        <w:t>and</w:t>
      </w:r>
      <w:r w:rsidR="006644F1" w:rsidRPr="00F4059B">
        <w:rPr>
          <w:b w:val="0"/>
          <w:i/>
          <w:sz w:val="22"/>
          <w:szCs w:val="22"/>
          <w:lang w:bidi="en-US"/>
        </w:rPr>
        <w:t xml:space="preserve"> fulf</w:t>
      </w:r>
      <w:r w:rsidR="00574560" w:rsidRPr="00F4059B">
        <w:rPr>
          <w:b w:val="0"/>
          <w:i/>
          <w:sz w:val="22"/>
          <w:szCs w:val="22"/>
          <w:lang w:bidi="en-US"/>
        </w:rPr>
        <w:t>illing the Trust purposes as se</w:t>
      </w:r>
      <w:r w:rsidR="006644F1" w:rsidRPr="00F4059B">
        <w:rPr>
          <w:b w:val="0"/>
          <w:i/>
          <w:sz w:val="22"/>
          <w:szCs w:val="22"/>
          <w:lang w:bidi="en-US"/>
        </w:rPr>
        <w:t>t forth in this instrument an</w:t>
      </w:r>
      <w:r w:rsidR="00574560" w:rsidRPr="00F4059B">
        <w:rPr>
          <w:b w:val="0"/>
          <w:i/>
          <w:sz w:val="22"/>
          <w:szCs w:val="22"/>
          <w:lang w:bidi="en-US"/>
        </w:rPr>
        <w:t>d</w:t>
      </w:r>
      <w:r w:rsidR="006644F1" w:rsidRPr="00F4059B">
        <w:rPr>
          <w:b w:val="0"/>
          <w:i/>
          <w:sz w:val="22"/>
          <w:szCs w:val="22"/>
          <w:lang w:bidi="en-US"/>
        </w:rPr>
        <w:t xml:space="preserve"> al</w:t>
      </w:r>
      <w:r w:rsidR="00574560" w:rsidRPr="00F4059B">
        <w:rPr>
          <w:b w:val="0"/>
          <w:i/>
          <w:sz w:val="22"/>
          <w:szCs w:val="22"/>
          <w:lang w:bidi="en-US"/>
        </w:rPr>
        <w:t>l</w:t>
      </w:r>
      <w:r w:rsidR="006644F1" w:rsidRPr="00F4059B">
        <w:rPr>
          <w:b w:val="0"/>
          <w:i/>
          <w:sz w:val="22"/>
          <w:szCs w:val="22"/>
          <w:lang w:bidi="en-US"/>
        </w:rPr>
        <w:t xml:space="preserve"> </w:t>
      </w:r>
      <w:r w:rsidR="00574560" w:rsidRPr="00F4059B">
        <w:rPr>
          <w:b w:val="0"/>
          <w:i/>
          <w:sz w:val="22"/>
          <w:szCs w:val="22"/>
          <w:lang w:bidi="en-US"/>
        </w:rPr>
        <w:t>other</w:t>
      </w:r>
      <w:r w:rsidR="006644F1" w:rsidRPr="00F4059B">
        <w:rPr>
          <w:b w:val="0"/>
          <w:i/>
          <w:sz w:val="22"/>
          <w:szCs w:val="22"/>
          <w:lang w:bidi="en-US"/>
        </w:rPr>
        <w:t xml:space="preserve"> </w:t>
      </w:r>
      <w:r w:rsidR="00574560" w:rsidRPr="00F4059B">
        <w:rPr>
          <w:b w:val="0"/>
          <w:i/>
          <w:sz w:val="22"/>
          <w:szCs w:val="22"/>
          <w:lang w:bidi="en-US"/>
        </w:rPr>
        <w:t>c</w:t>
      </w:r>
      <w:r w:rsidR="006644F1" w:rsidRPr="00F4059B">
        <w:rPr>
          <w:b w:val="0"/>
          <w:i/>
          <w:sz w:val="22"/>
          <w:szCs w:val="22"/>
          <w:lang w:bidi="en-US"/>
        </w:rPr>
        <w:t>harg</w:t>
      </w:r>
      <w:r w:rsidR="00574560" w:rsidRPr="00F4059B">
        <w:rPr>
          <w:b w:val="0"/>
          <w:i/>
          <w:sz w:val="22"/>
          <w:szCs w:val="22"/>
          <w:lang w:bidi="en-US"/>
        </w:rPr>
        <w:t>e</w:t>
      </w:r>
      <w:r w:rsidR="006644F1" w:rsidRPr="00F4059B">
        <w:rPr>
          <w:b w:val="0"/>
          <w:i/>
          <w:sz w:val="22"/>
          <w:szCs w:val="22"/>
          <w:lang w:bidi="en-US"/>
        </w:rPr>
        <w:t xml:space="preserve">s, </w:t>
      </w:r>
      <w:r w:rsidR="00574560" w:rsidRPr="00F4059B">
        <w:rPr>
          <w:b w:val="0"/>
          <w:i/>
          <w:sz w:val="22"/>
          <w:szCs w:val="22"/>
          <w:lang w:bidi="en-US"/>
        </w:rPr>
        <w:t>c</w:t>
      </w:r>
      <w:r w:rsidR="006644F1" w:rsidRPr="00F4059B">
        <w:rPr>
          <w:b w:val="0"/>
          <w:i/>
          <w:sz w:val="22"/>
          <w:szCs w:val="22"/>
          <w:lang w:bidi="en-US"/>
        </w:rPr>
        <w:t xml:space="preserve">osts, and expenses necessarily </w:t>
      </w:r>
      <w:r w:rsidR="00574560" w:rsidRPr="00F4059B">
        <w:rPr>
          <w:b w:val="0"/>
          <w:i/>
          <w:sz w:val="22"/>
          <w:szCs w:val="22"/>
          <w:lang w:bidi="en-US"/>
        </w:rPr>
        <w:t>incurred</w:t>
      </w:r>
      <w:r w:rsidR="006644F1" w:rsidRPr="00F4059B">
        <w:rPr>
          <w:b w:val="0"/>
          <w:i/>
          <w:sz w:val="22"/>
          <w:szCs w:val="22"/>
          <w:lang w:bidi="en-US"/>
        </w:rPr>
        <w:t xml:space="preserve"> in connection </w:t>
      </w:r>
      <w:r w:rsidR="00574560" w:rsidRPr="00F4059B">
        <w:rPr>
          <w:b w:val="0"/>
          <w:i/>
          <w:sz w:val="22"/>
          <w:szCs w:val="22"/>
          <w:lang w:bidi="en-US"/>
        </w:rPr>
        <w:t>therewith</w:t>
      </w:r>
      <w:r w:rsidR="006644F1" w:rsidRPr="00F4059B">
        <w:rPr>
          <w:b w:val="0"/>
          <w:i/>
          <w:sz w:val="22"/>
          <w:szCs w:val="22"/>
          <w:lang w:bidi="en-US"/>
        </w:rPr>
        <w:t xml:space="preserve"> </w:t>
      </w:r>
      <w:r w:rsidR="00574560" w:rsidRPr="00F4059B">
        <w:rPr>
          <w:b w:val="0"/>
          <w:i/>
          <w:sz w:val="22"/>
          <w:szCs w:val="22"/>
          <w:lang w:bidi="en-US"/>
        </w:rPr>
        <w:t>and in</w:t>
      </w:r>
      <w:r w:rsidR="006644F1" w:rsidRPr="00F4059B">
        <w:rPr>
          <w:b w:val="0"/>
          <w:i/>
          <w:sz w:val="22"/>
          <w:szCs w:val="22"/>
          <w:lang w:bidi="en-US"/>
        </w:rPr>
        <w:t xml:space="preserve"> so doing to in</w:t>
      </w:r>
      <w:r w:rsidR="00574560" w:rsidRPr="00F4059B">
        <w:rPr>
          <w:b w:val="0"/>
          <w:i/>
          <w:sz w:val="22"/>
          <w:szCs w:val="22"/>
          <w:lang w:bidi="en-US"/>
        </w:rPr>
        <w:t>c</w:t>
      </w:r>
      <w:r w:rsidR="006644F1" w:rsidRPr="00F4059B">
        <w:rPr>
          <w:b w:val="0"/>
          <w:i/>
          <w:sz w:val="22"/>
          <w:szCs w:val="22"/>
          <w:lang w:bidi="en-US"/>
        </w:rPr>
        <w:t>u</w:t>
      </w:r>
      <w:r w:rsidR="00574560" w:rsidRPr="00F4059B">
        <w:rPr>
          <w:b w:val="0"/>
          <w:i/>
          <w:sz w:val="22"/>
          <w:szCs w:val="22"/>
          <w:lang w:bidi="en-US"/>
        </w:rPr>
        <w:t>r indebtedness</w:t>
      </w:r>
      <w:r w:rsidR="006644F1" w:rsidRPr="00F4059B">
        <w:rPr>
          <w:b w:val="0"/>
          <w:i/>
          <w:sz w:val="22"/>
          <w:szCs w:val="22"/>
          <w:lang w:bidi="en-US"/>
        </w:rPr>
        <w:t xml:space="preserve"> either unsecured o</w:t>
      </w:r>
      <w:r w:rsidR="00574560" w:rsidRPr="00F4059B">
        <w:rPr>
          <w:b w:val="0"/>
          <w:i/>
          <w:sz w:val="22"/>
          <w:szCs w:val="22"/>
          <w:lang w:bidi="en-US"/>
        </w:rPr>
        <w:t>r</w:t>
      </w:r>
      <w:r w:rsidR="006644F1" w:rsidRPr="00F4059B">
        <w:rPr>
          <w:b w:val="0"/>
          <w:i/>
          <w:sz w:val="22"/>
          <w:szCs w:val="22"/>
          <w:lang w:bidi="en-US"/>
        </w:rPr>
        <w:t xml:space="preserve"> se</w:t>
      </w:r>
      <w:r w:rsidR="00574560" w:rsidRPr="00F4059B">
        <w:rPr>
          <w:b w:val="0"/>
          <w:i/>
          <w:sz w:val="22"/>
          <w:szCs w:val="22"/>
          <w:lang w:bidi="en-US"/>
        </w:rPr>
        <w:t>c</w:t>
      </w:r>
      <w:r w:rsidR="006644F1" w:rsidRPr="00F4059B">
        <w:rPr>
          <w:b w:val="0"/>
          <w:i/>
          <w:sz w:val="22"/>
          <w:szCs w:val="22"/>
          <w:lang w:bidi="en-US"/>
        </w:rPr>
        <w:t>u</w:t>
      </w:r>
      <w:r w:rsidR="00574560" w:rsidRPr="00F4059B">
        <w:rPr>
          <w:b w:val="0"/>
          <w:i/>
          <w:sz w:val="22"/>
          <w:szCs w:val="22"/>
          <w:lang w:bidi="en-US"/>
        </w:rPr>
        <w:t xml:space="preserve">red </w:t>
      </w:r>
      <w:r w:rsidR="006644F1" w:rsidRPr="00F4059B">
        <w:rPr>
          <w:b w:val="0"/>
          <w:i/>
          <w:sz w:val="22"/>
          <w:szCs w:val="22"/>
          <w:lang w:bidi="en-US"/>
        </w:rPr>
        <w:t>b</w:t>
      </w:r>
      <w:r w:rsidR="00574560" w:rsidRPr="00F4059B">
        <w:rPr>
          <w:b w:val="0"/>
          <w:i/>
          <w:sz w:val="22"/>
          <w:szCs w:val="22"/>
          <w:lang w:bidi="en-US"/>
        </w:rPr>
        <w:t>y</w:t>
      </w:r>
      <w:r w:rsidR="006644F1" w:rsidRPr="00F4059B">
        <w:rPr>
          <w:b w:val="0"/>
          <w:i/>
          <w:sz w:val="22"/>
          <w:szCs w:val="22"/>
          <w:lang w:bidi="en-US"/>
        </w:rPr>
        <w:t xml:space="preserve"> all or any pa</w:t>
      </w:r>
      <w:r w:rsidR="00574560" w:rsidRPr="00F4059B">
        <w:rPr>
          <w:b w:val="0"/>
          <w:i/>
          <w:sz w:val="22"/>
          <w:szCs w:val="22"/>
          <w:lang w:bidi="en-US"/>
        </w:rPr>
        <w:t>r</w:t>
      </w:r>
      <w:r w:rsidR="006644F1" w:rsidRPr="00F4059B">
        <w:rPr>
          <w:b w:val="0"/>
          <w:i/>
          <w:sz w:val="22"/>
          <w:szCs w:val="22"/>
          <w:lang w:bidi="en-US"/>
        </w:rPr>
        <w:t xml:space="preserve">t of the </w:t>
      </w:r>
      <w:r w:rsidR="00574560" w:rsidRPr="00F4059B">
        <w:rPr>
          <w:b w:val="0"/>
          <w:i/>
          <w:sz w:val="22"/>
          <w:szCs w:val="22"/>
          <w:lang w:bidi="en-US"/>
        </w:rPr>
        <w:t xml:space="preserve">Trust Estate and </w:t>
      </w:r>
      <w:r w:rsidR="006644F1" w:rsidRPr="00F4059B">
        <w:rPr>
          <w:b w:val="0"/>
          <w:i/>
          <w:sz w:val="22"/>
          <w:szCs w:val="22"/>
          <w:lang w:bidi="en-US"/>
        </w:rPr>
        <w:t xml:space="preserve">its </w:t>
      </w:r>
      <w:r w:rsidR="00574560" w:rsidRPr="00F4059B">
        <w:rPr>
          <w:b w:val="0"/>
          <w:i/>
          <w:sz w:val="22"/>
          <w:szCs w:val="22"/>
          <w:lang w:bidi="en-US"/>
        </w:rPr>
        <w:t>revenues</w:t>
      </w:r>
      <w:r w:rsidR="006644F1" w:rsidRPr="00F4059B">
        <w:rPr>
          <w:b w:val="0"/>
          <w:i/>
          <w:sz w:val="22"/>
          <w:szCs w:val="22"/>
          <w:lang w:bidi="en-US"/>
        </w:rPr>
        <w:t>.</w:t>
      </w:r>
    </w:p>
    <w:p w:rsidR="00E045F3" w:rsidRPr="00574560" w:rsidRDefault="00E045F3" w:rsidP="00F4059B">
      <w:pPr>
        <w:ind w:left="1440"/>
        <w:rPr>
          <w:b w:val="0"/>
          <w:sz w:val="22"/>
          <w:szCs w:val="22"/>
          <w:lang w:bidi="en-US"/>
        </w:rPr>
      </w:pPr>
    </w:p>
    <w:p w:rsidR="006644F1" w:rsidRPr="00F4059B" w:rsidRDefault="006644F1" w:rsidP="00F4059B">
      <w:pPr>
        <w:ind w:left="1440"/>
        <w:rPr>
          <w:i/>
          <w:sz w:val="22"/>
          <w:szCs w:val="22"/>
          <w:lang w:bidi="en-US"/>
        </w:rPr>
      </w:pPr>
      <w:r w:rsidRPr="00F4059B">
        <w:rPr>
          <w:i/>
          <w:sz w:val="22"/>
          <w:szCs w:val="22"/>
          <w:lang w:bidi="en-US"/>
        </w:rPr>
        <w:t>THE REMAIND</w:t>
      </w:r>
      <w:r w:rsidR="00E351D7">
        <w:rPr>
          <w:i/>
          <w:sz w:val="22"/>
          <w:szCs w:val="22"/>
          <w:lang w:bidi="en-US"/>
        </w:rPr>
        <w:t xml:space="preserve">ER OF ARTIFLE III SHALL REMAIN </w:t>
      </w:r>
      <w:r w:rsidRPr="00F4059B">
        <w:rPr>
          <w:i/>
          <w:sz w:val="22"/>
          <w:szCs w:val="22"/>
          <w:lang w:bidi="en-US"/>
        </w:rPr>
        <w:t>IN FULL FOR</w:t>
      </w:r>
      <w:r w:rsidR="000E0536" w:rsidRPr="00F4059B">
        <w:rPr>
          <w:i/>
          <w:sz w:val="22"/>
          <w:szCs w:val="22"/>
          <w:lang w:bidi="en-US"/>
        </w:rPr>
        <w:t>C</w:t>
      </w:r>
      <w:r w:rsidRPr="00F4059B">
        <w:rPr>
          <w:i/>
          <w:sz w:val="22"/>
          <w:szCs w:val="22"/>
          <w:lang w:bidi="en-US"/>
        </w:rPr>
        <w:t>E AND EFFECT AS PREVIOUSLY PROVIDED.</w:t>
      </w:r>
    </w:p>
    <w:p w:rsidR="006644F1" w:rsidRPr="00574560" w:rsidRDefault="006644F1" w:rsidP="006644F1">
      <w:pPr>
        <w:jc w:val="both"/>
        <w:rPr>
          <w:b w:val="0"/>
          <w:sz w:val="22"/>
          <w:szCs w:val="22"/>
          <w:lang w:bidi="en-US"/>
        </w:rPr>
      </w:pPr>
    </w:p>
    <w:p w:rsidR="00F4059B" w:rsidRPr="00F4059B" w:rsidRDefault="00F4059B" w:rsidP="007F0DCF">
      <w:pPr>
        <w:pStyle w:val="ListParagraph"/>
        <w:numPr>
          <w:ilvl w:val="0"/>
          <w:numId w:val="45"/>
        </w:numPr>
        <w:rPr>
          <w:b w:val="0"/>
          <w:lang w:bidi="en-US"/>
        </w:rPr>
      </w:pPr>
      <w:r w:rsidRPr="00F4059B">
        <w:rPr>
          <w:b w:val="0"/>
          <w:lang w:bidi="en-US"/>
        </w:rPr>
        <w:lastRenderedPageBreak/>
        <w:t xml:space="preserve">Discussion with possible decision to confirm </w:t>
      </w:r>
      <w:r w:rsidR="00641934">
        <w:rPr>
          <w:b w:val="0"/>
          <w:lang w:bidi="en-US"/>
        </w:rPr>
        <w:t>Utility Board</w:t>
      </w:r>
      <w:r w:rsidRPr="00F4059B">
        <w:rPr>
          <w:b w:val="0"/>
          <w:lang w:bidi="en-US"/>
        </w:rPr>
        <w:t xml:space="preserve"> appointment of Rick Williams to the Stilwell Municipal Utility Board/Stilwell Area Development Authority Board.</w:t>
      </w:r>
    </w:p>
    <w:p w:rsidR="00F4059B" w:rsidRPr="00F4059B" w:rsidRDefault="00F4059B" w:rsidP="00F4059B">
      <w:pPr>
        <w:pStyle w:val="ListParagraph"/>
        <w:jc w:val="both"/>
        <w:rPr>
          <w:b w:val="0"/>
          <w:sz w:val="22"/>
          <w:szCs w:val="22"/>
          <w:lang w:bidi="en-US"/>
        </w:rPr>
      </w:pPr>
    </w:p>
    <w:p w:rsidR="005424FB" w:rsidRPr="007109D4" w:rsidRDefault="005424FB" w:rsidP="007F0DCF">
      <w:pPr>
        <w:pStyle w:val="ListParagraph"/>
        <w:numPr>
          <w:ilvl w:val="0"/>
          <w:numId w:val="45"/>
        </w:numPr>
        <w:jc w:val="both"/>
        <w:rPr>
          <w:b w:val="0"/>
          <w:bCs/>
        </w:rPr>
      </w:pPr>
      <w:r w:rsidRPr="00BA126A">
        <w:rPr>
          <w:b w:val="0"/>
        </w:rPr>
        <w:t>Discussion with possible decision to approve</w:t>
      </w:r>
      <w:r>
        <w:rPr>
          <w:b w:val="0"/>
        </w:rPr>
        <w:t xml:space="preserve"> renewal of APTEAN/United Systems software package from 4/1/21 through 3/31/22</w:t>
      </w:r>
      <w:r w:rsidR="007C789F">
        <w:rPr>
          <w:b w:val="0"/>
        </w:rPr>
        <w:t xml:space="preserve"> at a cost of $6,902.29</w:t>
      </w:r>
      <w:r>
        <w:rPr>
          <w:b w:val="0"/>
        </w:rPr>
        <w:t xml:space="preserve"> </w:t>
      </w:r>
      <w:r w:rsidRPr="00922F82">
        <w:rPr>
          <w:b w:val="0"/>
          <w:lang w:bidi="en-US"/>
        </w:rPr>
        <w:t>to be paid from an equal increase</w:t>
      </w:r>
      <w:r>
        <w:rPr>
          <w:b w:val="0"/>
        </w:rPr>
        <w:t xml:space="preserve"> in General Fund 10-01-614000.</w:t>
      </w:r>
    </w:p>
    <w:p w:rsidR="007109D4" w:rsidRPr="007109D4" w:rsidRDefault="007109D4" w:rsidP="007109D4">
      <w:pPr>
        <w:pStyle w:val="ListParagraph"/>
        <w:rPr>
          <w:b w:val="0"/>
          <w:bCs/>
        </w:rPr>
      </w:pPr>
    </w:p>
    <w:p w:rsidR="007109D4" w:rsidRDefault="007109D4" w:rsidP="007109D4">
      <w:pPr>
        <w:pStyle w:val="ListParagraph"/>
        <w:numPr>
          <w:ilvl w:val="0"/>
          <w:numId w:val="45"/>
        </w:numPr>
        <w:jc w:val="both"/>
        <w:rPr>
          <w:b w:val="0"/>
          <w:bCs/>
        </w:rPr>
      </w:pPr>
      <w:r w:rsidRPr="007109D4">
        <w:rPr>
          <w:b w:val="0"/>
          <w:bCs/>
        </w:rPr>
        <w:t>Discussion with possible decision to approve an application to the Recreational Trails Program from the Oklahoma Tourism &amp; Recreation Department; authorizing the expenditure of professional services funds not to exceed $3,000 for architectural design required for the application.</w:t>
      </w:r>
      <w:r>
        <w:rPr>
          <w:b w:val="0"/>
          <w:bCs/>
        </w:rPr>
        <w:t xml:space="preserve"> </w:t>
      </w:r>
    </w:p>
    <w:p w:rsidR="007109D4" w:rsidRPr="007109D4" w:rsidRDefault="007109D4" w:rsidP="007109D4">
      <w:pPr>
        <w:pStyle w:val="ListParagraph"/>
        <w:rPr>
          <w:b w:val="0"/>
          <w:bCs/>
        </w:rPr>
      </w:pPr>
    </w:p>
    <w:p w:rsidR="002D2E97" w:rsidRPr="00574560" w:rsidRDefault="002D2E97" w:rsidP="002D2E97">
      <w:pPr>
        <w:pStyle w:val="ListParagraph"/>
        <w:rPr>
          <w:sz w:val="22"/>
          <w:szCs w:val="22"/>
        </w:rPr>
      </w:pPr>
      <w:r w:rsidRPr="008C0F85">
        <w:rPr>
          <w:sz w:val="22"/>
          <w:szCs w:val="22"/>
        </w:rPr>
        <w:t xml:space="preserve">Possible Executive Session for discussion of </w:t>
      </w:r>
      <w:r w:rsidR="008C0F85">
        <w:rPr>
          <w:sz w:val="22"/>
          <w:szCs w:val="22"/>
        </w:rPr>
        <w:t>I</w:t>
      </w:r>
      <w:r w:rsidR="0015158E">
        <w:rPr>
          <w:sz w:val="22"/>
          <w:szCs w:val="22"/>
        </w:rPr>
        <w:t>tems 10</w:t>
      </w:r>
      <w:r w:rsidR="008C0F85" w:rsidRPr="008C0F85">
        <w:rPr>
          <w:sz w:val="22"/>
          <w:szCs w:val="22"/>
        </w:rPr>
        <w:t xml:space="preserve"> &amp; 1</w:t>
      </w:r>
      <w:r w:rsidR="0015158E">
        <w:rPr>
          <w:sz w:val="22"/>
          <w:szCs w:val="22"/>
        </w:rPr>
        <w:t>1</w:t>
      </w:r>
      <w:r w:rsidR="008C0F85" w:rsidRPr="008C0F85">
        <w:rPr>
          <w:sz w:val="22"/>
          <w:szCs w:val="22"/>
        </w:rPr>
        <w:t xml:space="preserve"> </w:t>
      </w:r>
      <w:r w:rsidRPr="008C0F85">
        <w:rPr>
          <w:sz w:val="22"/>
          <w:szCs w:val="22"/>
        </w:rPr>
        <w:t xml:space="preserve">as per Title 25 O.S. </w:t>
      </w:r>
      <w:r w:rsidRPr="00574560">
        <w:rPr>
          <w:sz w:val="22"/>
          <w:szCs w:val="22"/>
        </w:rPr>
        <w:t>307(B)(1)(2)(3)(4).</w:t>
      </w:r>
    </w:p>
    <w:p w:rsidR="002D2E97" w:rsidRPr="00574560" w:rsidRDefault="002D2E97" w:rsidP="002D2E97">
      <w:pPr>
        <w:rPr>
          <w:sz w:val="22"/>
          <w:szCs w:val="22"/>
        </w:rPr>
      </w:pPr>
    </w:p>
    <w:p w:rsidR="002D2E97" w:rsidRPr="00574560" w:rsidRDefault="002D2E97" w:rsidP="002D2E97">
      <w:pPr>
        <w:pStyle w:val="ListParagraph"/>
        <w:rPr>
          <w:sz w:val="22"/>
          <w:szCs w:val="22"/>
        </w:rPr>
      </w:pPr>
      <w:r w:rsidRPr="00574560">
        <w:rPr>
          <w:sz w:val="22"/>
          <w:szCs w:val="22"/>
        </w:rPr>
        <w:t>Possible Return from Executive Session as per Title 25 O.S. 307(B)(1).</w:t>
      </w:r>
    </w:p>
    <w:p w:rsidR="002D2E97" w:rsidRPr="00574560" w:rsidRDefault="002D2E97" w:rsidP="002D2E97">
      <w:pPr>
        <w:rPr>
          <w:sz w:val="22"/>
          <w:szCs w:val="22"/>
        </w:rPr>
      </w:pPr>
    </w:p>
    <w:p w:rsidR="002D2E97" w:rsidRPr="00574560" w:rsidRDefault="002D2E97" w:rsidP="002D2E97">
      <w:pPr>
        <w:pStyle w:val="ListParagraph"/>
        <w:rPr>
          <w:sz w:val="22"/>
          <w:szCs w:val="22"/>
        </w:rPr>
      </w:pPr>
      <w:r w:rsidRPr="00574560">
        <w:rPr>
          <w:sz w:val="22"/>
          <w:szCs w:val="22"/>
        </w:rPr>
        <w:t>Possible Public Statement of Executive Session Minutes by City Clerk.</w:t>
      </w:r>
    </w:p>
    <w:p w:rsidR="002D2E97" w:rsidRPr="00574560" w:rsidRDefault="002D2E97" w:rsidP="002D2E97">
      <w:pPr>
        <w:rPr>
          <w:b w:val="0"/>
          <w:sz w:val="22"/>
          <w:szCs w:val="22"/>
        </w:rPr>
      </w:pPr>
    </w:p>
    <w:p w:rsidR="00A23103" w:rsidRPr="00574560" w:rsidRDefault="00A23103" w:rsidP="007F0DCF">
      <w:pPr>
        <w:pStyle w:val="ListParagraph"/>
        <w:numPr>
          <w:ilvl w:val="0"/>
          <w:numId w:val="45"/>
        </w:numPr>
        <w:rPr>
          <w:rFonts w:eastAsiaTheme="minorHAnsi"/>
          <w:b w:val="0"/>
          <w:sz w:val="22"/>
          <w:szCs w:val="22"/>
        </w:rPr>
      </w:pPr>
      <w:r w:rsidRPr="00574560">
        <w:rPr>
          <w:rFonts w:eastAsiaTheme="minorHAnsi"/>
          <w:b w:val="0"/>
          <w:sz w:val="22"/>
          <w:szCs w:val="22"/>
        </w:rPr>
        <w:t xml:space="preserve">Discussion only regarding negotiation of the 2021-2022 FOP contract.  </w:t>
      </w:r>
    </w:p>
    <w:p w:rsidR="00A23103" w:rsidRPr="00574560" w:rsidRDefault="00A23103" w:rsidP="00A23103">
      <w:pPr>
        <w:pStyle w:val="ListParagraph"/>
        <w:rPr>
          <w:rFonts w:eastAsiaTheme="minorHAnsi"/>
          <w:b w:val="0"/>
          <w:sz w:val="22"/>
          <w:szCs w:val="22"/>
        </w:rPr>
      </w:pPr>
    </w:p>
    <w:p w:rsidR="002D2E97" w:rsidRPr="00574560" w:rsidRDefault="002D2E97" w:rsidP="007F0DCF">
      <w:pPr>
        <w:pStyle w:val="ListParagraph"/>
        <w:numPr>
          <w:ilvl w:val="0"/>
          <w:numId w:val="45"/>
        </w:numPr>
        <w:rPr>
          <w:rFonts w:eastAsiaTheme="minorHAnsi"/>
          <w:b w:val="0"/>
          <w:sz w:val="22"/>
          <w:szCs w:val="22"/>
        </w:rPr>
      </w:pPr>
      <w:r w:rsidRPr="00574560">
        <w:rPr>
          <w:rFonts w:eastAsiaTheme="minorHAnsi"/>
          <w:b w:val="0"/>
          <w:sz w:val="22"/>
          <w:szCs w:val="22"/>
        </w:rPr>
        <w:t>Discussion with City Attorney and possible decision concerning any claims and/or arbitrations.</w:t>
      </w:r>
      <w:r w:rsidRPr="00574560">
        <w:rPr>
          <w:b w:val="0"/>
          <w:sz w:val="22"/>
          <w:szCs w:val="22"/>
        </w:rPr>
        <w:t xml:space="preserve"> </w:t>
      </w:r>
    </w:p>
    <w:p w:rsidR="002D2E97" w:rsidRPr="00574560" w:rsidRDefault="002D2E97" w:rsidP="002D2E97">
      <w:pPr>
        <w:ind w:left="720"/>
        <w:contextualSpacing/>
        <w:rPr>
          <w:sz w:val="22"/>
          <w:szCs w:val="22"/>
        </w:rPr>
      </w:pPr>
    </w:p>
    <w:p w:rsidR="002D2E97" w:rsidRPr="00574560" w:rsidRDefault="002D2E97" w:rsidP="002D2E97">
      <w:pPr>
        <w:jc w:val="both"/>
        <w:rPr>
          <w:b w:val="0"/>
          <w:sz w:val="22"/>
          <w:szCs w:val="22"/>
          <w:lang w:bidi="en-US"/>
        </w:rPr>
      </w:pPr>
      <w:r w:rsidRPr="00574560">
        <w:rPr>
          <w:sz w:val="22"/>
          <w:szCs w:val="22"/>
          <w:u w:val="single"/>
          <w:lang w:bidi="en-US"/>
        </w:rPr>
        <w:t>Public Comments</w:t>
      </w:r>
      <w:r w:rsidRPr="00574560">
        <w:rPr>
          <w:sz w:val="22"/>
          <w:szCs w:val="22"/>
          <w:lang w:bidi="en-US"/>
        </w:rPr>
        <w:t xml:space="preserve"> </w:t>
      </w:r>
      <w:r w:rsidRPr="00574560">
        <w:rPr>
          <w:b w:val="0"/>
          <w:sz w:val="22"/>
          <w:szCs w:val="22"/>
          <w:lang w:bidi="en-US"/>
        </w:rPr>
        <w:t>(5-minute limit – Please sign in prior to start of meeting)</w:t>
      </w:r>
    </w:p>
    <w:p w:rsidR="002D2E97" w:rsidRPr="00574560" w:rsidRDefault="002D2E97" w:rsidP="002D2E97">
      <w:pPr>
        <w:widowControl w:val="0"/>
        <w:autoSpaceDE w:val="0"/>
        <w:autoSpaceDN w:val="0"/>
        <w:outlineLvl w:val="0"/>
        <w:rPr>
          <w:b w:val="0"/>
          <w:sz w:val="22"/>
          <w:szCs w:val="22"/>
          <w:lang w:bidi="en-US"/>
        </w:rPr>
      </w:pPr>
    </w:p>
    <w:p w:rsidR="002D2E97" w:rsidRPr="00574560" w:rsidRDefault="002D2E97" w:rsidP="002D2E97">
      <w:pPr>
        <w:widowControl w:val="0"/>
        <w:autoSpaceDE w:val="0"/>
        <w:autoSpaceDN w:val="0"/>
        <w:outlineLvl w:val="0"/>
        <w:rPr>
          <w:b w:val="0"/>
          <w:sz w:val="22"/>
          <w:szCs w:val="22"/>
          <w:lang w:bidi="en-US"/>
        </w:rPr>
      </w:pPr>
    </w:p>
    <w:p w:rsidR="002D2E97" w:rsidRPr="00574560" w:rsidRDefault="002D2E97" w:rsidP="002D2E97">
      <w:pPr>
        <w:widowControl w:val="0"/>
        <w:autoSpaceDE w:val="0"/>
        <w:autoSpaceDN w:val="0"/>
        <w:outlineLvl w:val="0"/>
        <w:rPr>
          <w:b w:val="0"/>
          <w:sz w:val="22"/>
          <w:szCs w:val="22"/>
        </w:rPr>
      </w:pPr>
      <w:r w:rsidRPr="00574560">
        <w:rPr>
          <w:sz w:val="22"/>
          <w:szCs w:val="22"/>
          <w:u w:val="single"/>
          <w:lang w:bidi="en-US"/>
        </w:rPr>
        <w:t>New Business</w:t>
      </w:r>
      <w:r w:rsidRPr="00574560">
        <w:rPr>
          <w:b w:val="0"/>
          <w:sz w:val="22"/>
          <w:szCs w:val="22"/>
          <w:lang w:bidi="en-US"/>
        </w:rPr>
        <w:t xml:space="preserve">:  </w:t>
      </w:r>
      <w:r w:rsidRPr="00574560">
        <w:rPr>
          <w:b w:val="0"/>
          <w:sz w:val="22"/>
          <w:szCs w:val="22"/>
        </w:rPr>
        <w:t xml:space="preserve">Consideration, discussion and possible approval regarding any matter not known about or which could have not reasonably been foreseen prior to the time of posting (Title 25, O.S. Sec. 311.)  </w:t>
      </w:r>
    </w:p>
    <w:p w:rsidR="000647FA" w:rsidRPr="00574560" w:rsidRDefault="000647FA" w:rsidP="002D2E97">
      <w:pPr>
        <w:widowControl w:val="0"/>
        <w:autoSpaceDE w:val="0"/>
        <w:autoSpaceDN w:val="0"/>
        <w:outlineLvl w:val="0"/>
        <w:rPr>
          <w:b w:val="0"/>
          <w:sz w:val="22"/>
          <w:szCs w:val="22"/>
          <w:lang w:bidi="en-US"/>
        </w:rPr>
      </w:pPr>
    </w:p>
    <w:p w:rsidR="0096727A" w:rsidRPr="00574560" w:rsidRDefault="005A0E85" w:rsidP="00F822BB">
      <w:pPr>
        <w:rPr>
          <w:sz w:val="22"/>
          <w:szCs w:val="22"/>
        </w:rPr>
      </w:pPr>
      <w:r w:rsidRPr="00574560">
        <w:rPr>
          <w:sz w:val="22"/>
          <w:szCs w:val="22"/>
          <w:u w:val="single"/>
        </w:rPr>
        <w:t>Adjournment</w:t>
      </w:r>
      <w:r w:rsidRPr="00574560">
        <w:rPr>
          <w:sz w:val="22"/>
          <w:szCs w:val="22"/>
        </w:rPr>
        <w:t xml:space="preserve"> </w:t>
      </w:r>
      <w:r w:rsidR="003909F8" w:rsidRPr="00574560">
        <w:rPr>
          <w:sz w:val="22"/>
          <w:szCs w:val="22"/>
        </w:rPr>
        <w:tab/>
      </w:r>
      <w:r w:rsidR="003909F8" w:rsidRPr="00574560">
        <w:rPr>
          <w:sz w:val="22"/>
          <w:szCs w:val="22"/>
        </w:rPr>
        <w:tab/>
      </w:r>
      <w:r w:rsidR="003909F8" w:rsidRPr="00574560">
        <w:rPr>
          <w:sz w:val="22"/>
          <w:szCs w:val="22"/>
        </w:rPr>
        <w:tab/>
      </w:r>
      <w:r w:rsidR="003909F8" w:rsidRPr="00574560">
        <w:rPr>
          <w:sz w:val="22"/>
          <w:szCs w:val="22"/>
        </w:rPr>
        <w:tab/>
      </w:r>
      <w:r w:rsidR="003909F8" w:rsidRPr="00574560">
        <w:rPr>
          <w:sz w:val="22"/>
          <w:szCs w:val="22"/>
        </w:rPr>
        <w:tab/>
      </w:r>
    </w:p>
    <w:p w:rsidR="00C93B44" w:rsidRPr="00574560" w:rsidRDefault="00C93B44" w:rsidP="00C93B44">
      <w:pPr>
        <w:spacing w:after="46" w:line="238" w:lineRule="auto"/>
        <w:rPr>
          <w:rFonts w:eastAsia="Calibri"/>
          <w:sz w:val="22"/>
          <w:szCs w:val="22"/>
        </w:rPr>
      </w:pPr>
      <w:r w:rsidRPr="00574560">
        <w:rPr>
          <w:rFonts w:eastAsia="Calibri"/>
          <w:sz w:val="22"/>
          <w:szCs w:val="22"/>
        </w:rPr>
        <w:tab/>
      </w:r>
      <w:r w:rsidRPr="00574560">
        <w:rPr>
          <w:rFonts w:eastAsia="Calibri"/>
          <w:sz w:val="22"/>
          <w:szCs w:val="22"/>
        </w:rPr>
        <w:tab/>
      </w:r>
      <w:r w:rsidRPr="00574560">
        <w:rPr>
          <w:rFonts w:eastAsia="Calibri"/>
          <w:sz w:val="22"/>
          <w:szCs w:val="22"/>
        </w:rPr>
        <w:tab/>
      </w:r>
      <w:r w:rsidRPr="00574560">
        <w:rPr>
          <w:rFonts w:eastAsia="Calibri"/>
          <w:sz w:val="22"/>
          <w:szCs w:val="22"/>
        </w:rPr>
        <w:tab/>
      </w:r>
      <w:r w:rsidRPr="00574560">
        <w:rPr>
          <w:rFonts w:eastAsia="Calibri"/>
          <w:sz w:val="22"/>
          <w:szCs w:val="22"/>
        </w:rPr>
        <w:tab/>
      </w:r>
      <w:r w:rsidRPr="00574560">
        <w:rPr>
          <w:rFonts w:eastAsia="Calibri"/>
          <w:sz w:val="22"/>
          <w:szCs w:val="22"/>
        </w:rPr>
        <w:tab/>
      </w:r>
      <w:r w:rsidRPr="00574560">
        <w:rPr>
          <w:rFonts w:eastAsia="Calibri"/>
          <w:sz w:val="22"/>
          <w:szCs w:val="22"/>
        </w:rPr>
        <w:tab/>
        <w:t>ATTEST:</w:t>
      </w:r>
    </w:p>
    <w:p w:rsidR="00C93B44" w:rsidRPr="00574560" w:rsidRDefault="00C93B44" w:rsidP="00C93B44">
      <w:pPr>
        <w:spacing w:after="46" w:line="238" w:lineRule="auto"/>
        <w:rPr>
          <w:rFonts w:eastAsia="Calibri"/>
          <w:sz w:val="22"/>
          <w:szCs w:val="22"/>
        </w:rPr>
      </w:pPr>
    </w:p>
    <w:p w:rsidR="00C93B44" w:rsidRPr="00574560" w:rsidRDefault="00C93B44" w:rsidP="00C93B44">
      <w:pPr>
        <w:spacing w:after="46" w:line="238" w:lineRule="auto"/>
        <w:rPr>
          <w:rFonts w:eastAsia="Calibri"/>
          <w:sz w:val="22"/>
          <w:szCs w:val="22"/>
        </w:rPr>
      </w:pPr>
    </w:p>
    <w:p w:rsidR="00C93B44" w:rsidRPr="00574560" w:rsidRDefault="00C93B44" w:rsidP="00C93B44">
      <w:pPr>
        <w:spacing w:after="46" w:line="238" w:lineRule="auto"/>
        <w:rPr>
          <w:rFonts w:eastAsia="Calibri"/>
          <w:sz w:val="22"/>
          <w:szCs w:val="22"/>
        </w:rPr>
      </w:pPr>
    </w:p>
    <w:p w:rsidR="00C93B44" w:rsidRPr="00574560" w:rsidRDefault="00C93B44" w:rsidP="00C93B44">
      <w:pPr>
        <w:spacing w:after="46" w:line="238" w:lineRule="auto"/>
        <w:rPr>
          <w:rFonts w:eastAsia="Calibri"/>
          <w:sz w:val="22"/>
          <w:szCs w:val="22"/>
        </w:rPr>
      </w:pPr>
      <w:r w:rsidRPr="00574560">
        <w:rPr>
          <w:rFonts w:eastAsia="Calibri"/>
          <w:sz w:val="22"/>
          <w:szCs w:val="22"/>
        </w:rPr>
        <w:t>______________________________</w:t>
      </w:r>
      <w:r w:rsidRPr="00574560">
        <w:rPr>
          <w:rFonts w:eastAsia="Calibri"/>
          <w:sz w:val="22"/>
          <w:szCs w:val="22"/>
        </w:rPr>
        <w:tab/>
      </w:r>
      <w:r w:rsidRPr="00574560">
        <w:rPr>
          <w:rFonts w:eastAsia="Calibri"/>
          <w:sz w:val="22"/>
          <w:szCs w:val="22"/>
        </w:rPr>
        <w:tab/>
        <w:t>_______________________________</w:t>
      </w:r>
    </w:p>
    <w:p w:rsidR="00C93B44" w:rsidRPr="00574560" w:rsidRDefault="00C93B44" w:rsidP="00C93B44">
      <w:pPr>
        <w:spacing w:after="46" w:line="238" w:lineRule="auto"/>
        <w:rPr>
          <w:rFonts w:eastAsia="Calibri"/>
          <w:b w:val="0"/>
          <w:sz w:val="22"/>
          <w:szCs w:val="22"/>
        </w:rPr>
      </w:pPr>
      <w:r w:rsidRPr="00574560">
        <w:rPr>
          <w:rFonts w:eastAsia="Calibri"/>
          <w:b w:val="0"/>
          <w:sz w:val="22"/>
          <w:szCs w:val="22"/>
        </w:rPr>
        <w:t>Jean Ann Wright, Mayor</w:t>
      </w:r>
      <w:r w:rsidRPr="00574560">
        <w:rPr>
          <w:rFonts w:eastAsia="Calibri"/>
          <w:b w:val="0"/>
          <w:sz w:val="22"/>
          <w:szCs w:val="22"/>
        </w:rPr>
        <w:tab/>
      </w:r>
      <w:r w:rsidRPr="00574560">
        <w:rPr>
          <w:rFonts w:eastAsia="Calibri"/>
          <w:b w:val="0"/>
          <w:sz w:val="22"/>
          <w:szCs w:val="22"/>
        </w:rPr>
        <w:tab/>
      </w:r>
      <w:r w:rsidRPr="00574560">
        <w:rPr>
          <w:rFonts w:eastAsia="Calibri"/>
          <w:b w:val="0"/>
          <w:sz w:val="22"/>
          <w:szCs w:val="22"/>
        </w:rPr>
        <w:tab/>
        <w:t>Larry A, Nettles, City Clerk-Treasurer</w:t>
      </w:r>
    </w:p>
    <w:p w:rsidR="005A0E85" w:rsidRPr="00574560" w:rsidRDefault="005A0E85" w:rsidP="005A0E85">
      <w:pPr>
        <w:rPr>
          <w:b w:val="0"/>
          <w:sz w:val="22"/>
          <w:szCs w:val="22"/>
        </w:rPr>
      </w:pPr>
    </w:p>
    <w:p w:rsidR="001D624E" w:rsidRPr="00574560" w:rsidRDefault="001D624E" w:rsidP="005A0E85">
      <w:pPr>
        <w:rPr>
          <w:b w:val="0"/>
          <w:sz w:val="22"/>
          <w:szCs w:val="22"/>
        </w:rPr>
      </w:pPr>
    </w:p>
    <w:p w:rsidR="001D624E" w:rsidRPr="00574560" w:rsidRDefault="001D624E" w:rsidP="005A0E85">
      <w:pPr>
        <w:rPr>
          <w:b w:val="0"/>
          <w:sz w:val="22"/>
          <w:szCs w:val="22"/>
        </w:rPr>
      </w:pPr>
    </w:p>
    <w:p w:rsidR="005A0E85" w:rsidRPr="00574560" w:rsidRDefault="005A0E85" w:rsidP="005A0E85">
      <w:pPr>
        <w:rPr>
          <w:sz w:val="22"/>
          <w:szCs w:val="22"/>
        </w:rPr>
      </w:pPr>
      <w:r w:rsidRPr="00574560">
        <w:rPr>
          <w:sz w:val="22"/>
          <w:szCs w:val="22"/>
          <w:u w:val="single"/>
        </w:rPr>
        <w:t>Posted:</w:t>
      </w:r>
      <w:r w:rsidRPr="00574560">
        <w:rPr>
          <w:sz w:val="22"/>
          <w:szCs w:val="22"/>
        </w:rPr>
        <w:tab/>
      </w:r>
      <w:r w:rsidRPr="00574560">
        <w:rPr>
          <w:sz w:val="22"/>
          <w:szCs w:val="22"/>
        </w:rPr>
        <w:tab/>
        <w:t xml:space="preserve">Friday, </w:t>
      </w:r>
      <w:r w:rsidR="00116683" w:rsidRPr="00574560">
        <w:rPr>
          <w:sz w:val="22"/>
          <w:szCs w:val="22"/>
        </w:rPr>
        <w:t>February 26</w:t>
      </w:r>
      <w:r w:rsidR="00CC5C56" w:rsidRPr="00574560">
        <w:rPr>
          <w:sz w:val="22"/>
          <w:szCs w:val="22"/>
        </w:rPr>
        <w:t>,</w:t>
      </w:r>
      <w:r w:rsidR="00790DCC" w:rsidRPr="00574560">
        <w:rPr>
          <w:sz w:val="22"/>
          <w:szCs w:val="22"/>
        </w:rPr>
        <w:t xml:space="preserve"> </w:t>
      </w:r>
      <w:r w:rsidR="007D7B91" w:rsidRPr="00574560">
        <w:rPr>
          <w:sz w:val="22"/>
          <w:szCs w:val="22"/>
        </w:rPr>
        <w:t>2021</w:t>
      </w:r>
      <w:r w:rsidR="003909F8" w:rsidRPr="00574560">
        <w:rPr>
          <w:sz w:val="22"/>
          <w:szCs w:val="22"/>
        </w:rPr>
        <w:t xml:space="preserve"> at 2</w:t>
      </w:r>
      <w:r w:rsidRPr="00574560">
        <w:rPr>
          <w:sz w:val="22"/>
          <w:szCs w:val="22"/>
        </w:rPr>
        <w:t>:30 p.m.</w:t>
      </w:r>
    </w:p>
    <w:p w:rsidR="005A0E85" w:rsidRPr="00574560" w:rsidRDefault="005A0E85" w:rsidP="005A0E85">
      <w:pPr>
        <w:rPr>
          <w:sz w:val="22"/>
          <w:szCs w:val="22"/>
        </w:rPr>
      </w:pPr>
      <w:r w:rsidRPr="00574560">
        <w:rPr>
          <w:sz w:val="22"/>
          <w:szCs w:val="22"/>
        </w:rPr>
        <w:tab/>
      </w:r>
      <w:r w:rsidRPr="00574560">
        <w:rPr>
          <w:sz w:val="22"/>
          <w:szCs w:val="22"/>
        </w:rPr>
        <w:tab/>
      </w:r>
      <w:r w:rsidRPr="00574560">
        <w:rPr>
          <w:sz w:val="22"/>
          <w:szCs w:val="22"/>
        </w:rPr>
        <w:tab/>
        <w:t>Stilwell Community Building, 6</w:t>
      </w:r>
      <w:r w:rsidRPr="00574560">
        <w:rPr>
          <w:sz w:val="22"/>
          <w:szCs w:val="22"/>
          <w:vertAlign w:val="superscript"/>
        </w:rPr>
        <w:t>th</w:t>
      </w:r>
      <w:r w:rsidRPr="00574560">
        <w:rPr>
          <w:sz w:val="22"/>
          <w:szCs w:val="22"/>
        </w:rPr>
        <w:t xml:space="preserve"> &amp; Poplar</w:t>
      </w:r>
    </w:p>
    <w:p w:rsidR="005A0E85" w:rsidRPr="00574560" w:rsidRDefault="005A0E85" w:rsidP="005A0E85">
      <w:pPr>
        <w:rPr>
          <w:sz w:val="22"/>
          <w:szCs w:val="22"/>
        </w:rPr>
      </w:pPr>
      <w:r w:rsidRPr="00574560">
        <w:rPr>
          <w:sz w:val="22"/>
          <w:szCs w:val="22"/>
        </w:rPr>
        <w:tab/>
      </w:r>
      <w:r w:rsidRPr="00574560">
        <w:rPr>
          <w:sz w:val="22"/>
          <w:szCs w:val="22"/>
        </w:rPr>
        <w:tab/>
      </w:r>
      <w:r w:rsidRPr="00574560">
        <w:rPr>
          <w:sz w:val="22"/>
          <w:szCs w:val="22"/>
        </w:rPr>
        <w:tab/>
        <w:t xml:space="preserve">Stilwell City Hall, 503 W. Division  </w:t>
      </w:r>
    </w:p>
    <w:p w:rsidR="005A0E85" w:rsidRPr="00574560" w:rsidRDefault="007D7FE6">
      <w:pPr>
        <w:rPr>
          <w:sz w:val="22"/>
          <w:szCs w:val="22"/>
        </w:rPr>
      </w:pPr>
      <w:r w:rsidRPr="00574560">
        <w:rPr>
          <w:sz w:val="22"/>
          <w:szCs w:val="22"/>
        </w:rPr>
        <w:tab/>
      </w:r>
      <w:r w:rsidRPr="00574560">
        <w:rPr>
          <w:sz w:val="22"/>
          <w:szCs w:val="22"/>
        </w:rPr>
        <w:tab/>
      </w:r>
      <w:r w:rsidR="00372754" w:rsidRPr="00574560">
        <w:rPr>
          <w:sz w:val="22"/>
          <w:szCs w:val="22"/>
        </w:rPr>
        <w:tab/>
      </w:r>
      <w:r w:rsidRPr="00574560">
        <w:rPr>
          <w:sz w:val="22"/>
          <w:szCs w:val="22"/>
        </w:rPr>
        <w:t xml:space="preserve">www.cityofstilwell.com </w:t>
      </w:r>
    </w:p>
    <w:sectPr w:rsidR="005A0E85" w:rsidRPr="00574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DA" w:rsidRDefault="003C05DA" w:rsidP="00116630">
      <w:r>
        <w:separator/>
      </w:r>
    </w:p>
  </w:endnote>
  <w:endnote w:type="continuationSeparator" w:id="0">
    <w:p w:rsidR="003C05DA" w:rsidRDefault="003C05DA"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DA" w:rsidRDefault="003C05DA" w:rsidP="00116630">
      <w:r>
        <w:separator/>
      </w:r>
    </w:p>
  </w:footnote>
  <w:footnote w:type="continuationSeparator" w:id="0">
    <w:p w:rsidR="003C05DA" w:rsidRDefault="003C05DA" w:rsidP="00116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D4176"/>
    <w:multiLevelType w:val="hybridMultilevel"/>
    <w:tmpl w:val="276E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00FFE"/>
    <w:multiLevelType w:val="hybridMultilevel"/>
    <w:tmpl w:val="63A87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430141"/>
    <w:multiLevelType w:val="hybridMultilevel"/>
    <w:tmpl w:val="9716A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261D"/>
    <w:multiLevelType w:val="hybridMultilevel"/>
    <w:tmpl w:val="1FE4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18AF"/>
    <w:multiLevelType w:val="hybridMultilevel"/>
    <w:tmpl w:val="70609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A0892"/>
    <w:multiLevelType w:val="hybridMultilevel"/>
    <w:tmpl w:val="49D8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03287"/>
    <w:multiLevelType w:val="hybridMultilevel"/>
    <w:tmpl w:val="85E0530A"/>
    <w:lvl w:ilvl="0" w:tplc="048E10B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D73A8A"/>
    <w:multiLevelType w:val="hybridMultilevel"/>
    <w:tmpl w:val="553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7E24D6"/>
    <w:multiLevelType w:val="hybridMultilevel"/>
    <w:tmpl w:val="BBA2B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D3523"/>
    <w:multiLevelType w:val="hybridMultilevel"/>
    <w:tmpl w:val="5D501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8F05BC"/>
    <w:multiLevelType w:val="hybridMultilevel"/>
    <w:tmpl w:val="CB34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21" w15:restartNumberingAfterBreak="0">
    <w:nsid w:val="3F9D29DD"/>
    <w:multiLevelType w:val="hybridMultilevel"/>
    <w:tmpl w:val="4C5E0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1564DE1"/>
    <w:multiLevelType w:val="hybridMultilevel"/>
    <w:tmpl w:val="3438C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30" w15:restartNumberingAfterBreak="0">
    <w:nsid w:val="52DB5325"/>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56A779CD"/>
    <w:multiLevelType w:val="hybridMultilevel"/>
    <w:tmpl w:val="2D86DA84"/>
    <w:lvl w:ilvl="0" w:tplc="BECACFCE">
      <w:start w:val="3"/>
      <w:numFmt w:val="decimal"/>
      <w:lvlText w:val="%1."/>
      <w:lvlJc w:val="left"/>
      <w:pPr>
        <w:tabs>
          <w:tab w:val="num" w:pos="3240"/>
        </w:tabs>
        <w:ind w:left="3240" w:hanging="360"/>
      </w:pPr>
      <w:rPr>
        <w:rFonts w:hint="default"/>
        <w:sz w:val="2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04B0C"/>
    <w:multiLevelType w:val="hybridMultilevel"/>
    <w:tmpl w:val="92067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1023BF"/>
    <w:multiLevelType w:val="hybridMultilevel"/>
    <w:tmpl w:val="CE58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F57A1"/>
    <w:multiLevelType w:val="hybridMultilevel"/>
    <w:tmpl w:val="FDCAC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5509D9"/>
    <w:multiLevelType w:val="hybridMultilevel"/>
    <w:tmpl w:val="83E0C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80771"/>
    <w:multiLevelType w:val="hybridMultilevel"/>
    <w:tmpl w:val="9D56541A"/>
    <w:lvl w:ilvl="0" w:tplc="02E696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662A37"/>
    <w:multiLevelType w:val="hybridMultilevel"/>
    <w:tmpl w:val="276E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2"/>
  </w:num>
  <w:num w:numId="3">
    <w:abstractNumId w:val="20"/>
  </w:num>
  <w:num w:numId="4">
    <w:abstractNumId w:val="29"/>
  </w:num>
  <w:num w:numId="5">
    <w:abstractNumId w:val="25"/>
  </w:num>
  <w:num w:numId="6">
    <w:abstractNumId w:val="31"/>
  </w:num>
  <w:num w:numId="7">
    <w:abstractNumId w:val="16"/>
  </w:num>
  <w:num w:numId="8">
    <w:abstractNumId w:val="39"/>
  </w:num>
  <w:num w:numId="9">
    <w:abstractNumId w:val="7"/>
  </w:num>
  <w:num w:numId="10">
    <w:abstractNumId w:val="34"/>
  </w:num>
  <w:num w:numId="11">
    <w:abstractNumId w:val="41"/>
  </w:num>
  <w:num w:numId="12">
    <w:abstractNumId w:val="22"/>
  </w:num>
  <w:num w:numId="13">
    <w:abstractNumId w:val="12"/>
  </w:num>
  <w:num w:numId="14">
    <w:abstractNumId w:val="27"/>
  </w:num>
  <w:num w:numId="15">
    <w:abstractNumId w:val="8"/>
  </w:num>
  <w:num w:numId="16">
    <w:abstractNumId w:val="0"/>
  </w:num>
  <w:num w:numId="17">
    <w:abstractNumId w:val="32"/>
  </w:num>
  <w:num w:numId="18">
    <w:abstractNumId w:val="35"/>
  </w:num>
  <w:num w:numId="19">
    <w:abstractNumId w:val="18"/>
  </w:num>
  <w:num w:numId="20">
    <w:abstractNumId w:val="26"/>
  </w:num>
  <w:num w:numId="21">
    <w:abstractNumId w:val="28"/>
  </w:num>
  <w:num w:numId="22">
    <w:abstractNumId w:val="13"/>
  </w:num>
  <w:num w:numId="23">
    <w:abstractNumId w:val="40"/>
  </w:num>
  <w:num w:numId="24">
    <w:abstractNumId w:val="24"/>
  </w:num>
  <w:num w:numId="25">
    <w:abstractNumId w:val="3"/>
  </w:num>
  <w:num w:numId="26">
    <w:abstractNumId w:val="9"/>
  </w:num>
  <w:num w:numId="27">
    <w:abstractNumId w:val="2"/>
  </w:num>
  <w:num w:numId="28">
    <w:abstractNumId w:val="4"/>
  </w:num>
  <w:num w:numId="29">
    <w:abstractNumId w:val="33"/>
  </w:num>
  <w:num w:numId="30">
    <w:abstractNumId w:val="30"/>
  </w:num>
  <w:num w:numId="31">
    <w:abstractNumId w:val="10"/>
  </w:num>
  <w:num w:numId="32">
    <w:abstractNumId w:val="43"/>
  </w:num>
  <w:num w:numId="33">
    <w:abstractNumId w:val="44"/>
  </w:num>
  <w:num w:numId="34">
    <w:abstractNumId w:val="36"/>
  </w:num>
  <w:num w:numId="35">
    <w:abstractNumId w:val="6"/>
  </w:num>
  <w:num w:numId="36">
    <w:abstractNumId w:val="5"/>
  </w:num>
  <w:num w:numId="37">
    <w:abstractNumId w:val="21"/>
  </w:num>
  <w:num w:numId="38">
    <w:abstractNumId w:val="1"/>
  </w:num>
  <w:num w:numId="39">
    <w:abstractNumId w:val="23"/>
  </w:num>
  <w:num w:numId="40">
    <w:abstractNumId w:val="38"/>
  </w:num>
  <w:num w:numId="41">
    <w:abstractNumId w:val="37"/>
  </w:num>
  <w:num w:numId="42">
    <w:abstractNumId w:val="17"/>
  </w:num>
  <w:num w:numId="43">
    <w:abstractNumId w:val="15"/>
  </w:num>
  <w:num w:numId="44">
    <w:abstractNumId w:val="1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370C0"/>
    <w:rsid w:val="000414B8"/>
    <w:rsid w:val="00042E89"/>
    <w:rsid w:val="00042E97"/>
    <w:rsid w:val="0005220B"/>
    <w:rsid w:val="00054955"/>
    <w:rsid w:val="00056128"/>
    <w:rsid w:val="000616CD"/>
    <w:rsid w:val="00061E33"/>
    <w:rsid w:val="00063FDD"/>
    <w:rsid w:val="000647FA"/>
    <w:rsid w:val="0008358E"/>
    <w:rsid w:val="000875D6"/>
    <w:rsid w:val="00093492"/>
    <w:rsid w:val="00093FF7"/>
    <w:rsid w:val="000A1EFA"/>
    <w:rsid w:val="000A6FA4"/>
    <w:rsid w:val="000A77AF"/>
    <w:rsid w:val="000B03DA"/>
    <w:rsid w:val="000B0416"/>
    <w:rsid w:val="000B3B3A"/>
    <w:rsid w:val="000C33D3"/>
    <w:rsid w:val="000C5A58"/>
    <w:rsid w:val="000C7176"/>
    <w:rsid w:val="000D029A"/>
    <w:rsid w:val="000D47EF"/>
    <w:rsid w:val="000D71AC"/>
    <w:rsid w:val="000E0301"/>
    <w:rsid w:val="000E0536"/>
    <w:rsid w:val="000E5BF4"/>
    <w:rsid w:val="000F0319"/>
    <w:rsid w:val="000F08B3"/>
    <w:rsid w:val="000F206F"/>
    <w:rsid w:val="0011157B"/>
    <w:rsid w:val="001118B9"/>
    <w:rsid w:val="00111E5F"/>
    <w:rsid w:val="00116630"/>
    <w:rsid w:val="00116683"/>
    <w:rsid w:val="001204C7"/>
    <w:rsid w:val="00121A87"/>
    <w:rsid w:val="00121BD1"/>
    <w:rsid w:val="00121FFC"/>
    <w:rsid w:val="00122C5D"/>
    <w:rsid w:val="00125510"/>
    <w:rsid w:val="00130C6C"/>
    <w:rsid w:val="00136154"/>
    <w:rsid w:val="001446AE"/>
    <w:rsid w:val="0015158E"/>
    <w:rsid w:val="00167FCC"/>
    <w:rsid w:val="00171BF0"/>
    <w:rsid w:val="00184E0A"/>
    <w:rsid w:val="001906FB"/>
    <w:rsid w:val="001919FD"/>
    <w:rsid w:val="001925FB"/>
    <w:rsid w:val="0019408B"/>
    <w:rsid w:val="001A2918"/>
    <w:rsid w:val="001B4730"/>
    <w:rsid w:val="001B47A1"/>
    <w:rsid w:val="001B7249"/>
    <w:rsid w:val="001D0FC4"/>
    <w:rsid w:val="001D2FFA"/>
    <w:rsid w:val="001D5E21"/>
    <w:rsid w:val="001D624E"/>
    <w:rsid w:val="001D678A"/>
    <w:rsid w:val="001E7FBB"/>
    <w:rsid w:val="001F1C00"/>
    <w:rsid w:val="001F1ED0"/>
    <w:rsid w:val="001F56F4"/>
    <w:rsid w:val="00200278"/>
    <w:rsid w:val="00200814"/>
    <w:rsid w:val="0020542D"/>
    <w:rsid w:val="0021027D"/>
    <w:rsid w:val="00211DEE"/>
    <w:rsid w:val="00213463"/>
    <w:rsid w:val="00216A24"/>
    <w:rsid w:val="00236D3E"/>
    <w:rsid w:val="00245D2C"/>
    <w:rsid w:val="00253F5B"/>
    <w:rsid w:val="00260CED"/>
    <w:rsid w:val="00267295"/>
    <w:rsid w:val="002708A1"/>
    <w:rsid w:val="002709B1"/>
    <w:rsid w:val="00295E90"/>
    <w:rsid w:val="00296A2C"/>
    <w:rsid w:val="002A42BD"/>
    <w:rsid w:val="002B1610"/>
    <w:rsid w:val="002B1A72"/>
    <w:rsid w:val="002C5567"/>
    <w:rsid w:val="002C70D2"/>
    <w:rsid w:val="002D0315"/>
    <w:rsid w:val="002D2E97"/>
    <w:rsid w:val="002E3BE1"/>
    <w:rsid w:val="002E5FD1"/>
    <w:rsid w:val="002F49E1"/>
    <w:rsid w:val="003026A5"/>
    <w:rsid w:val="00306C3D"/>
    <w:rsid w:val="003070DB"/>
    <w:rsid w:val="0031425D"/>
    <w:rsid w:val="0031433C"/>
    <w:rsid w:val="0031639B"/>
    <w:rsid w:val="00317648"/>
    <w:rsid w:val="00317F7D"/>
    <w:rsid w:val="003213F5"/>
    <w:rsid w:val="00324C30"/>
    <w:rsid w:val="003300EF"/>
    <w:rsid w:val="003304D2"/>
    <w:rsid w:val="0033172F"/>
    <w:rsid w:val="00343A73"/>
    <w:rsid w:val="00344368"/>
    <w:rsid w:val="003447BE"/>
    <w:rsid w:val="0035410A"/>
    <w:rsid w:val="00355F57"/>
    <w:rsid w:val="003607A9"/>
    <w:rsid w:val="00363B2E"/>
    <w:rsid w:val="003705E1"/>
    <w:rsid w:val="003725C3"/>
    <w:rsid w:val="00372754"/>
    <w:rsid w:val="00380102"/>
    <w:rsid w:val="00382E51"/>
    <w:rsid w:val="00383204"/>
    <w:rsid w:val="00384DBB"/>
    <w:rsid w:val="00385444"/>
    <w:rsid w:val="003909F8"/>
    <w:rsid w:val="00397C2F"/>
    <w:rsid w:val="003A0614"/>
    <w:rsid w:val="003A56BA"/>
    <w:rsid w:val="003B39FD"/>
    <w:rsid w:val="003B63D2"/>
    <w:rsid w:val="003C04D7"/>
    <w:rsid w:val="003C05DA"/>
    <w:rsid w:val="003C317B"/>
    <w:rsid w:val="003E6146"/>
    <w:rsid w:val="003F637E"/>
    <w:rsid w:val="0040139A"/>
    <w:rsid w:val="00402304"/>
    <w:rsid w:val="00404DA0"/>
    <w:rsid w:val="00416F7E"/>
    <w:rsid w:val="0042052D"/>
    <w:rsid w:val="00423C72"/>
    <w:rsid w:val="00425525"/>
    <w:rsid w:val="004278FB"/>
    <w:rsid w:val="004336A6"/>
    <w:rsid w:val="00445EA1"/>
    <w:rsid w:val="004473EA"/>
    <w:rsid w:val="004502F1"/>
    <w:rsid w:val="00454293"/>
    <w:rsid w:val="00456FAC"/>
    <w:rsid w:val="00460F83"/>
    <w:rsid w:val="00462E1C"/>
    <w:rsid w:val="004679B0"/>
    <w:rsid w:val="00483BBF"/>
    <w:rsid w:val="00486CA1"/>
    <w:rsid w:val="004876EC"/>
    <w:rsid w:val="00490654"/>
    <w:rsid w:val="004A04AB"/>
    <w:rsid w:val="004A33C9"/>
    <w:rsid w:val="004B159D"/>
    <w:rsid w:val="004B5153"/>
    <w:rsid w:val="004B5954"/>
    <w:rsid w:val="004C0EE6"/>
    <w:rsid w:val="004C1309"/>
    <w:rsid w:val="004C622E"/>
    <w:rsid w:val="004D152F"/>
    <w:rsid w:val="004D7957"/>
    <w:rsid w:val="004E145F"/>
    <w:rsid w:val="004E3D31"/>
    <w:rsid w:val="004E6A66"/>
    <w:rsid w:val="004F346A"/>
    <w:rsid w:val="004F4A4E"/>
    <w:rsid w:val="004F4FB2"/>
    <w:rsid w:val="0050017A"/>
    <w:rsid w:val="0050091F"/>
    <w:rsid w:val="00503935"/>
    <w:rsid w:val="00510AAB"/>
    <w:rsid w:val="005221CE"/>
    <w:rsid w:val="00525B90"/>
    <w:rsid w:val="00527B41"/>
    <w:rsid w:val="00530565"/>
    <w:rsid w:val="00537465"/>
    <w:rsid w:val="005375B9"/>
    <w:rsid w:val="005424FB"/>
    <w:rsid w:val="00544571"/>
    <w:rsid w:val="00550328"/>
    <w:rsid w:val="00564278"/>
    <w:rsid w:val="00573150"/>
    <w:rsid w:val="00574560"/>
    <w:rsid w:val="00577446"/>
    <w:rsid w:val="00584C4C"/>
    <w:rsid w:val="00594B00"/>
    <w:rsid w:val="005A0E85"/>
    <w:rsid w:val="005A163C"/>
    <w:rsid w:val="005A2FC9"/>
    <w:rsid w:val="005A67CF"/>
    <w:rsid w:val="005B5E70"/>
    <w:rsid w:val="005E4842"/>
    <w:rsid w:val="005E5192"/>
    <w:rsid w:val="005E5B48"/>
    <w:rsid w:val="005F3575"/>
    <w:rsid w:val="005F770C"/>
    <w:rsid w:val="00605083"/>
    <w:rsid w:val="006054C9"/>
    <w:rsid w:val="00605708"/>
    <w:rsid w:val="00621216"/>
    <w:rsid w:val="00641934"/>
    <w:rsid w:val="0064224A"/>
    <w:rsid w:val="0064445E"/>
    <w:rsid w:val="00645391"/>
    <w:rsid w:val="006456F2"/>
    <w:rsid w:val="00645D8F"/>
    <w:rsid w:val="00646898"/>
    <w:rsid w:val="00646A67"/>
    <w:rsid w:val="006524F6"/>
    <w:rsid w:val="00657163"/>
    <w:rsid w:val="00657AE7"/>
    <w:rsid w:val="006644F1"/>
    <w:rsid w:val="00683EAA"/>
    <w:rsid w:val="006A4F6D"/>
    <w:rsid w:val="006B7992"/>
    <w:rsid w:val="006C0E8D"/>
    <w:rsid w:val="006C7339"/>
    <w:rsid w:val="006D2D84"/>
    <w:rsid w:val="006D4354"/>
    <w:rsid w:val="006D4D65"/>
    <w:rsid w:val="006D5E06"/>
    <w:rsid w:val="006D75B5"/>
    <w:rsid w:val="006E2C5D"/>
    <w:rsid w:val="006E37EB"/>
    <w:rsid w:val="006E4F34"/>
    <w:rsid w:val="00702F0F"/>
    <w:rsid w:val="00705499"/>
    <w:rsid w:val="00706C81"/>
    <w:rsid w:val="007109D4"/>
    <w:rsid w:val="00712C1E"/>
    <w:rsid w:val="00717AD0"/>
    <w:rsid w:val="00717D3E"/>
    <w:rsid w:val="0072002F"/>
    <w:rsid w:val="0073195D"/>
    <w:rsid w:val="00736083"/>
    <w:rsid w:val="0073621D"/>
    <w:rsid w:val="00740B71"/>
    <w:rsid w:val="00740FBA"/>
    <w:rsid w:val="007411EE"/>
    <w:rsid w:val="00747B6C"/>
    <w:rsid w:val="00761B28"/>
    <w:rsid w:val="0076476F"/>
    <w:rsid w:val="0076623D"/>
    <w:rsid w:val="00766C1B"/>
    <w:rsid w:val="0077228F"/>
    <w:rsid w:val="00772D29"/>
    <w:rsid w:val="007772D1"/>
    <w:rsid w:val="00780FCE"/>
    <w:rsid w:val="00783695"/>
    <w:rsid w:val="007868FB"/>
    <w:rsid w:val="00790DCC"/>
    <w:rsid w:val="00793D0B"/>
    <w:rsid w:val="0079548A"/>
    <w:rsid w:val="007A2E67"/>
    <w:rsid w:val="007A5E3E"/>
    <w:rsid w:val="007B03C9"/>
    <w:rsid w:val="007C1033"/>
    <w:rsid w:val="007C789F"/>
    <w:rsid w:val="007D0D84"/>
    <w:rsid w:val="007D166F"/>
    <w:rsid w:val="007D7B91"/>
    <w:rsid w:val="007D7FE6"/>
    <w:rsid w:val="007E4959"/>
    <w:rsid w:val="007F0DCF"/>
    <w:rsid w:val="007F263E"/>
    <w:rsid w:val="007F497B"/>
    <w:rsid w:val="007F7364"/>
    <w:rsid w:val="008010C9"/>
    <w:rsid w:val="008027A6"/>
    <w:rsid w:val="008032FB"/>
    <w:rsid w:val="00810C19"/>
    <w:rsid w:val="00810C1B"/>
    <w:rsid w:val="00811096"/>
    <w:rsid w:val="00813D7A"/>
    <w:rsid w:val="0081416B"/>
    <w:rsid w:val="008143EC"/>
    <w:rsid w:val="00815F5E"/>
    <w:rsid w:val="008218A2"/>
    <w:rsid w:val="00821BFE"/>
    <w:rsid w:val="0082327A"/>
    <w:rsid w:val="00824F13"/>
    <w:rsid w:val="00830B10"/>
    <w:rsid w:val="008329A8"/>
    <w:rsid w:val="008335B0"/>
    <w:rsid w:val="008343AC"/>
    <w:rsid w:val="008355E4"/>
    <w:rsid w:val="00835D1F"/>
    <w:rsid w:val="00836D7C"/>
    <w:rsid w:val="00840C41"/>
    <w:rsid w:val="0086008F"/>
    <w:rsid w:val="008667F5"/>
    <w:rsid w:val="00881884"/>
    <w:rsid w:val="00883E98"/>
    <w:rsid w:val="00885DF6"/>
    <w:rsid w:val="00886E6B"/>
    <w:rsid w:val="00895123"/>
    <w:rsid w:val="008957E3"/>
    <w:rsid w:val="008A0679"/>
    <w:rsid w:val="008A154C"/>
    <w:rsid w:val="008A3469"/>
    <w:rsid w:val="008B57B8"/>
    <w:rsid w:val="008B5A01"/>
    <w:rsid w:val="008C0F85"/>
    <w:rsid w:val="008C4022"/>
    <w:rsid w:val="008D6941"/>
    <w:rsid w:val="008E1422"/>
    <w:rsid w:val="008E7489"/>
    <w:rsid w:val="008F0F4E"/>
    <w:rsid w:val="008F4367"/>
    <w:rsid w:val="00901D73"/>
    <w:rsid w:val="009023FB"/>
    <w:rsid w:val="0090278D"/>
    <w:rsid w:val="00906576"/>
    <w:rsid w:val="00914FE0"/>
    <w:rsid w:val="00924500"/>
    <w:rsid w:val="00937594"/>
    <w:rsid w:val="009438AC"/>
    <w:rsid w:val="00944B97"/>
    <w:rsid w:val="009467C2"/>
    <w:rsid w:val="00950BAF"/>
    <w:rsid w:val="009516E1"/>
    <w:rsid w:val="00951D84"/>
    <w:rsid w:val="00954449"/>
    <w:rsid w:val="00955C45"/>
    <w:rsid w:val="00961632"/>
    <w:rsid w:val="0096690C"/>
    <w:rsid w:val="0096727A"/>
    <w:rsid w:val="0096780C"/>
    <w:rsid w:val="00967E8B"/>
    <w:rsid w:val="009730B0"/>
    <w:rsid w:val="00981E6D"/>
    <w:rsid w:val="00996C36"/>
    <w:rsid w:val="009A0081"/>
    <w:rsid w:val="009A264E"/>
    <w:rsid w:val="009B0E6F"/>
    <w:rsid w:val="009B3495"/>
    <w:rsid w:val="009D1654"/>
    <w:rsid w:val="009D3457"/>
    <w:rsid w:val="009D3E5D"/>
    <w:rsid w:val="009D6278"/>
    <w:rsid w:val="009E27A8"/>
    <w:rsid w:val="009F17A2"/>
    <w:rsid w:val="009F4E4D"/>
    <w:rsid w:val="009F5041"/>
    <w:rsid w:val="009F7046"/>
    <w:rsid w:val="00A06DCB"/>
    <w:rsid w:val="00A1583F"/>
    <w:rsid w:val="00A23103"/>
    <w:rsid w:val="00A2498A"/>
    <w:rsid w:val="00A307C2"/>
    <w:rsid w:val="00A32032"/>
    <w:rsid w:val="00A32128"/>
    <w:rsid w:val="00A433BB"/>
    <w:rsid w:val="00A4409D"/>
    <w:rsid w:val="00A45C96"/>
    <w:rsid w:val="00A4716E"/>
    <w:rsid w:val="00A47441"/>
    <w:rsid w:val="00A5554B"/>
    <w:rsid w:val="00A55D1E"/>
    <w:rsid w:val="00A57D02"/>
    <w:rsid w:val="00A611B7"/>
    <w:rsid w:val="00A65838"/>
    <w:rsid w:val="00A86219"/>
    <w:rsid w:val="00A90B7C"/>
    <w:rsid w:val="00AA02ED"/>
    <w:rsid w:val="00AA1CD3"/>
    <w:rsid w:val="00AA63A7"/>
    <w:rsid w:val="00AB31A6"/>
    <w:rsid w:val="00AB50BA"/>
    <w:rsid w:val="00AD0CC7"/>
    <w:rsid w:val="00AD13F5"/>
    <w:rsid w:val="00AD5128"/>
    <w:rsid w:val="00AE11BD"/>
    <w:rsid w:val="00AE1D5F"/>
    <w:rsid w:val="00B04562"/>
    <w:rsid w:val="00B078FB"/>
    <w:rsid w:val="00B149D4"/>
    <w:rsid w:val="00B22C75"/>
    <w:rsid w:val="00B2379B"/>
    <w:rsid w:val="00B271F1"/>
    <w:rsid w:val="00B3596E"/>
    <w:rsid w:val="00B4633C"/>
    <w:rsid w:val="00B52D97"/>
    <w:rsid w:val="00B53361"/>
    <w:rsid w:val="00B576E3"/>
    <w:rsid w:val="00B61444"/>
    <w:rsid w:val="00B64647"/>
    <w:rsid w:val="00B8474B"/>
    <w:rsid w:val="00B91212"/>
    <w:rsid w:val="00BA126A"/>
    <w:rsid w:val="00BA3D63"/>
    <w:rsid w:val="00BA4496"/>
    <w:rsid w:val="00BA46B0"/>
    <w:rsid w:val="00BA7AC2"/>
    <w:rsid w:val="00BB105B"/>
    <w:rsid w:val="00BB48D4"/>
    <w:rsid w:val="00BC2F25"/>
    <w:rsid w:val="00BC4DA1"/>
    <w:rsid w:val="00BC5142"/>
    <w:rsid w:val="00BC67F1"/>
    <w:rsid w:val="00BC7D9D"/>
    <w:rsid w:val="00BC7F88"/>
    <w:rsid w:val="00BD61E3"/>
    <w:rsid w:val="00BF1BD6"/>
    <w:rsid w:val="00BF3E13"/>
    <w:rsid w:val="00C010F2"/>
    <w:rsid w:val="00C04D32"/>
    <w:rsid w:val="00C142F6"/>
    <w:rsid w:val="00C23CAA"/>
    <w:rsid w:val="00C26C0C"/>
    <w:rsid w:val="00C26D81"/>
    <w:rsid w:val="00C303A6"/>
    <w:rsid w:val="00C33EC0"/>
    <w:rsid w:val="00C34827"/>
    <w:rsid w:val="00C4369D"/>
    <w:rsid w:val="00C5002D"/>
    <w:rsid w:val="00C51483"/>
    <w:rsid w:val="00C537E2"/>
    <w:rsid w:val="00C675FA"/>
    <w:rsid w:val="00C70D44"/>
    <w:rsid w:val="00C72AAC"/>
    <w:rsid w:val="00C80077"/>
    <w:rsid w:val="00C82F07"/>
    <w:rsid w:val="00C90CEF"/>
    <w:rsid w:val="00C913EC"/>
    <w:rsid w:val="00C93B44"/>
    <w:rsid w:val="00C96131"/>
    <w:rsid w:val="00CA498F"/>
    <w:rsid w:val="00CA66F6"/>
    <w:rsid w:val="00CB49A1"/>
    <w:rsid w:val="00CC0D6F"/>
    <w:rsid w:val="00CC5C56"/>
    <w:rsid w:val="00CC7198"/>
    <w:rsid w:val="00CD5035"/>
    <w:rsid w:val="00CD5EDA"/>
    <w:rsid w:val="00CD6B02"/>
    <w:rsid w:val="00CE14AA"/>
    <w:rsid w:val="00CF3EFC"/>
    <w:rsid w:val="00CF4CBD"/>
    <w:rsid w:val="00CF56CD"/>
    <w:rsid w:val="00D0180D"/>
    <w:rsid w:val="00D055C7"/>
    <w:rsid w:val="00D1031B"/>
    <w:rsid w:val="00D117E6"/>
    <w:rsid w:val="00D16886"/>
    <w:rsid w:val="00D20A07"/>
    <w:rsid w:val="00D20D83"/>
    <w:rsid w:val="00D310C0"/>
    <w:rsid w:val="00D32C89"/>
    <w:rsid w:val="00D3318E"/>
    <w:rsid w:val="00D33382"/>
    <w:rsid w:val="00D34393"/>
    <w:rsid w:val="00D35892"/>
    <w:rsid w:val="00D35F1E"/>
    <w:rsid w:val="00D40B23"/>
    <w:rsid w:val="00D4274F"/>
    <w:rsid w:val="00D501DF"/>
    <w:rsid w:val="00D51455"/>
    <w:rsid w:val="00D522AD"/>
    <w:rsid w:val="00D60866"/>
    <w:rsid w:val="00D665A0"/>
    <w:rsid w:val="00D859C7"/>
    <w:rsid w:val="00D8727B"/>
    <w:rsid w:val="00D9369A"/>
    <w:rsid w:val="00DA53FB"/>
    <w:rsid w:val="00DC0500"/>
    <w:rsid w:val="00DC34A5"/>
    <w:rsid w:val="00DD310E"/>
    <w:rsid w:val="00DD432C"/>
    <w:rsid w:val="00DD4A8B"/>
    <w:rsid w:val="00DD7C64"/>
    <w:rsid w:val="00DE1030"/>
    <w:rsid w:val="00DE439F"/>
    <w:rsid w:val="00DF1342"/>
    <w:rsid w:val="00E0106D"/>
    <w:rsid w:val="00E022D8"/>
    <w:rsid w:val="00E02988"/>
    <w:rsid w:val="00E045F3"/>
    <w:rsid w:val="00E06016"/>
    <w:rsid w:val="00E14109"/>
    <w:rsid w:val="00E15098"/>
    <w:rsid w:val="00E162DC"/>
    <w:rsid w:val="00E165A0"/>
    <w:rsid w:val="00E21DAC"/>
    <w:rsid w:val="00E2662E"/>
    <w:rsid w:val="00E351D7"/>
    <w:rsid w:val="00E511D7"/>
    <w:rsid w:val="00E55B9C"/>
    <w:rsid w:val="00E6425F"/>
    <w:rsid w:val="00E66042"/>
    <w:rsid w:val="00E72DAF"/>
    <w:rsid w:val="00E77082"/>
    <w:rsid w:val="00E83560"/>
    <w:rsid w:val="00EA145E"/>
    <w:rsid w:val="00EA31B6"/>
    <w:rsid w:val="00EB6454"/>
    <w:rsid w:val="00EB7044"/>
    <w:rsid w:val="00EC115F"/>
    <w:rsid w:val="00EC7ABB"/>
    <w:rsid w:val="00ED4838"/>
    <w:rsid w:val="00ED5F66"/>
    <w:rsid w:val="00ED7C5B"/>
    <w:rsid w:val="00EE690F"/>
    <w:rsid w:val="00EE72A5"/>
    <w:rsid w:val="00EE753E"/>
    <w:rsid w:val="00EF18E4"/>
    <w:rsid w:val="00EF6391"/>
    <w:rsid w:val="00F01D5B"/>
    <w:rsid w:val="00F0685A"/>
    <w:rsid w:val="00F11A08"/>
    <w:rsid w:val="00F17496"/>
    <w:rsid w:val="00F23F89"/>
    <w:rsid w:val="00F32A28"/>
    <w:rsid w:val="00F351B7"/>
    <w:rsid w:val="00F3780C"/>
    <w:rsid w:val="00F37C46"/>
    <w:rsid w:val="00F4059B"/>
    <w:rsid w:val="00F41E58"/>
    <w:rsid w:val="00F52EEA"/>
    <w:rsid w:val="00F54BB6"/>
    <w:rsid w:val="00F65521"/>
    <w:rsid w:val="00F708AA"/>
    <w:rsid w:val="00F767E5"/>
    <w:rsid w:val="00F804B4"/>
    <w:rsid w:val="00F817E0"/>
    <w:rsid w:val="00F820CB"/>
    <w:rsid w:val="00F822BB"/>
    <w:rsid w:val="00FA449A"/>
    <w:rsid w:val="00FA4C7F"/>
    <w:rsid w:val="00FA67B5"/>
    <w:rsid w:val="00FB275B"/>
    <w:rsid w:val="00FB5095"/>
    <w:rsid w:val="00FC0EED"/>
    <w:rsid w:val="00FC17A0"/>
    <w:rsid w:val="00FC6618"/>
    <w:rsid w:val="00FD793E"/>
    <w:rsid w:val="00FE201B"/>
    <w:rsid w:val="00FF0BA3"/>
    <w:rsid w:val="00FF1F8A"/>
    <w:rsid w:val="00FF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25E86"/>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B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D20A07"/>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D20A07"/>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152B-64EB-4C5E-8DB5-4DE228BA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Shelldon Miggletto</cp:lastModifiedBy>
  <cp:revision>28</cp:revision>
  <cp:lastPrinted>2021-02-26T17:38:00Z</cp:lastPrinted>
  <dcterms:created xsi:type="dcterms:W3CDTF">2021-01-14T18:44:00Z</dcterms:created>
  <dcterms:modified xsi:type="dcterms:W3CDTF">2021-02-26T18:39:00Z</dcterms:modified>
</cp:coreProperties>
</file>