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6B" w:rsidRPr="006A440F" w:rsidRDefault="00AF7D6B" w:rsidP="00AF7D6B">
      <w:pPr>
        <w:jc w:val="center"/>
      </w:pPr>
      <w:r w:rsidRPr="006A440F">
        <w:t xml:space="preserve">INFORMATION SHEET FOR </w:t>
      </w:r>
      <w:r w:rsidR="004B3616" w:rsidRPr="006A440F">
        <w:t>10-05</w:t>
      </w:r>
      <w:r w:rsidRPr="006A440F">
        <w:t>-2020 AGENDA</w:t>
      </w:r>
    </w:p>
    <w:p w:rsidR="007E0A3B" w:rsidRPr="006A440F" w:rsidRDefault="007E0A3B" w:rsidP="00AF7D6B">
      <w:pPr>
        <w:jc w:val="center"/>
      </w:pPr>
    </w:p>
    <w:p w:rsidR="007E0A3B" w:rsidRPr="006A440F" w:rsidRDefault="007E0A3B" w:rsidP="007E0A3B">
      <w:pPr>
        <w:widowControl w:val="0"/>
        <w:autoSpaceDE w:val="0"/>
        <w:autoSpaceDN w:val="0"/>
        <w:contextualSpacing/>
        <w:outlineLvl w:val="0"/>
        <w:rPr>
          <w:rFonts w:eastAsia="Times New Roman"/>
          <w:u w:val="single"/>
          <w:lang w:bidi="en-US"/>
        </w:rPr>
      </w:pPr>
      <w:r w:rsidRPr="006A440F">
        <w:rPr>
          <w:rFonts w:eastAsia="Times New Roman"/>
          <w:u w:val="single"/>
          <w:lang w:bidi="en-US"/>
        </w:rPr>
        <w:t>FYI</w:t>
      </w:r>
    </w:p>
    <w:p w:rsidR="007A17C4" w:rsidRPr="006A440F" w:rsidRDefault="007A17C4" w:rsidP="007E0A3B">
      <w:pPr>
        <w:widowControl w:val="0"/>
        <w:autoSpaceDE w:val="0"/>
        <w:autoSpaceDN w:val="0"/>
        <w:contextualSpacing/>
        <w:outlineLvl w:val="0"/>
        <w:rPr>
          <w:rFonts w:eastAsia="Times New Roman"/>
          <w:u w:val="single"/>
          <w:lang w:bidi="en-US"/>
        </w:rPr>
      </w:pPr>
    </w:p>
    <w:p w:rsidR="007E0A3B" w:rsidRPr="006A440F" w:rsidRDefault="007E0A3B" w:rsidP="007E0A3B">
      <w:pPr>
        <w:pStyle w:val="ListParagraph"/>
        <w:widowControl w:val="0"/>
        <w:numPr>
          <w:ilvl w:val="0"/>
          <w:numId w:val="12"/>
        </w:numPr>
        <w:autoSpaceDE w:val="0"/>
        <w:autoSpaceDN w:val="0"/>
        <w:outlineLvl w:val="0"/>
        <w:rPr>
          <w:rFonts w:eastAsia="Times New Roman"/>
          <w:lang w:bidi="en-US"/>
        </w:rPr>
      </w:pPr>
      <w:r w:rsidRPr="006A440F">
        <w:rPr>
          <w:rFonts w:eastAsia="Times New Roman"/>
          <w:lang w:bidi="en-US"/>
        </w:rPr>
        <w:t>Approved in full. Attachment.</w:t>
      </w:r>
    </w:p>
    <w:p w:rsidR="00806E1E" w:rsidRPr="006A440F" w:rsidRDefault="00806E1E" w:rsidP="00806E1E">
      <w:pPr>
        <w:pStyle w:val="ListParagraph"/>
        <w:widowControl w:val="0"/>
        <w:autoSpaceDE w:val="0"/>
        <w:autoSpaceDN w:val="0"/>
        <w:outlineLvl w:val="0"/>
        <w:rPr>
          <w:rFonts w:eastAsia="Times New Roman"/>
          <w:lang w:bidi="en-US"/>
        </w:rPr>
      </w:pPr>
    </w:p>
    <w:p w:rsidR="00806E1E" w:rsidRPr="006A440F" w:rsidRDefault="00806E1E" w:rsidP="007E0A3B">
      <w:pPr>
        <w:pStyle w:val="ListParagraph"/>
        <w:widowControl w:val="0"/>
        <w:numPr>
          <w:ilvl w:val="0"/>
          <w:numId w:val="12"/>
        </w:numPr>
        <w:autoSpaceDE w:val="0"/>
        <w:autoSpaceDN w:val="0"/>
        <w:outlineLvl w:val="0"/>
        <w:rPr>
          <w:rFonts w:eastAsia="Times New Roman"/>
          <w:lang w:bidi="en-US"/>
        </w:rPr>
      </w:pPr>
      <w:r w:rsidRPr="006A440F">
        <w:rPr>
          <w:rFonts w:eastAsia="Times New Roman"/>
          <w:lang w:bidi="en-US"/>
        </w:rPr>
        <w:t>Form has been approved by Jeff.  Attachment.</w:t>
      </w:r>
    </w:p>
    <w:p w:rsidR="007E0A3B" w:rsidRPr="006A440F" w:rsidRDefault="007E0A3B" w:rsidP="007E0A3B">
      <w:pPr>
        <w:widowControl w:val="0"/>
        <w:autoSpaceDE w:val="0"/>
        <w:autoSpaceDN w:val="0"/>
        <w:contextualSpacing/>
        <w:outlineLvl w:val="0"/>
        <w:rPr>
          <w:rFonts w:eastAsia="Times New Roman"/>
          <w:u w:val="single"/>
          <w:lang w:bidi="en-US"/>
        </w:rPr>
      </w:pPr>
    </w:p>
    <w:p w:rsidR="00AF7D6B" w:rsidRPr="006A440F" w:rsidRDefault="00613E1E" w:rsidP="00836FB5">
      <w:pPr>
        <w:widowControl w:val="0"/>
        <w:autoSpaceDE w:val="0"/>
        <w:autoSpaceDN w:val="0"/>
        <w:contextualSpacing/>
        <w:outlineLvl w:val="0"/>
        <w:rPr>
          <w:rFonts w:eastAsia="Times New Roman"/>
          <w:u w:val="single"/>
          <w:lang w:bidi="en-US"/>
        </w:rPr>
      </w:pPr>
      <w:r w:rsidRPr="006A440F">
        <w:rPr>
          <w:rFonts w:eastAsia="Times New Roman"/>
          <w:u w:val="single"/>
          <w:lang w:bidi="en-US"/>
        </w:rPr>
        <w:t>Old Business</w:t>
      </w:r>
    </w:p>
    <w:p w:rsidR="00725098" w:rsidRPr="006A440F" w:rsidRDefault="00725098" w:rsidP="00725098">
      <w:pPr>
        <w:widowControl w:val="0"/>
        <w:autoSpaceDE w:val="0"/>
        <w:autoSpaceDN w:val="0"/>
        <w:ind w:left="720"/>
        <w:contextualSpacing/>
        <w:jc w:val="both"/>
        <w:outlineLvl w:val="0"/>
        <w:rPr>
          <w:rFonts w:eastAsia="Times New Roman"/>
          <w:lang w:bidi="en-US"/>
        </w:rPr>
      </w:pPr>
    </w:p>
    <w:p w:rsidR="00CF4553" w:rsidRPr="006A440F" w:rsidRDefault="007275B1" w:rsidP="00D4102D">
      <w:pPr>
        <w:pStyle w:val="ListParagraph"/>
        <w:numPr>
          <w:ilvl w:val="0"/>
          <w:numId w:val="7"/>
        </w:numPr>
      </w:pPr>
      <w:r w:rsidRPr="006A440F">
        <w:t>Shawn will have an update on this</w:t>
      </w:r>
      <w:r w:rsidR="006A440F" w:rsidRPr="006A440F">
        <w:t>.</w:t>
      </w:r>
    </w:p>
    <w:p w:rsidR="006A440F" w:rsidRPr="006A440F" w:rsidRDefault="006A440F" w:rsidP="006A440F">
      <w:pPr>
        <w:pStyle w:val="ListParagraph"/>
      </w:pPr>
    </w:p>
    <w:p w:rsidR="00CF4553" w:rsidRPr="006A440F" w:rsidRDefault="00CF4553" w:rsidP="007275B1">
      <w:pPr>
        <w:pStyle w:val="ListParagraph"/>
        <w:numPr>
          <w:ilvl w:val="0"/>
          <w:numId w:val="7"/>
        </w:numPr>
      </w:pPr>
      <w:r w:rsidRPr="006A440F">
        <w:t xml:space="preserve">The council passed this in September but requested </w:t>
      </w:r>
      <w:r w:rsidR="006A440F">
        <w:t>that it be revisited in October</w:t>
      </w:r>
      <w:r w:rsidRPr="006A440F">
        <w:t>.</w:t>
      </w:r>
    </w:p>
    <w:p w:rsidR="001752CB" w:rsidRPr="006A440F" w:rsidRDefault="001752CB" w:rsidP="001752CB">
      <w:pPr>
        <w:ind w:left="720"/>
        <w:contextualSpacing/>
        <w:jc w:val="both"/>
        <w:rPr>
          <w:rFonts w:eastAsia="Times New Roman"/>
          <w:lang w:bidi="en-US"/>
        </w:rPr>
      </w:pPr>
    </w:p>
    <w:p w:rsidR="00613E1E" w:rsidRPr="006A440F" w:rsidRDefault="00613E1E" w:rsidP="00613E1E">
      <w:pPr>
        <w:spacing w:after="160" w:line="259" w:lineRule="auto"/>
        <w:jc w:val="both"/>
        <w:rPr>
          <w:rFonts w:eastAsia="Times New Roman"/>
          <w:u w:val="single"/>
        </w:rPr>
      </w:pPr>
      <w:r w:rsidRPr="006A440F">
        <w:rPr>
          <w:rFonts w:eastAsia="Times New Roman"/>
          <w:u w:val="single"/>
        </w:rPr>
        <w:t>Regular Agenda</w:t>
      </w:r>
    </w:p>
    <w:p w:rsidR="004B3616" w:rsidRPr="006A440F" w:rsidRDefault="004B3616" w:rsidP="004B3616">
      <w:pPr>
        <w:numPr>
          <w:ilvl w:val="0"/>
          <w:numId w:val="8"/>
        </w:numPr>
        <w:jc w:val="both"/>
      </w:pPr>
      <w:r w:rsidRPr="006A440F">
        <w:t>This brings us in line with current state law.  Attachment.</w:t>
      </w:r>
    </w:p>
    <w:p w:rsidR="004B3616" w:rsidRPr="006A440F" w:rsidRDefault="004B3616" w:rsidP="004B3616">
      <w:pPr>
        <w:ind w:left="720"/>
        <w:jc w:val="both"/>
      </w:pPr>
    </w:p>
    <w:p w:rsidR="004B3616" w:rsidRPr="006A440F" w:rsidRDefault="004B3616" w:rsidP="004B3616">
      <w:pPr>
        <w:numPr>
          <w:ilvl w:val="0"/>
          <w:numId w:val="8"/>
        </w:numPr>
        <w:jc w:val="both"/>
      </w:pPr>
      <w:r w:rsidRPr="006A440F">
        <w:t>Emergency clause.</w:t>
      </w:r>
    </w:p>
    <w:p w:rsidR="004B3616" w:rsidRPr="006A440F" w:rsidRDefault="004B3616" w:rsidP="004B3616">
      <w:pPr>
        <w:ind w:left="720"/>
        <w:jc w:val="both"/>
      </w:pPr>
    </w:p>
    <w:p w:rsidR="004B3616" w:rsidRPr="006A440F" w:rsidRDefault="004B3616" w:rsidP="004B3616">
      <w:pPr>
        <w:numPr>
          <w:ilvl w:val="0"/>
          <w:numId w:val="8"/>
        </w:numPr>
        <w:jc w:val="both"/>
      </w:pPr>
      <w:r w:rsidRPr="006A440F">
        <w:t>This request is from Judge Liz Brown.  Her full communication/request is attached.  Attachments.</w:t>
      </w:r>
    </w:p>
    <w:p w:rsidR="004B3616" w:rsidRPr="006A440F" w:rsidRDefault="004B3616" w:rsidP="004B3616">
      <w:pPr>
        <w:ind w:left="720"/>
        <w:jc w:val="both"/>
      </w:pPr>
    </w:p>
    <w:p w:rsidR="004B3616" w:rsidRPr="006A440F" w:rsidRDefault="004B3616" w:rsidP="004B3616">
      <w:pPr>
        <w:numPr>
          <w:ilvl w:val="0"/>
          <w:numId w:val="8"/>
        </w:numPr>
        <w:jc w:val="both"/>
      </w:pPr>
      <w:r w:rsidRPr="006A440F">
        <w:t xml:space="preserve">Chad takes care of this and it allows us to stay legal. </w:t>
      </w:r>
      <w:r w:rsidR="00CF4553" w:rsidRPr="006A440F">
        <w:t>It allows us to post all required hazardous chemical paperwork online for all city</w:t>
      </w:r>
      <w:r w:rsidR="00EF6FA8" w:rsidRPr="006A440F">
        <w:t>.</w:t>
      </w:r>
      <w:r w:rsidR="00CF4553" w:rsidRPr="006A440F">
        <w:t xml:space="preserve"> Attachment.</w:t>
      </w:r>
    </w:p>
    <w:p w:rsidR="004B3616" w:rsidRPr="006A440F" w:rsidRDefault="004B3616" w:rsidP="004B3616">
      <w:pPr>
        <w:ind w:left="720"/>
        <w:jc w:val="both"/>
      </w:pPr>
    </w:p>
    <w:p w:rsidR="008C5145" w:rsidRPr="006A440F" w:rsidRDefault="008C5145" w:rsidP="004B3616">
      <w:pPr>
        <w:numPr>
          <w:ilvl w:val="0"/>
          <w:numId w:val="8"/>
        </w:numPr>
        <w:jc w:val="both"/>
      </w:pPr>
      <w:r w:rsidRPr="006A440F">
        <w:t>Part of our continuing health initiative for and through TSET.</w:t>
      </w:r>
      <w:r w:rsidR="00CF4553" w:rsidRPr="006A440F">
        <w:t xml:space="preserve"> Attachment.</w:t>
      </w:r>
    </w:p>
    <w:p w:rsidR="008C5145" w:rsidRPr="006A440F" w:rsidRDefault="008C5145" w:rsidP="008C5145">
      <w:pPr>
        <w:ind w:left="720"/>
        <w:jc w:val="both"/>
      </w:pPr>
    </w:p>
    <w:p w:rsidR="004B3616" w:rsidRPr="006A440F" w:rsidRDefault="008C5145" w:rsidP="004B3616">
      <w:pPr>
        <w:numPr>
          <w:ilvl w:val="0"/>
          <w:numId w:val="8"/>
        </w:numPr>
        <w:jc w:val="both"/>
      </w:pPr>
      <w:r w:rsidRPr="006A440F">
        <w:t>We have two people who have expressed interest in purchasing this property. We have approximately $7500 in the property</w:t>
      </w:r>
      <w:r w:rsidR="00353CBF" w:rsidRPr="006A440F">
        <w:t xml:space="preserve"> but it appraised for $</w:t>
      </w:r>
      <w:r w:rsidR="00EF6FA8" w:rsidRPr="006A440F">
        <w:t>5500.</w:t>
      </w:r>
      <w:r w:rsidRPr="006A440F">
        <w:t xml:space="preserve">  </w:t>
      </w:r>
      <w:r w:rsidR="004B3616" w:rsidRPr="006A440F">
        <w:t xml:space="preserve">This property was purchased under the following agenda item on June 4, 2018. </w:t>
      </w:r>
    </w:p>
    <w:p w:rsidR="004B3616" w:rsidRPr="006A440F" w:rsidRDefault="004B3616" w:rsidP="004B3616">
      <w:pPr>
        <w:ind w:left="720"/>
        <w:jc w:val="both"/>
        <w:rPr>
          <w:i/>
        </w:rPr>
      </w:pPr>
    </w:p>
    <w:p w:rsidR="004B3616" w:rsidRPr="006A440F" w:rsidRDefault="004B3616" w:rsidP="006A440F">
      <w:pPr>
        <w:ind w:left="1440"/>
        <w:jc w:val="both"/>
        <w:rPr>
          <w:i/>
        </w:rPr>
      </w:pPr>
      <w:r w:rsidRPr="006A440F">
        <w:rPr>
          <w:i/>
        </w:rPr>
        <w:t>Discussion with a possible decision to purchase for the sum of $5,000 from account #20-16-615205 the following:</w:t>
      </w:r>
    </w:p>
    <w:p w:rsidR="004B3616" w:rsidRPr="006A440F" w:rsidRDefault="004B3616" w:rsidP="006A440F">
      <w:pPr>
        <w:ind w:left="2160" w:firstLine="720"/>
        <w:jc w:val="both"/>
        <w:rPr>
          <w:i/>
        </w:rPr>
      </w:pPr>
      <w:r w:rsidRPr="006A440F">
        <w:rPr>
          <w:i/>
        </w:rPr>
        <w:t xml:space="preserve">N ½ of Lot 5 and the N ½ of Lot 6, Block 11, </w:t>
      </w:r>
    </w:p>
    <w:p w:rsidR="004B3616" w:rsidRPr="006A440F" w:rsidRDefault="004B3616" w:rsidP="006A440F">
      <w:pPr>
        <w:ind w:left="2160" w:firstLine="720"/>
        <w:jc w:val="both"/>
        <w:rPr>
          <w:i/>
        </w:rPr>
      </w:pPr>
      <w:r w:rsidRPr="006A440F">
        <w:rPr>
          <w:i/>
        </w:rPr>
        <w:t xml:space="preserve">Fairview Addition to the town of Stilwell, Oklahoma, </w:t>
      </w:r>
    </w:p>
    <w:p w:rsidR="004B3616" w:rsidRPr="006A440F" w:rsidRDefault="004B3616" w:rsidP="006A440F">
      <w:pPr>
        <w:ind w:left="720" w:firstLine="720"/>
        <w:jc w:val="both"/>
        <w:rPr>
          <w:i/>
        </w:rPr>
      </w:pPr>
      <w:bookmarkStart w:id="0" w:name="_GoBack"/>
      <w:bookmarkEnd w:id="0"/>
      <w:r w:rsidRPr="006A440F">
        <w:rPr>
          <w:i/>
          <w:u w:val="single"/>
        </w:rPr>
        <w:t>for the purpose of installing a City Neighborhood Park</w:t>
      </w:r>
      <w:r w:rsidRPr="006A440F">
        <w:rPr>
          <w:i/>
        </w:rPr>
        <w:t>.</w:t>
      </w:r>
    </w:p>
    <w:p w:rsidR="00A67125" w:rsidRPr="006A440F" w:rsidRDefault="00A67125" w:rsidP="004B3616">
      <w:pPr>
        <w:ind w:firstLine="720"/>
        <w:jc w:val="both"/>
      </w:pPr>
    </w:p>
    <w:p w:rsidR="00A67125" w:rsidRPr="006A440F" w:rsidRDefault="00A67125" w:rsidP="00A67125">
      <w:pPr>
        <w:pStyle w:val="ListParagraph"/>
        <w:numPr>
          <w:ilvl w:val="0"/>
          <w:numId w:val="8"/>
        </w:numPr>
      </w:pPr>
      <w:r w:rsidRPr="006A440F">
        <w:t>This is to allow retirees another option.  There is no cost to the city.</w:t>
      </w:r>
    </w:p>
    <w:p w:rsidR="00353CBF" w:rsidRPr="006A440F" w:rsidRDefault="00353CBF" w:rsidP="00353CBF">
      <w:pPr>
        <w:pStyle w:val="ListParagraph"/>
      </w:pPr>
    </w:p>
    <w:p w:rsidR="00353CBF" w:rsidRPr="006A440F" w:rsidRDefault="00B83A20" w:rsidP="00B83A20">
      <w:pPr>
        <w:numPr>
          <w:ilvl w:val="0"/>
          <w:numId w:val="8"/>
        </w:numPr>
        <w:contextualSpacing/>
        <w:jc w:val="both"/>
        <w:rPr>
          <w:rFonts w:eastAsia="Times New Roman"/>
        </w:rPr>
      </w:pPr>
      <w:r w:rsidRPr="006A440F">
        <w:rPr>
          <w:rFonts w:eastAsia="Times New Roman"/>
        </w:rPr>
        <w:t>This has come up before but after study</w:t>
      </w:r>
      <w:r w:rsidR="00311D5A" w:rsidRPr="006A440F">
        <w:rPr>
          <w:rFonts w:eastAsia="Times New Roman"/>
        </w:rPr>
        <w:t xml:space="preserve"> of the cost projections and the plans</w:t>
      </w:r>
      <w:r w:rsidRPr="006A440F">
        <w:rPr>
          <w:rFonts w:eastAsia="Times New Roman"/>
        </w:rPr>
        <w:t xml:space="preserve">, the agreement has the City and City Utilities paying nothing because nothing will have to be moved.  </w:t>
      </w:r>
      <w:r w:rsidR="00CF4553" w:rsidRPr="006A440F">
        <w:rPr>
          <w:rFonts w:eastAsia="Times New Roman"/>
        </w:rPr>
        <w:t>Attachments</w:t>
      </w:r>
      <w:r w:rsidRPr="006A440F">
        <w:rPr>
          <w:rFonts w:eastAsia="Times New Roman"/>
        </w:rPr>
        <w:t>.</w:t>
      </w:r>
    </w:p>
    <w:p w:rsidR="00353CBF" w:rsidRPr="006A440F" w:rsidRDefault="00353CBF" w:rsidP="00353CBF">
      <w:pPr>
        <w:ind w:left="720"/>
        <w:contextualSpacing/>
        <w:jc w:val="both"/>
        <w:rPr>
          <w:rFonts w:eastAsia="Times New Roman"/>
        </w:rPr>
      </w:pPr>
    </w:p>
    <w:p w:rsidR="00353CBF" w:rsidRPr="006A440F" w:rsidRDefault="00B83A20" w:rsidP="00B83A20">
      <w:pPr>
        <w:numPr>
          <w:ilvl w:val="0"/>
          <w:numId w:val="8"/>
        </w:numPr>
        <w:contextualSpacing/>
        <w:jc w:val="both"/>
        <w:rPr>
          <w:rFonts w:eastAsia="Times New Roman"/>
          <w:lang w:bidi="en-US"/>
        </w:rPr>
      </w:pPr>
      <w:r w:rsidRPr="006A440F">
        <w:rPr>
          <w:rFonts w:eastAsia="Times New Roman"/>
          <w:lang w:bidi="en-US"/>
        </w:rPr>
        <w:t>I recommend approval.  Costs the city nothing.</w:t>
      </w:r>
    </w:p>
    <w:p w:rsidR="00353CBF" w:rsidRPr="006A440F" w:rsidRDefault="00353CBF" w:rsidP="00353CBF">
      <w:pPr>
        <w:ind w:left="720"/>
        <w:contextualSpacing/>
        <w:jc w:val="both"/>
        <w:rPr>
          <w:rFonts w:eastAsia="Times New Roman"/>
          <w:lang w:bidi="en-US"/>
        </w:rPr>
      </w:pPr>
    </w:p>
    <w:p w:rsidR="006A440F" w:rsidRPr="006A440F" w:rsidRDefault="00B83A20" w:rsidP="002E7155">
      <w:pPr>
        <w:numPr>
          <w:ilvl w:val="0"/>
          <w:numId w:val="8"/>
        </w:numPr>
        <w:contextualSpacing/>
        <w:jc w:val="both"/>
      </w:pPr>
      <w:r w:rsidRPr="006A440F">
        <w:rPr>
          <w:rFonts w:eastAsia="Times New Roman"/>
        </w:rPr>
        <w:t xml:space="preserve">This car is already at Dunn and we can take immediate delivery.  If we want one later it will take a long time to arrive and will cost more.  This is being paid for out of Cherokee Grant money the department has received over the past year or two and does not come from our </w:t>
      </w:r>
      <w:r w:rsidR="00CF4553" w:rsidRPr="006A440F">
        <w:rPr>
          <w:rFonts w:eastAsia="Times New Roman"/>
        </w:rPr>
        <w:t>normal revenue stream.  Attachment.</w:t>
      </w:r>
    </w:p>
    <w:p w:rsidR="006A440F" w:rsidRPr="006A440F" w:rsidRDefault="006A440F" w:rsidP="006A440F">
      <w:pPr>
        <w:ind w:left="720"/>
        <w:contextualSpacing/>
        <w:jc w:val="both"/>
      </w:pPr>
    </w:p>
    <w:p w:rsidR="00353CBF" w:rsidRPr="006A440F" w:rsidRDefault="00EF6FA8" w:rsidP="002E7155">
      <w:pPr>
        <w:numPr>
          <w:ilvl w:val="0"/>
          <w:numId w:val="8"/>
        </w:numPr>
        <w:contextualSpacing/>
        <w:jc w:val="both"/>
      </w:pPr>
      <w:r w:rsidRPr="006A440F">
        <w:rPr>
          <w:rFonts w:eastAsia="Times New Roman"/>
          <w:lang w:bidi="en-US"/>
        </w:rPr>
        <w:t xml:space="preserve">This is our normal up-fit and comes from Drug </w:t>
      </w:r>
      <w:r w:rsidR="006A440F" w:rsidRPr="006A440F">
        <w:rPr>
          <w:rFonts w:eastAsia="Times New Roman"/>
          <w:lang w:bidi="en-US"/>
        </w:rPr>
        <w:t>Forfeiture money to</w:t>
      </w:r>
      <w:r w:rsidRPr="006A440F">
        <w:rPr>
          <w:rFonts w:eastAsia="Times New Roman"/>
          <w:lang w:bidi="en-US"/>
        </w:rPr>
        <w:t xml:space="preserve"> the department.  Again, not our normal revenue stream.</w:t>
      </w:r>
      <w:r w:rsidR="00353CBF" w:rsidRPr="006A440F">
        <w:rPr>
          <w:rFonts w:eastAsia="Times New Roman"/>
          <w:lang w:bidi="en-US"/>
        </w:rPr>
        <w:t xml:space="preserve"> </w:t>
      </w:r>
    </w:p>
    <w:sectPr w:rsidR="00353CBF" w:rsidRPr="006A4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3781C"/>
    <w:multiLevelType w:val="hybridMultilevel"/>
    <w:tmpl w:val="37CC1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F7858"/>
    <w:multiLevelType w:val="hybridMultilevel"/>
    <w:tmpl w:val="2CBA5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3397E"/>
    <w:multiLevelType w:val="hybridMultilevel"/>
    <w:tmpl w:val="C42AF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70FEB"/>
    <w:multiLevelType w:val="hybridMultilevel"/>
    <w:tmpl w:val="D464BA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8F05BC"/>
    <w:multiLevelType w:val="hybridMultilevel"/>
    <w:tmpl w:val="40100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564DE1"/>
    <w:multiLevelType w:val="hybridMultilevel"/>
    <w:tmpl w:val="3FC6F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704A22"/>
    <w:multiLevelType w:val="hybridMultilevel"/>
    <w:tmpl w:val="837A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8B2AB8"/>
    <w:multiLevelType w:val="hybridMultilevel"/>
    <w:tmpl w:val="880247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5509D9"/>
    <w:multiLevelType w:val="hybridMultilevel"/>
    <w:tmpl w:val="211C7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FD7A3C"/>
    <w:multiLevelType w:val="hybridMultilevel"/>
    <w:tmpl w:val="68E46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6F71AA"/>
    <w:multiLevelType w:val="hybridMultilevel"/>
    <w:tmpl w:val="A9E8C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FC6DA9"/>
    <w:multiLevelType w:val="hybridMultilevel"/>
    <w:tmpl w:val="73AE6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1"/>
  </w:num>
  <w:num w:numId="5">
    <w:abstractNumId w:val="4"/>
  </w:num>
  <w:num w:numId="6">
    <w:abstractNumId w:val="3"/>
  </w:num>
  <w:num w:numId="7">
    <w:abstractNumId w:val="0"/>
  </w:num>
  <w:num w:numId="8">
    <w:abstractNumId w:val="8"/>
  </w:num>
  <w:num w:numId="9">
    <w:abstractNumId w:val="10"/>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6B"/>
    <w:rsid w:val="00016797"/>
    <w:rsid w:val="00026B15"/>
    <w:rsid w:val="00085552"/>
    <w:rsid w:val="001005E7"/>
    <w:rsid w:val="00101DAD"/>
    <w:rsid w:val="00122BC7"/>
    <w:rsid w:val="0016190D"/>
    <w:rsid w:val="00166CD8"/>
    <w:rsid w:val="001752CB"/>
    <w:rsid w:val="00183022"/>
    <w:rsid w:val="0023401A"/>
    <w:rsid w:val="00255935"/>
    <w:rsid w:val="00311D5A"/>
    <w:rsid w:val="00353CBF"/>
    <w:rsid w:val="00451168"/>
    <w:rsid w:val="004B3616"/>
    <w:rsid w:val="005562D8"/>
    <w:rsid w:val="00566755"/>
    <w:rsid w:val="005A163C"/>
    <w:rsid w:val="005D6502"/>
    <w:rsid w:val="00613E1E"/>
    <w:rsid w:val="00644CD4"/>
    <w:rsid w:val="006A440F"/>
    <w:rsid w:val="006B3764"/>
    <w:rsid w:val="00725098"/>
    <w:rsid w:val="007275B1"/>
    <w:rsid w:val="007327CF"/>
    <w:rsid w:val="007661D1"/>
    <w:rsid w:val="007678E3"/>
    <w:rsid w:val="007A17C4"/>
    <w:rsid w:val="007A3F47"/>
    <w:rsid w:val="007C2779"/>
    <w:rsid w:val="007E0A3B"/>
    <w:rsid w:val="00806E1E"/>
    <w:rsid w:val="0082253D"/>
    <w:rsid w:val="00836FB5"/>
    <w:rsid w:val="008C5145"/>
    <w:rsid w:val="008E231F"/>
    <w:rsid w:val="00915AFD"/>
    <w:rsid w:val="00993FFD"/>
    <w:rsid w:val="00A30298"/>
    <w:rsid w:val="00A67125"/>
    <w:rsid w:val="00AF7D6B"/>
    <w:rsid w:val="00B20852"/>
    <w:rsid w:val="00B345A6"/>
    <w:rsid w:val="00B34F8B"/>
    <w:rsid w:val="00B72D36"/>
    <w:rsid w:val="00B83A20"/>
    <w:rsid w:val="00B866E3"/>
    <w:rsid w:val="00CC1BB4"/>
    <w:rsid w:val="00CF4553"/>
    <w:rsid w:val="00DB2B19"/>
    <w:rsid w:val="00DB5305"/>
    <w:rsid w:val="00E54AC5"/>
    <w:rsid w:val="00E814B1"/>
    <w:rsid w:val="00EF6FA8"/>
    <w:rsid w:val="00F737D0"/>
    <w:rsid w:val="00FE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087F"/>
  <w15:chartTrackingRefBased/>
  <w15:docId w15:val="{92EF4D39-26A4-41FC-9CF1-F10E5A76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FB5"/>
    <w:pPr>
      <w:ind w:left="720"/>
      <w:contextualSpacing/>
    </w:pPr>
  </w:style>
  <w:style w:type="paragraph" w:styleId="BalloonText">
    <w:name w:val="Balloon Text"/>
    <w:basedOn w:val="Normal"/>
    <w:link w:val="BalloonTextChar"/>
    <w:uiPriority w:val="99"/>
    <w:semiHidden/>
    <w:unhideWhenUsed/>
    <w:rsid w:val="005D6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5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5</cp:revision>
  <cp:lastPrinted>2020-10-01T21:48:00Z</cp:lastPrinted>
  <dcterms:created xsi:type="dcterms:W3CDTF">2020-09-24T19:06:00Z</dcterms:created>
  <dcterms:modified xsi:type="dcterms:W3CDTF">2020-10-01T23:17:00Z</dcterms:modified>
</cp:coreProperties>
</file>