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</w:p>
    <w:p w:rsid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</w:p>
    <w:p w:rsidR="001B3674" w:rsidRP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  <w:r w:rsidRPr="001B3674">
        <w:rPr>
          <w:rFonts w:ascii="Georgia" w:hAnsi="Georgia"/>
          <w:b/>
          <w:sz w:val="40"/>
          <w:szCs w:val="40"/>
        </w:rPr>
        <w:t>CITY OF STILWELL</w:t>
      </w:r>
    </w:p>
    <w:p w:rsidR="001B3674" w:rsidRPr="001B3674" w:rsidRDefault="001B3674" w:rsidP="001B3674">
      <w:pPr>
        <w:jc w:val="center"/>
        <w:rPr>
          <w:rFonts w:ascii="Georgia" w:hAnsi="Georgia"/>
          <w:b/>
          <w:sz w:val="32"/>
          <w:szCs w:val="32"/>
        </w:rPr>
      </w:pPr>
      <w:r w:rsidRPr="001B3674">
        <w:rPr>
          <w:rFonts w:ascii="Georgia" w:hAnsi="Georgia"/>
          <w:b/>
          <w:sz w:val="32"/>
          <w:szCs w:val="32"/>
        </w:rPr>
        <w:t>CITY COUNCIL SPECIAL MEETING AGENDA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 xml:space="preserve">Special Meeting – </w:t>
      </w:r>
      <w:r w:rsidR="006D67D3">
        <w:rPr>
          <w:sz w:val="32"/>
          <w:szCs w:val="32"/>
        </w:rPr>
        <w:t xml:space="preserve">Friday, </w:t>
      </w:r>
      <w:r w:rsidR="00B433B7">
        <w:rPr>
          <w:sz w:val="32"/>
          <w:szCs w:val="32"/>
        </w:rPr>
        <w:t>October 11</w:t>
      </w:r>
      <w:r w:rsidR="006D67D3">
        <w:rPr>
          <w:sz w:val="32"/>
          <w:szCs w:val="32"/>
        </w:rPr>
        <w:t>, 2019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5:00 P.M.</w:t>
      </w:r>
    </w:p>
    <w:p w:rsidR="009E5F8D" w:rsidRDefault="009E5F8D" w:rsidP="009E5F8D">
      <w:pPr>
        <w:jc w:val="center"/>
        <w:rPr>
          <w:b/>
          <w:sz w:val="32"/>
          <w:szCs w:val="32"/>
          <w:u w:val="single"/>
        </w:rPr>
      </w:pPr>
    </w:p>
    <w:p w:rsidR="00B433B7" w:rsidRPr="00B433B7" w:rsidRDefault="00B433B7" w:rsidP="00B433B7">
      <w:pPr>
        <w:jc w:val="center"/>
      </w:pPr>
      <w:r w:rsidRPr="00B433B7">
        <w:t xml:space="preserve">Purpose of Meeting is to consider: </w:t>
      </w:r>
    </w:p>
    <w:p w:rsidR="00B433B7" w:rsidRPr="00B433B7" w:rsidRDefault="00B433B7" w:rsidP="00B433B7">
      <w:pPr>
        <w:jc w:val="center"/>
      </w:pPr>
      <w:r w:rsidRPr="00B433B7">
        <w:t>1) filling open position in Code Enforcement</w:t>
      </w:r>
    </w:p>
    <w:p w:rsidR="00B433B7" w:rsidRPr="00B433B7" w:rsidRDefault="00B433B7" w:rsidP="00B433B7">
      <w:pPr>
        <w:jc w:val="center"/>
      </w:pPr>
    </w:p>
    <w:p w:rsidR="009E5F8D" w:rsidRDefault="009E5F8D" w:rsidP="003C5BD8">
      <w:pPr>
        <w:jc w:val="center"/>
        <w:rPr>
          <w:sz w:val="32"/>
          <w:szCs w:val="32"/>
        </w:rPr>
      </w:pPr>
    </w:p>
    <w:p w:rsidR="00FB1E0C" w:rsidRPr="00FB1E0C" w:rsidRDefault="00FB1E0C" w:rsidP="00FB1E0C">
      <w:pPr>
        <w:spacing w:after="160" w:line="259" w:lineRule="auto"/>
        <w:rPr>
          <w:rFonts w:eastAsiaTheme="minorHAnsi"/>
          <w:b/>
          <w:u w:val="single"/>
        </w:rPr>
      </w:pPr>
      <w:r w:rsidRPr="00FB1E0C">
        <w:rPr>
          <w:rFonts w:eastAsiaTheme="minorHAnsi"/>
          <w:b/>
          <w:u w:val="single"/>
        </w:rPr>
        <w:t>City of Stilwell Mission Statement:</w:t>
      </w:r>
    </w:p>
    <w:p w:rsidR="00FB1E0C" w:rsidRPr="00FB1E0C" w:rsidRDefault="00FB1E0C" w:rsidP="00FB1E0C">
      <w:pPr>
        <w:spacing w:after="160" w:line="259" w:lineRule="auto"/>
        <w:jc w:val="both"/>
        <w:rPr>
          <w:rFonts w:eastAsiaTheme="minorHAnsi"/>
        </w:rPr>
      </w:pPr>
      <w:r w:rsidRPr="00FB1E0C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FB1E0C" w:rsidRPr="00FB1E0C" w:rsidRDefault="00FB1E0C" w:rsidP="00FB1E0C">
      <w:pPr>
        <w:spacing w:after="160" w:line="259" w:lineRule="auto"/>
        <w:rPr>
          <w:rFonts w:eastAsiaTheme="minorHAnsi"/>
          <w:b/>
        </w:rPr>
      </w:pPr>
    </w:p>
    <w:p w:rsidR="00FB1E0C" w:rsidRPr="00FB1E0C" w:rsidRDefault="00FB1E0C" w:rsidP="00FB1E0C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SPECIAL</w:t>
      </w:r>
      <w:r w:rsidRPr="00FB1E0C">
        <w:rPr>
          <w:rFonts w:eastAsiaTheme="minorHAnsi"/>
          <w:b/>
          <w:sz w:val="28"/>
          <w:szCs w:val="28"/>
        </w:rPr>
        <w:t xml:space="preserve"> MEETING</w:t>
      </w: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Call to Order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Flag Salute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Invocation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Pr="00FB1E0C" w:rsidRDefault="00FB1E0C" w:rsidP="00FB1E0C">
      <w:pPr>
        <w:spacing w:line="259" w:lineRule="auto"/>
        <w:rPr>
          <w:rFonts w:eastAsiaTheme="minorHAnsi"/>
          <w:b/>
          <w:u w:val="single"/>
        </w:rPr>
      </w:pPr>
      <w:r w:rsidRPr="00FB1E0C">
        <w:rPr>
          <w:rFonts w:eastAsiaTheme="minorHAnsi"/>
          <w:b/>
          <w:u w:val="single"/>
        </w:rPr>
        <w:t>Roll Call</w:t>
      </w:r>
    </w:p>
    <w:p w:rsidR="00FB1E0C" w:rsidRDefault="00FB1E0C" w:rsidP="00546CD2">
      <w:pPr>
        <w:spacing w:after="160" w:line="259" w:lineRule="auto"/>
        <w:rPr>
          <w:b/>
          <w:u w:val="single"/>
        </w:rPr>
      </w:pPr>
    </w:p>
    <w:p w:rsidR="00546CD2" w:rsidRPr="00546CD2" w:rsidRDefault="00546CD2" w:rsidP="00546CD2">
      <w:pPr>
        <w:spacing w:after="160" w:line="259" w:lineRule="auto"/>
        <w:rPr>
          <w:b/>
          <w:u w:val="single"/>
        </w:rPr>
      </w:pPr>
      <w:r w:rsidRPr="00546CD2">
        <w:rPr>
          <w:b/>
          <w:u w:val="single"/>
        </w:rPr>
        <w:t>Special Agenda</w:t>
      </w:r>
    </w:p>
    <w:p w:rsidR="00546CD2" w:rsidRPr="00FB1E0C" w:rsidRDefault="00546CD2" w:rsidP="00546CD2"/>
    <w:p w:rsidR="00546CD2" w:rsidRPr="00546CD2" w:rsidRDefault="00546CD2" w:rsidP="00546CD2">
      <w:pPr>
        <w:widowControl w:val="0"/>
        <w:autoSpaceDE w:val="0"/>
        <w:autoSpaceDN w:val="0"/>
        <w:ind w:left="720"/>
        <w:contextualSpacing/>
        <w:outlineLvl w:val="0"/>
        <w:rPr>
          <w:u w:val="single"/>
          <w:lang w:bidi="en-US"/>
        </w:rPr>
      </w:pPr>
      <w:r w:rsidRPr="00546CD2">
        <w:rPr>
          <w:b/>
          <w:lang w:bidi="en-US"/>
        </w:rPr>
        <w:t xml:space="preserve">Possible Executive Session for discussion of </w:t>
      </w:r>
      <w:r w:rsidR="003F1256">
        <w:rPr>
          <w:b/>
          <w:lang w:bidi="en-US"/>
        </w:rPr>
        <w:t>Item 1</w:t>
      </w:r>
      <w:r w:rsidR="00FC7EB4">
        <w:rPr>
          <w:b/>
          <w:lang w:bidi="en-US"/>
        </w:rPr>
        <w:t xml:space="preserve"> &amp; 2 </w:t>
      </w:r>
      <w:bookmarkStart w:id="0" w:name="_GoBack"/>
      <w:bookmarkEnd w:id="0"/>
      <w:r w:rsidRPr="00546CD2">
        <w:rPr>
          <w:b/>
          <w:lang w:bidi="en-US"/>
        </w:rPr>
        <w:t>as per Title 25 O.S. 307(B)(1</w:t>
      </w:r>
      <w:r w:rsidR="003F1256">
        <w:rPr>
          <w:b/>
          <w:lang w:bidi="en-US"/>
        </w:rPr>
        <w:t>).</w:t>
      </w:r>
      <w:r w:rsidRPr="00546CD2">
        <w:rPr>
          <w:u w:val="single"/>
          <w:lang w:bidi="en-US"/>
        </w:rPr>
        <w:t xml:space="preserve"> </w:t>
      </w:r>
    </w:p>
    <w:p w:rsidR="00546CD2" w:rsidRPr="00546CD2" w:rsidRDefault="00546CD2" w:rsidP="00546CD2">
      <w:pPr>
        <w:widowControl w:val="0"/>
        <w:autoSpaceDE w:val="0"/>
        <w:autoSpaceDN w:val="0"/>
        <w:ind w:left="720"/>
        <w:contextualSpacing/>
        <w:outlineLvl w:val="0"/>
        <w:rPr>
          <w:b/>
          <w:lang w:bidi="en-US"/>
        </w:rPr>
      </w:pPr>
    </w:p>
    <w:p w:rsidR="00546CD2" w:rsidRPr="00546CD2" w:rsidRDefault="00546CD2" w:rsidP="00546CD2">
      <w:pPr>
        <w:widowControl w:val="0"/>
        <w:autoSpaceDE w:val="0"/>
        <w:autoSpaceDN w:val="0"/>
        <w:ind w:left="720"/>
        <w:contextualSpacing/>
        <w:outlineLvl w:val="0"/>
        <w:rPr>
          <w:lang w:bidi="en-US"/>
        </w:rPr>
      </w:pPr>
      <w:r w:rsidRPr="00546CD2">
        <w:rPr>
          <w:b/>
          <w:lang w:bidi="en-US"/>
        </w:rPr>
        <w:t>Possible Return from Executive Session as per Title 25 O.S. 307(B)(1).</w:t>
      </w:r>
    </w:p>
    <w:p w:rsidR="00546CD2" w:rsidRPr="00546CD2" w:rsidRDefault="00546CD2" w:rsidP="00546CD2">
      <w:pPr>
        <w:widowControl w:val="0"/>
        <w:autoSpaceDE w:val="0"/>
        <w:autoSpaceDN w:val="0"/>
        <w:ind w:left="720"/>
        <w:contextualSpacing/>
        <w:outlineLvl w:val="0"/>
        <w:rPr>
          <w:u w:val="single"/>
          <w:lang w:bidi="en-US"/>
        </w:rPr>
      </w:pPr>
    </w:p>
    <w:p w:rsidR="00546CD2" w:rsidRPr="00546CD2" w:rsidRDefault="00546CD2" w:rsidP="00546CD2">
      <w:pPr>
        <w:ind w:left="720"/>
        <w:contextualSpacing/>
        <w:rPr>
          <w:b/>
        </w:rPr>
      </w:pPr>
      <w:r w:rsidRPr="00546CD2">
        <w:rPr>
          <w:b/>
        </w:rPr>
        <w:t>Possible Public Statement of Executive Session Minutes by City Clerk.</w:t>
      </w:r>
    </w:p>
    <w:p w:rsidR="00546CD2" w:rsidRPr="00546CD2" w:rsidRDefault="00546CD2" w:rsidP="00546CD2">
      <w:pPr>
        <w:ind w:left="720"/>
        <w:contextualSpacing/>
        <w:rPr>
          <w:b/>
        </w:rPr>
      </w:pPr>
    </w:p>
    <w:p w:rsidR="00FC7EB4" w:rsidRDefault="00FB1E0C" w:rsidP="00FC7EB4">
      <w:pPr>
        <w:pStyle w:val="ListParagraph"/>
        <w:numPr>
          <w:ilvl w:val="0"/>
          <w:numId w:val="6"/>
        </w:numPr>
      </w:pPr>
      <w:r w:rsidRPr="00546CD2">
        <w:t xml:space="preserve">Discussion and possible decision </w:t>
      </w:r>
      <w:r w:rsidR="00511ACD">
        <w:t>to fill Code Enforcement position</w:t>
      </w:r>
      <w:r w:rsidR="00B433B7">
        <w:t>,</w:t>
      </w:r>
      <w:r w:rsidR="00511ACD">
        <w:t xml:space="preserve"> </w:t>
      </w:r>
      <w:r w:rsidR="00B433B7">
        <w:t xml:space="preserve">with remuneration and duties </w:t>
      </w:r>
      <w:r w:rsidR="00B433B7">
        <w:t xml:space="preserve">to be determined by the Council, by offer of </w:t>
      </w:r>
      <w:r w:rsidR="00511ACD">
        <w:t xml:space="preserve">contract </w:t>
      </w:r>
      <w:r w:rsidR="00B433B7">
        <w:t xml:space="preserve">or employment </w:t>
      </w:r>
      <w:r w:rsidR="00511ACD">
        <w:t xml:space="preserve">to </w:t>
      </w:r>
      <w:r w:rsidR="00B433B7">
        <w:t xml:space="preserve">one of the following: </w:t>
      </w:r>
      <w:r w:rsidR="00511ACD">
        <w:t>Jeremy Johnson</w:t>
      </w:r>
      <w:r w:rsidR="00B433B7">
        <w:t xml:space="preserve">, </w:t>
      </w:r>
      <w:r w:rsidR="00581C63">
        <w:t>Shawn Noel, Ronnie Philpott, Mark Smith.</w:t>
      </w:r>
      <w:r w:rsidR="00FC7EB4" w:rsidRPr="00FC7EB4">
        <w:t xml:space="preserve"> </w:t>
      </w:r>
    </w:p>
    <w:p w:rsidR="00FC7EB4" w:rsidRDefault="00FC7EB4" w:rsidP="00FC7EB4">
      <w:pPr>
        <w:pStyle w:val="ListParagraph"/>
      </w:pPr>
    </w:p>
    <w:p w:rsidR="00FC7EB4" w:rsidRPr="00FC7EB4" w:rsidRDefault="00FC7EB4" w:rsidP="00FC7EB4">
      <w:pPr>
        <w:pStyle w:val="ListParagraph"/>
        <w:numPr>
          <w:ilvl w:val="0"/>
          <w:numId w:val="6"/>
        </w:numPr>
      </w:pPr>
      <w:r w:rsidRPr="00FC7EB4">
        <w:t>Discussion with City Attorney concerning possible pending claims and/or arbitration.</w:t>
      </w:r>
    </w:p>
    <w:p w:rsidR="00710A57" w:rsidRDefault="00710A57" w:rsidP="00FC7EB4">
      <w:pPr>
        <w:ind w:left="720"/>
        <w:contextualSpacing/>
        <w:jc w:val="both"/>
      </w:pP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Pr="00FB1E0C" w:rsidRDefault="00FB1E0C" w:rsidP="00FB1E0C">
      <w:pPr>
        <w:spacing w:after="160" w:line="259" w:lineRule="auto"/>
        <w:rPr>
          <w:b/>
        </w:rPr>
      </w:pPr>
      <w:r w:rsidRPr="00FB1E0C">
        <w:rPr>
          <w:b/>
          <w:u w:val="single"/>
        </w:rPr>
        <w:t>Adjournment</w:t>
      </w:r>
      <w:r w:rsidRPr="00FB1E0C">
        <w:rPr>
          <w:b/>
        </w:rPr>
        <w:t xml:space="preserve"> </w:t>
      </w:r>
      <w:r w:rsidRPr="00FB1E0C">
        <w:rPr>
          <w:b/>
        </w:rPr>
        <w:tab/>
      </w: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FB1E0C" w:rsidP="00FB1E0C"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  <w:t>ATTEST:</w:t>
      </w:r>
    </w:p>
    <w:p w:rsidR="00710A57" w:rsidRPr="00FB1E0C" w:rsidRDefault="00710A57" w:rsidP="00710A57">
      <w:pPr>
        <w:jc w:val="both"/>
      </w:pP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710A57" w:rsidP="00710A57">
      <w:pPr>
        <w:jc w:val="both"/>
        <w:rPr>
          <w:b/>
          <w:bCs/>
        </w:rPr>
      </w:pPr>
      <w:r w:rsidRPr="00FB1E0C">
        <w:rPr>
          <w:b/>
          <w:bCs/>
        </w:rPr>
        <w:t>____________________________</w:t>
      </w:r>
      <w:r w:rsidR="00FB1E0C">
        <w:rPr>
          <w:b/>
          <w:bCs/>
        </w:rPr>
        <w:tab/>
      </w:r>
      <w:r w:rsidR="00FB1E0C">
        <w:rPr>
          <w:b/>
          <w:bCs/>
        </w:rPr>
        <w:tab/>
      </w:r>
      <w:r w:rsidR="00FB1E0C">
        <w:rPr>
          <w:b/>
          <w:bCs/>
        </w:rPr>
        <w:tab/>
        <w:t>_________________________________</w:t>
      </w:r>
    </w:p>
    <w:p w:rsidR="008F30CE" w:rsidRPr="00FB1E0C" w:rsidRDefault="00D86720" w:rsidP="00FB1E0C">
      <w:pPr>
        <w:jc w:val="both"/>
      </w:pPr>
      <w:r w:rsidRPr="00FB1E0C">
        <w:rPr>
          <w:bCs/>
        </w:rPr>
        <w:t>Jean Ann Wright, Mayor</w:t>
      </w:r>
      <w:r w:rsidR="00FB1E0C">
        <w:rPr>
          <w:bCs/>
        </w:rPr>
        <w:tab/>
      </w:r>
      <w:r w:rsidR="00FB1E0C">
        <w:rPr>
          <w:bCs/>
        </w:rPr>
        <w:tab/>
      </w:r>
      <w:r w:rsidR="00FB1E0C">
        <w:rPr>
          <w:bCs/>
        </w:rPr>
        <w:tab/>
      </w:r>
      <w:r w:rsidR="00FB1E0C">
        <w:rPr>
          <w:bCs/>
        </w:rPr>
        <w:tab/>
      </w:r>
      <w:r w:rsidR="003F7057" w:rsidRPr="00FB1E0C"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9E5F8D">
        <w:t xml:space="preserve">Public Notice: </w:t>
      </w:r>
      <w:r w:rsidR="003F1256">
        <w:t>Wednesday, October 9</w:t>
      </w:r>
      <w:r w:rsidR="00FF0D25">
        <w:t>, 2019,</w:t>
      </w:r>
      <w:r>
        <w:t xml:space="preserve"> at </w:t>
      </w:r>
      <w:r w:rsidR="009E5F8D">
        <w:t>2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3F1256" w:rsidRDefault="003F1256" w:rsidP="008F30CE">
      <w:pPr>
        <w:jc w:val="both"/>
      </w:pPr>
      <w:r>
        <w:tab/>
      </w:r>
      <w:r>
        <w:tab/>
        <w:t xml:space="preserve">Agenda: </w:t>
      </w:r>
      <w:r w:rsidR="007310B1">
        <w:t>Thursday, October 10, 2019, at 2:30 p.m.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E6" w:rsidRDefault="00A347E6">
      <w:r>
        <w:separator/>
      </w:r>
    </w:p>
  </w:endnote>
  <w:endnote w:type="continuationSeparator" w:id="0">
    <w:p w:rsidR="00A347E6" w:rsidRDefault="00A3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E6" w:rsidRDefault="00A347E6">
      <w:r>
        <w:separator/>
      </w:r>
    </w:p>
  </w:footnote>
  <w:footnote w:type="continuationSeparator" w:id="0">
    <w:p w:rsidR="00A347E6" w:rsidRDefault="00A3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0CB"/>
    <w:multiLevelType w:val="hybridMultilevel"/>
    <w:tmpl w:val="0F5ED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4073E8"/>
    <w:multiLevelType w:val="hybridMultilevel"/>
    <w:tmpl w:val="53C2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35509D9"/>
    <w:multiLevelType w:val="hybridMultilevel"/>
    <w:tmpl w:val="7D163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A4E6D"/>
    <w:rsid w:val="000F3DA6"/>
    <w:rsid w:val="000F5274"/>
    <w:rsid w:val="00126066"/>
    <w:rsid w:val="00144C3E"/>
    <w:rsid w:val="00170B71"/>
    <w:rsid w:val="00180C52"/>
    <w:rsid w:val="00186CC0"/>
    <w:rsid w:val="001923F7"/>
    <w:rsid w:val="001A687E"/>
    <w:rsid w:val="001B3674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2A6450"/>
    <w:rsid w:val="002C0E64"/>
    <w:rsid w:val="0030363A"/>
    <w:rsid w:val="00367C62"/>
    <w:rsid w:val="003767BF"/>
    <w:rsid w:val="00383135"/>
    <w:rsid w:val="00384D06"/>
    <w:rsid w:val="0038536F"/>
    <w:rsid w:val="003A34D3"/>
    <w:rsid w:val="003B2FFB"/>
    <w:rsid w:val="003C5BD8"/>
    <w:rsid w:val="003E4BB9"/>
    <w:rsid w:val="003F1256"/>
    <w:rsid w:val="003F7057"/>
    <w:rsid w:val="00426BB4"/>
    <w:rsid w:val="0045197D"/>
    <w:rsid w:val="00483BF2"/>
    <w:rsid w:val="004950E3"/>
    <w:rsid w:val="004F45CE"/>
    <w:rsid w:val="00505CD3"/>
    <w:rsid w:val="00511ACD"/>
    <w:rsid w:val="00525938"/>
    <w:rsid w:val="00532B7C"/>
    <w:rsid w:val="00542DFF"/>
    <w:rsid w:val="00546CD2"/>
    <w:rsid w:val="00551D5F"/>
    <w:rsid w:val="005610B8"/>
    <w:rsid w:val="00575300"/>
    <w:rsid w:val="00581C63"/>
    <w:rsid w:val="00595CBF"/>
    <w:rsid w:val="005C7A07"/>
    <w:rsid w:val="005E30B5"/>
    <w:rsid w:val="005F3F16"/>
    <w:rsid w:val="00605C59"/>
    <w:rsid w:val="00644C91"/>
    <w:rsid w:val="00674388"/>
    <w:rsid w:val="00693400"/>
    <w:rsid w:val="006B50F2"/>
    <w:rsid w:val="006D40A1"/>
    <w:rsid w:val="006D67D3"/>
    <w:rsid w:val="006E7437"/>
    <w:rsid w:val="00710A57"/>
    <w:rsid w:val="00725060"/>
    <w:rsid w:val="007310B1"/>
    <w:rsid w:val="00762BCE"/>
    <w:rsid w:val="00781BCF"/>
    <w:rsid w:val="00793C2B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97305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9E5F8D"/>
    <w:rsid w:val="009F2D2B"/>
    <w:rsid w:val="00A347E6"/>
    <w:rsid w:val="00A62C67"/>
    <w:rsid w:val="00A72D46"/>
    <w:rsid w:val="00A75DCA"/>
    <w:rsid w:val="00AA5136"/>
    <w:rsid w:val="00AC5EF3"/>
    <w:rsid w:val="00AE34DE"/>
    <w:rsid w:val="00B13783"/>
    <w:rsid w:val="00B21E42"/>
    <w:rsid w:val="00B22FB0"/>
    <w:rsid w:val="00B433B7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C21E3D"/>
    <w:rsid w:val="00C45AA5"/>
    <w:rsid w:val="00C57969"/>
    <w:rsid w:val="00C60DA5"/>
    <w:rsid w:val="00D3462C"/>
    <w:rsid w:val="00D86720"/>
    <w:rsid w:val="00D93751"/>
    <w:rsid w:val="00DB3444"/>
    <w:rsid w:val="00DB7A3A"/>
    <w:rsid w:val="00DF0AB2"/>
    <w:rsid w:val="00E05546"/>
    <w:rsid w:val="00E4313D"/>
    <w:rsid w:val="00E43247"/>
    <w:rsid w:val="00E71428"/>
    <w:rsid w:val="00E90C1B"/>
    <w:rsid w:val="00EB2DD0"/>
    <w:rsid w:val="00EC2993"/>
    <w:rsid w:val="00ED7221"/>
    <w:rsid w:val="00EF45F3"/>
    <w:rsid w:val="00F0115C"/>
    <w:rsid w:val="00F30EE2"/>
    <w:rsid w:val="00F34FD3"/>
    <w:rsid w:val="00F3587D"/>
    <w:rsid w:val="00F40609"/>
    <w:rsid w:val="00F45EC6"/>
    <w:rsid w:val="00F47250"/>
    <w:rsid w:val="00F96E43"/>
    <w:rsid w:val="00F971CB"/>
    <w:rsid w:val="00FB0E07"/>
    <w:rsid w:val="00FB1E0C"/>
    <w:rsid w:val="00FB56D9"/>
    <w:rsid w:val="00FC7EB4"/>
    <w:rsid w:val="00FD580A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2691F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46CD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6CD2"/>
    <w:rPr>
      <w:rFonts w:ascii="Calibri" w:eastAsiaTheme="minorEastAsia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546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6</cp:revision>
  <cp:lastPrinted>2019-10-10T15:52:00Z</cp:lastPrinted>
  <dcterms:created xsi:type="dcterms:W3CDTF">2019-10-09T16:37:00Z</dcterms:created>
  <dcterms:modified xsi:type="dcterms:W3CDTF">2019-10-10T17:56:00Z</dcterms:modified>
</cp:coreProperties>
</file>