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CITY COUNCIL 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19078A">
        <w:rPr>
          <w:b w:val="0"/>
          <w:sz w:val="28"/>
          <w:szCs w:val="28"/>
        </w:rPr>
        <w:t>April 1</w:t>
      </w:r>
      <w:r w:rsidR="001D5E21">
        <w:rPr>
          <w:b w:val="0"/>
          <w:sz w:val="28"/>
          <w:szCs w:val="28"/>
        </w:rPr>
        <w:t>, 2019</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EE690F" w:rsidRDefault="007F263E" w:rsidP="007F263E">
      <w:pPr>
        <w:spacing w:after="160" w:line="259" w:lineRule="auto"/>
        <w:rPr>
          <w:rFonts w:eastAsiaTheme="minorHAnsi"/>
          <w:u w:val="single"/>
        </w:rPr>
      </w:pPr>
      <w:r w:rsidRPr="00D501DF">
        <w:rPr>
          <w:rFonts w:eastAsiaTheme="minorHAnsi"/>
          <w:u w:val="single"/>
        </w:rPr>
        <w:t>Roll Call</w:t>
      </w:r>
    </w:p>
    <w:p w:rsidR="009D6338" w:rsidRDefault="009D6338" w:rsidP="007F263E">
      <w:pPr>
        <w:spacing w:after="160" w:line="259" w:lineRule="auto"/>
        <w:rPr>
          <w:rFonts w:eastAsiaTheme="minorHAnsi"/>
          <w:u w:val="single"/>
        </w:rPr>
      </w:pPr>
    </w:p>
    <w:p w:rsidR="008335B0" w:rsidRDefault="008335B0" w:rsidP="008335B0">
      <w:pPr>
        <w:spacing w:after="160" w:line="259" w:lineRule="auto"/>
        <w:rPr>
          <w:rFonts w:eastAsiaTheme="minorHAnsi"/>
          <w:u w:val="single"/>
        </w:rPr>
      </w:pPr>
      <w:r>
        <w:rPr>
          <w:rFonts w:eastAsiaTheme="minorHAnsi"/>
          <w:u w:val="single"/>
        </w:rPr>
        <w:t>Mission Statement:</w:t>
      </w:r>
    </w:p>
    <w:p w:rsidR="008335B0" w:rsidRDefault="008335B0" w:rsidP="008335B0">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6C2737" w:rsidRPr="00E441A3" w:rsidRDefault="006C2737" w:rsidP="008335B0">
      <w:pPr>
        <w:spacing w:after="160" w:line="259" w:lineRule="auto"/>
        <w:jc w:val="both"/>
        <w:rPr>
          <w:rFonts w:eastAsiaTheme="minorHAnsi"/>
          <w:b w:val="0"/>
        </w:rPr>
      </w:pP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FB5095" w:rsidRDefault="006E37EB" w:rsidP="001F56F4">
      <w:pPr>
        <w:spacing w:after="160" w:line="259" w:lineRule="auto"/>
        <w:ind w:left="720"/>
        <w:rPr>
          <w:rFonts w:eastAsiaTheme="minorHAnsi"/>
          <w:b w:val="0"/>
        </w:rPr>
      </w:pPr>
      <w:r>
        <w:rPr>
          <w:rFonts w:eastAsiaTheme="minorHAnsi"/>
          <w:b w:val="0"/>
        </w:rPr>
        <w:t>IFI #1 –</w:t>
      </w:r>
      <w:r w:rsidR="009D3E5D">
        <w:rPr>
          <w:rFonts w:eastAsiaTheme="minorHAnsi"/>
          <w:b w:val="0"/>
        </w:rPr>
        <w:t xml:space="preserve"> </w:t>
      </w:r>
      <w:r w:rsidR="00FB5095">
        <w:rPr>
          <w:rFonts w:eastAsiaTheme="minorHAnsi"/>
          <w:b w:val="0"/>
        </w:rPr>
        <w:t>Code Enforcement Report</w:t>
      </w:r>
    </w:p>
    <w:p w:rsidR="006107EE" w:rsidRDefault="006107EE" w:rsidP="001F56F4">
      <w:pPr>
        <w:spacing w:after="160" w:line="259" w:lineRule="auto"/>
        <w:ind w:left="720"/>
        <w:rPr>
          <w:rFonts w:eastAsiaTheme="minorHAnsi"/>
          <w:b w:val="0"/>
        </w:rPr>
      </w:pPr>
      <w:r>
        <w:rPr>
          <w:rFonts w:eastAsiaTheme="minorHAnsi"/>
          <w:b w:val="0"/>
        </w:rPr>
        <w:t xml:space="preserve">IFI #2 – </w:t>
      </w:r>
      <w:r>
        <w:rPr>
          <w:rFonts w:eastAsiaTheme="minorHAnsi"/>
          <w:b w:val="0"/>
        </w:rPr>
        <w:t xml:space="preserve">Probationary raises as per policy </w:t>
      </w:r>
      <w:r>
        <w:rPr>
          <w:rFonts w:eastAsiaTheme="minorHAnsi"/>
          <w:b w:val="0"/>
        </w:rPr>
        <w:t>are being</w:t>
      </w:r>
      <w:r>
        <w:rPr>
          <w:rFonts w:eastAsiaTheme="minorHAnsi"/>
          <w:b w:val="0"/>
        </w:rPr>
        <w:t xml:space="preserve"> awarded to </w:t>
      </w:r>
      <w:r>
        <w:rPr>
          <w:rFonts w:eastAsiaTheme="minorHAnsi"/>
          <w:b w:val="0"/>
        </w:rPr>
        <w:t>Dale Dandridge and Chris Creel.</w:t>
      </w:r>
    </w:p>
    <w:p w:rsidR="006C2737" w:rsidRDefault="006C2737" w:rsidP="001F56F4">
      <w:pPr>
        <w:spacing w:after="160" w:line="259" w:lineRule="auto"/>
        <w:ind w:left="720"/>
        <w:rPr>
          <w:rFonts w:eastAsiaTheme="minorHAnsi"/>
          <w:b w:val="0"/>
        </w:rPr>
      </w:pPr>
    </w:p>
    <w:p w:rsidR="007F263E" w:rsidRPr="008B59E0" w:rsidRDefault="00550328" w:rsidP="007F263E">
      <w:pPr>
        <w:spacing w:after="160" w:line="259" w:lineRule="auto"/>
        <w:rPr>
          <w:u w:val="single"/>
        </w:rPr>
      </w:pPr>
      <w:r w:rsidRPr="008B59E0">
        <w:rPr>
          <w:rFonts w:eastAsiaTheme="minorHAnsi"/>
          <w:u w:val="single"/>
        </w:rPr>
        <w:t>Consent Agenda</w:t>
      </w:r>
      <w:r w:rsidR="007F263E" w:rsidRPr="008B59E0">
        <w:rPr>
          <w:u w:val="single"/>
        </w:rPr>
        <w:t xml:space="preserve"> </w:t>
      </w:r>
    </w:p>
    <w:p w:rsidR="009F17A2" w:rsidRPr="008B59E0" w:rsidRDefault="007F263E" w:rsidP="00C10649">
      <w:pPr>
        <w:numPr>
          <w:ilvl w:val="0"/>
          <w:numId w:val="21"/>
        </w:numPr>
        <w:spacing w:after="160" w:line="259" w:lineRule="auto"/>
        <w:rPr>
          <w:b w:val="0"/>
        </w:rPr>
      </w:pPr>
      <w:r w:rsidRPr="008B59E0">
        <w:rPr>
          <w:b w:val="0"/>
        </w:rPr>
        <w:t xml:space="preserve">Approval of minutes of Regular Meeting </w:t>
      </w:r>
      <w:r w:rsidR="0019078A">
        <w:rPr>
          <w:b w:val="0"/>
        </w:rPr>
        <w:t>March</w:t>
      </w:r>
      <w:r w:rsidR="008B59E0" w:rsidRPr="008B59E0">
        <w:rPr>
          <w:b w:val="0"/>
        </w:rPr>
        <w:t xml:space="preserve"> 4</w:t>
      </w:r>
      <w:r w:rsidR="005F0B63" w:rsidRPr="008B59E0">
        <w:rPr>
          <w:b w:val="0"/>
        </w:rPr>
        <w:t>, 2019</w:t>
      </w:r>
      <w:r w:rsidR="008B59E0" w:rsidRPr="008B59E0">
        <w:rPr>
          <w:b w:val="0"/>
        </w:rPr>
        <w:t>.</w:t>
      </w:r>
    </w:p>
    <w:p w:rsidR="007F263E" w:rsidRPr="008B59E0" w:rsidRDefault="007F263E" w:rsidP="00024EA3">
      <w:pPr>
        <w:numPr>
          <w:ilvl w:val="0"/>
          <w:numId w:val="21"/>
        </w:numPr>
        <w:spacing w:after="160" w:line="259" w:lineRule="auto"/>
        <w:rPr>
          <w:b w:val="0"/>
        </w:rPr>
      </w:pPr>
      <w:r w:rsidRPr="008B59E0">
        <w:rPr>
          <w:b w:val="0"/>
        </w:rPr>
        <w:t>Approval of blanket purchase orders in the sum of $</w:t>
      </w:r>
      <w:r w:rsidR="006D6975" w:rsidRPr="008B59E0">
        <w:rPr>
          <w:b w:val="0"/>
        </w:rPr>
        <w:t>60,3</w:t>
      </w:r>
      <w:r w:rsidR="00211DEE" w:rsidRPr="008B59E0">
        <w:rPr>
          <w:b w:val="0"/>
        </w:rPr>
        <w:t>50</w:t>
      </w:r>
      <w:r w:rsidR="004F4A4E" w:rsidRPr="008B59E0">
        <w:rPr>
          <w:b w:val="0"/>
        </w:rPr>
        <w:t>.00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64198B" w:rsidP="00024EA3">
      <w:pPr>
        <w:numPr>
          <w:ilvl w:val="1"/>
          <w:numId w:val="21"/>
        </w:numPr>
        <w:spacing w:after="160" w:line="259" w:lineRule="auto"/>
        <w:rPr>
          <w:b w:val="0"/>
        </w:rPr>
      </w:pPr>
      <w:r>
        <w:rPr>
          <w:b w:val="0"/>
        </w:rPr>
        <w:t xml:space="preserve">$399,330.43 </w:t>
      </w:r>
      <w:r w:rsidR="00CC7198">
        <w:rPr>
          <w:b w:val="0"/>
        </w:rPr>
        <w:t xml:space="preserve">from </w:t>
      </w:r>
      <w:r w:rsidR="007F263E" w:rsidRPr="006456F2">
        <w:rPr>
          <w:b w:val="0"/>
        </w:rPr>
        <w:t>Fund 10</w:t>
      </w:r>
      <w:r w:rsidR="00CC7198">
        <w:rPr>
          <w:b w:val="0"/>
        </w:rPr>
        <w:t xml:space="preserve"> – General Fund</w:t>
      </w:r>
    </w:p>
    <w:p w:rsidR="00CC7198" w:rsidRDefault="0064198B"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64198B"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64198B" w:rsidP="00024EA3">
      <w:pPr>
        <w:numPr>
          <w:ilvl w:val="1"/>
          <w:numId w:val="21"/>
        </w:numPr>
        <w:spacing w:after="160" w:line="259" w:lineRule="auto"/>
        <w:rPr>
          <w:b w:val="0"/>
        </w:rPr>
      </w:pPr>
      <w:r>
        <w:rPr>
          <w:b w:val="0"/>
        </w:rPr>
        <w:t xml:space="preserve">$42,309.65 </w:t>
      </w:r>
      <w:r w:rsidR="00B8474B">
        <w:rPr>
          <w:b w:val="0"/>
        </w:rPr>
        <w:t xml:space="preserve">from </w:t>
      </w:r>
      <w:r w:rsidR="00B8474B" w:rsidRPr="006456F2">
        <w:rPr>
          <w:b w:val="0"/>
        </w:rPr>
        <w:t>Fund</w:t>
      </w:r>
      <w:r w:rsidR="00B8474B">
        <w:rPr>
          <w:b w:val="0"/>
        </w:rPr>
        <w:t xml:space="preserve"> 20 – Capital Improvement Fund</w:t>
      </w:r>
    </w:p>
    <w:p w:rsidR="00B8474B" w:rsidRDefault="0064198B" w:rsidP="00024EA3">
      <w:pPr>
        <w:numPr>
          <w:ilvl w:val="1"/>
          <w:numId w:val="21"/>
        </w:numPr>
        <w:spacing w:after="160" w:line="259" w:lineRule="auto"/>
        <w:rPr>
          <w:b w:val="0"/>
        </w:rPr>
      </w:pPr>
      <w:r>
        <w:rPr>
          <w:b w:val="0"/>
        </w:rPr>
        <w:t xml:space="preserve">$5,586.43 </w:t>
      </w:r>
      <w:r w:rsidR="00B8474B">
        <w:rPr>
          <w:b w:val="0"/>
        </w:rPr>
        <w:t xml:space="preserve">from </w:t>
      </w:r>
      <w:r w:rsidR="00B8474B" w:rsidRPr="006456F2">
        <w:rPr>
          <w:b w:val="0"/>
        </w:rPr>
        <w:t>Fund</w:t>
      </w:r>
      <w:r w:rsidR="00B8474B">
        <w:rPr>
          <w:b w:val="0"/>
        </w:rPr>
        <w:t xml:space="preserve"> 30 – Street &amp; Alley Fund</w:t>
      </w:r>
    </w:p>
    <w:p w:rsidR="00B8474B" w:rsidRPr="00CC7198" w:rsidRDefault="0064198B" w:rsidP="00024EA3">
      <w:pPr>
        <w:numPr>
          <w:ilvl w:val="1"/>
          <w:numId w:val="21"/>
        </w:numPr>
        <w:spacing w:after="160" w:line="259" w:lineRule="auto"/>
        <w:rPr>
          <w:b w:val="0"/>
        </w:rPr>
      </w:pPr>
      <w:r>
        <w:rPr>
          <w:b w:val="0"/>
        </w:rPr>
        <w:t xml:space="preserve">$0.00 </w:t>
      </w:r>
      <w:r w:rsidR="00B8474B">
        <w:rPr>
          <w:b w:val="0"/>
        </w:rPr>
        <w:t xml:space="preserve">from </w:t>
      </w:r>
      <w:r w:rsidR="00B8474B" w:rsidRPr="006456F2">
        <w:rPr>
          <w:b w:val="0"/>
        </w:rPr>
        <w:t>Fund</w:t>
      </w:r>
      <w:r w:rsidR="00AB31A6">
        <w:rPr>
          <w:b w:val="0"/>
        </w:rPr>
        <w:t xml:space="preserve"> 90 – </w:t>
      </w:r>
      <w:r w:rsidR="00B017C1">
        <w:rPr>
          <w:b w:val="0"/>
        </w:rPr>
        <w:t>Safe Routes</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19078A">
        <w:rPr>
          <w:b w:val="0"/>
        </w:rPr>
        <w:t>March</w:t>
      </w:r>
      <w:r w:rsidR="005F0B63">
        <w:rPr>
          <w:b w:val="0"/>
        </w:rPr>
        <w:t>, 2019</w:t>
      </w:r>
      <w:r w:rsidR="00E72DAF">
        <w:rPr>
          <w:b w:val="0"/>
        </w:rPr>
        <w:t>,</w:t>
      </w:r>
      <w:r w:rsidRPr="00CF56CD">
        <w:rPr>
          <w:b w:val="0"/>
        </w:rPr>
        <w:t xml:space="preserve"> payroll in the sum of </w:t>
      </w:r>
      <w:r w:rsidR="00835D1F" w:rsidRPr="00CF56CD">
        <w:rPr>
          <w:b w:val="0"/>
        </w:rPr>
        <w:t>$</w:t>
      </w:r>
      <w:r w:rsidR="0064198B">
        <w:rPr>
          <w:b w:val="0"/>
        </w:rPr>
        <w:t>190,125.55</w:t>
      </w:r>
    </w:p>
    <w:p w:rsidR="00B22C75" w:rsidRPr="00D501DF" w:rsidRDefault="00D501DF" w:rsidP="00B22C75">
      <w:pPr>
        <w:spacing w:after="160" w:line="259" w:lineRule="auto"/>
        <w:rPr>
          <w:u w:val="single"/>
        </w:rPr>
      </w:pPr>
      <w:r w:rsidRPr="00D501DF">
        <w:rPr>
          <w:u w:val="single"/>
        </w:rPr>
        <w:lastRenderedPageBreak/>
        <w:t>Regular Agenda</w:t>
      </w:r>
    </w:p>
    <w:p w:rsidR="00705499" w:rsidRPr="00253F5B" w:rsidRDefault="00705499" w:rsidP="00705499">
      <w:pPr>
        <w:ind w:left="1260"/>
        <w:jc w:val="both"/>
        <w:rPr>
          <w:b w:val="0"/>
        </w:rPr>
      </w:pPr>
    </w:p>
    <w:p w:rsidR="00BD2012" w:rsidRDefault="008D1C7E" w:rsidP="007967C3">
      <w:pPr>
        <w:pStyle w:val="ListParagraph"/>
        <w:widowControl w:val="0"/>
        <w:numPr>
          <w:ilvl w:val="0"/>
          <w:numId w:val="26"/>
        </w:numPr>
        <w:autoSpaceDE w:val="0"/>
        <w:autoSpaceDN w:val="0"/>
        <w:outlineLvl w:val="0"/>
        <w:rPr>
          <w:b w:val="0"/>
          <w:lang w:bidi="en-US"/>
        </w:rPr>
      </w:pPr>
      <w:r w:rsidRPr="00F73192">
        <w:rPr>
          <w:b w:val="0"/>
        </w:rPr>
        <w:t xml:space="preserve">Discussion and possible approval of </w:t>
      </w:r>
      <w:r w:rsidR="00BD2012" w:rsidRPr="00F73192">
        <w:rPr>
          <w:b w:val="0"/>
          <w:lang w:bidi="en-US"/>
        </w:rPr>
        <w:t xml:space="preserve">Open Streets </w:t>
      </w:r>
      <w:r w:rsidR="00AB3036">
        <w:rPr>
          <w:b w:val="0"/>
          <w:lang w:bidi="en-US"/>
        </w:rPr>
        <w:t xml:space="preserve">sponsored by the Adair County Health Coalition </w:t>
      </w:r>
      <w:r w:rsidR="00BD2012" w:rsidRPr="00F73192">
        <w:rPr>
          <w:b w:val="0"/>
          <w:lang w:bidi="en-US"/>
        </w:rPr>
        <w:t xml:space="preserve">on Saturday June 22, 2019, </w:t>
      </w:r>
      <w:r w:rsidR="003020E7" w:rsidRPr="00F73192">
        <w:rPr>
          <w:b w:val="0"/>
          <w:lang w:bidi="en-US"/>
        </w:rPr>
        <w:t>from 10 to 2:30 between 2</w:t>
      </w:r>
      <w:r w:rsidR="003020E7" w:rsidRPr="00F73192">
        <w:rPr>
          <w:b w:val="0"/>
          <w:vertAlign w:val="superscript"/>
          <w:lang w:bidi="en-US"/>
        </w:rPr>
        <w:t>nd</w:t>
      </w:r>
      <w:r w:rsidR="003020E7" w:rsidRPr="00F73192">
        <w:rPr>
          <w:b w:val="0"/>
          <w:lang w:bidi="en-US"/>
        </w:rPr>
        <w:t xml:space="preserve"> and 4</w:t>
      </w:r>
      <w:r w:rsidR="00BD2012" w:rsidRPr="00F73192">
        <w:rPr>
          <w:b w:val="0"/>
          <w:vertAlign w:val="superscript"/>
          <w:lang w:bidi="en-US"/>
        </w:rPr>
        <w:t>th</w:t>
      </w:r>
      <w:r w:rsidR="00BD2012" w:rsidRPr="00F73192">
        <w:rPr>
          <w:b w:val="0"/>
          <w:lang w:bidi="en-US"/>
        </w:rPr>
        <w:t xml:space="preserve"> streets on Division </w:t>
      </w:r>
      <w:r w:rsidR="003020E7" w:rsidRPr="00F73192">
        <w:rPr>
          <w:b w:val="0"/>
          <w:lang w:bidi="en-US"/>
        </w:rPr>
        <w:t>and</w:t>
      </w:r>
      <w:r w:rsidR="00BD2012" w:rsidRPr="00F73192">
        <w:rPr>
          <w:b w:val="0"/>
          <w:lang w:bidi="en-US"/>
        </w:rPr>
        <w:t xml:space="preserve"> blocking 5</w:t>
      </w:r>
      <w:r w:rsidR="00BD2012" w:rsidRPr="00F73192">
        <w:rPr>
          <w:b w:val="0"/>
          <w:vertAlign w:val="superscript"/>
          <w:lang w:bidi="en-US"/>
        </w:rPr>
        <w:t>th</w:t>
      </w:r>
      <w:r w:rsidR="00BD2012" w:rsidRPr="00F73192">
        <w:rPr>
          <w:b w:val="0"/>
          <w:lang w:bidi="en-US"/>
        </w:rPr>
        <w:t xml:space="preserve"> street </w:t>
      </w:r>
      <w:r w:rsidR="003020E7" w:rsidRPr="00F73192">
        <w:rPr>
          <w:b w:val="0"/>
          <w:lang w:bidi="en-US"/>
        </w:rPr>
        <w:t>crossover on</w:t>
      </w:r>
      <w:r w:rsidR="00BD2012" w:rsidRPr="00F73192">
        <w:rPr>
          <w:b w:val="0"/>
          <w:lang w:bidi="en-US"/>
        </w:rPr>
        <w:t xml:space="preserve"> </w:t>
      </w:r>
      <w:r w:rsidR="006107EE">
        <w:rPr>
          <w:b w:val="0"/>
          <w:lang w:bidi="en-US"/>
        </w:rPr>
        <w:t>D</w:t>
      </w:r>
      <w:r w:rsidR="00BD2012" w:rsidRPr="00F73192">
        <w:rPr>
          <w:b w:val="0"/>
          <w:lang w:bidi="en-US"/>
        </w:rPr>
        <w:t>ivision</w:t>
      </w:r>
      <w:r w:rsidR="003020E7" w:rsidRPr="00F73192">
        <w:rPr>
          <w:b w:val="0"/>
          <w:lang w:bidi="en-US"/>
        </w:rPr>
        <w:t>.</w:t>
      </w:r>
      <w:r w:rsidR="00BD2012" w:rsidRPr="00F73192">
        <w:rPr>
          <w:b w:val="0"/>
          <w:lang w:bidi="en-US"/>
        </w:rPr>
        <w:t xml:space="preserve"> </w:t>
      </w:r>
    </w:p>
    <w:p w:rsidR="006107EE" w:rsidRPr="00F73192" w:rsidRDefault="006107EE" w:rsidP="006107EE">
      <w:pPr>
        <w:pStyle w:val="ListParagraph"/>
        <w:widowControl w:val="0"/>
        <w:autoSpaceDE w:val="0"/>
        <w:autoSpaceDN w:val="0"/>
        <w:outlineLvl w:val="0"/>
        <w:rPr>
          <w:b w:val="0"/>
          <w:lang w:bidi="en-US"/>
        </w:rPr>
      </w:pPr>
    </w:p>
    <w:p w:rsidR="00BD2012" w:rsidRPr="00F73192" w:rsidRDefault="008D1C7E" w:rsidP="0054482B">
      <w:pPr>
        <w:pStyle w:val="ListParagraph"/>
        <w:widowControl w:val="0"/>
        <w:numPr>
          <w:ilvl w:val="0"/>
          <w:numId w:val="26"/>
        </w:numPr>
        <w:autoSpaceDE w:val="0"/>
        <w:autoSpaceDN w:val="0"/>
        <w:outlineLvl w:val="0"/>
        <w:rPr>
          <w:b w:val="0"/>
          <w:lang w:bidi="en-US"/>
        </w:rPr>
      </w:pPr>
      <w:r w:rsidRPr="00F73192">
        <w:rPr>
          <w:b w:val="0"/>
        </w:rPr>
        <w:t xml:space="preserve">Discussion and possible approval of </w:t>
      </w:r>
      <w:r w:rsidR="00BD2012" w:rsidRPr="00F73192">
        <w:rPr>
          <w:b w:val="0"/>
          <w:lang w:bidi="en-US"/>
        </w:rPr>
        <w:t xml:space="preserve">Community Clean-up day </w:t>
      </w:r>
      <w:r w:rsidR="00AB3036">
        <w:rPr>
          <w:b w:val="0"/>
          <w:lang w:bidi="en-US"/>
        </w:rPr>
        <w:t xml:space="preserve">sponsored by the Adair County Health Coalition </w:t>
      </w:r>
      <w:r w:rsidR="00BD2012" w:rsidRPr="00F73192">
        <w:rPr>
          <w:b w:val="0"/>
          <w:lang w:bidi="en-US"/>
        </w:rPr>
        <w:t>on Saturday May 4</w:t>
      </w:r>
      <w:r w:rsidR="00BD2012" w:rsidRPr="00F73192">
        <w:rPr>
          <w:b w:val="0"/>
          <w:vertAlign w:val="superscript"/>
          <w:lang w:bidi="en-US"/>
        </w:rPr>
        <w:t>th</w:t>
      </w:r>
      <w:r w:rsidR="00BD2012" w:rsidRPr="00F73192">
        <w:rPr>
          <w:b w:val="0"/>
          <w:lang w:bidi="en-US"/>
        </w:rPr>
        <w:t xml:space="preserve"> with city help on Monday and providing </w:t>
      </w:r>
      <w:r w:rsidRPr="00F73192">
        <w:rPr>
          <w:b w:val="0"/>
          <w:lang w:bidi="en-US"/>
        </w:rPr>
        <w:t>b</w:t>
      </w:r>
      <w:r w:rsidR="00BD2012" w:rsidRPr="00F73192">
        <w:rPr>
          <w:b w:val="0"/>
          <w:lang w:bidi="en-US"/>
        </w:rPr>
        <w:t>rooms and rakes for workers.</w:t>
      </w:r>
    </w:p>
    <w:p w:rsidR="00BD2012" w:rsidRDefault="00BD2012" w:rsidP="00BD2012">
      <w:pPr>
        <w:pStyle w:val="ListParagraph"/>
        <w:widowControl w:val="0"/>
        <w:autoSpaceDE w:val="0"/>
        <w:autoSpaceDN w:val="0"/>
        <w:outlineLvl w:val="0"/>
        <w:rPr>
          <w:b w:val="0"/>
          <w:lang w:bidi="en-US"/>
        </w:rPr>
      </w:pPr>
    </w:p>
    <w:p w:rsidR="00BD2012" w:rsidRDefault="008D1C7E" w:rsidP="008D1C7E">
      <w:pPr>
        <w:pStyle w:val="BalloonText"/>
        <w:widowControl w:val="0"/>
        <w:numPr>
          <w:ilvl w:val="0"/>
          <w:numId w:val="26"/>
        </w:numPr>
        <w:autoSpaceDE w:val="0"/>
        <w:autoSpaceDN w:val="0"/>
        <w:outlineLvl w:val="0"/>
        <w:rPr>
          <w:rFonts w:ascii="Times New Roman" w:hAnsi="Times New Roman" w:cs="Times New Roman"/>
          <w:b w:val="0"/>
          <w:sz w:val="24"/>
          <w:szCs w:val="24"/>
          <w:lang w:bidi="en-US"/>
        </w:rPr>
      </w:pPr>
      <w:r>
        <w:rPr>
          <w:rFonts w:ascii="Times New Roman" w:hAnsi="Times New Roman" w:cs="Times New Roman"/>
          <w:b w:val="0"/>
          <w:sz w:val="24"/>
          <w:szCs w:val="24"/>
        </w:rPr>
        <w:t>D</w:t>
      </w:r>
      <w:r w:rsidRPr="008D1C7E">
        <w:rPr>
          <w:rFonts w:ascii="Times New Roman" w:hAnsi="Times New Roman" w:cs="Times New Roman"/>
          <w:b w:val="0"/>
          <w:sz w:val="24"/>
          <w:szCs w:val="24"/>
        </w:rPr>
        <w:t xml:space="preserve">iscussion and possible approval </w:t>
      </w:r>
      <w:r>
        <w:rPr>
          <w:rFonts w:ascii="Times New Roman" w:hAnsi="Times New Roman" w:cs="Times New Roman"/>
          <w:b w:val="0"/>
          <w:sz w:val="24"/>
          <w:szCs w:val="24"/>
        </w:rPr>
        <w:t xml:space="preserve">regarding </w:t>
      </w:r>
      <w:r w:rsidRPr="008D1C7E">
        <w:rPr>
          <w:rFonts w:ascii="Times New Roman" w:hAnsi="Times New Roman" w:cs="Times New Roman"/>
          <w:b w:val="0"/>
          <w:sz w:val="24"/>
          <w:szCs w:val="24"/>
        </w:rPr>
        <w:t>Robert</w:t>
      </w:r>
      <w:r>
        <w:rPr>
          <w:rFonts w:ascii="Times New Roman" w:hAnsi="Times New Roman" w:cs="Times New Roman"/>
          <w:b w:val="0"/>
          <w:sz w:val="24"/>
          <w:szCs w:val="24"/>
        </w:rPr>
        <w:t>’</w:t>
      </w:r>
      <w:r w:rsidRPr="008D1C7E">
        <w:rPr>
          <w:rFonts w:ascii="Times New Roman" w:hAnsi="Times New Roman" w:cs="Times New Roman"/>
          <w:b w:val="0"/>
          <w:sz w:val="24"/>
          <w:szCs w:val="24"/>
        </w:rPr>
        <w:t xml:space="preserve">s </w:t>
      </w:r>
      <w:r>
        <w:rPr>
          <w:rFonts w:ascii="Times New Roman" w:hAnsi="Times New Roman" w:cs="Times New Roman"/>
          <w:b w:val="0"/>
          <w:sz w:val="24"/>
          <w:szCs w:val="24"/>
        </w:rPr>
        <w:t>F</w:t>
      </w:r>
      <w:r w:rsidRPr="008D1C7E">
        <w:rPr>
          <w:rFonts w:ascii="Times New Roman" w:hAnsi="Times New Roman" w:cs="Times New Roman"/>
          <w:b w:val="0"/>
          <w:sz w:val="24"/>
          <w:szCs w:val="24"/>
        </w:rPr>
        <w:t xml:space="preserve">uneral </w:t>
      </w:r>
      <w:r>
        <w:rPr>
          <w:rFonts w:ascii="Times New Roman" w:hAnsi="Times New Roman" w:cs="Times New Roman"/>
          <w:b w:val="0"/>
          <w:sz w:val="24"/>
          <w:szCs w:val="24"/>
        </w:rPr>
        <w:t>H</w:t>
      </w:r>
      <w:r w:rsidRPr="008D1C7E">
        <w:rPr>
          <w:rFonts w:ascii="Times New Roman" w:hAnsi="Times New Roman" w:cs="Times New Roman"/>
          <w:b w:val="0"/>
          <w:sz w:val="24"/>
          <w:szCs w:val="24"/>
        </w:rPr>
        <w:t xml:space="preserve">ome request that the city set aside plots for people without relatives or whose relatives refuse to make any arrangements – basically set up a </w:t>
      </w:r>
      <w:r>
        <w:rPr>
          <w:rFonts w:ascii="Times New Roman" w:hAnsi="Times New Roman" w:cs="Times New Roman"/>
          <w:b w:val="0"/>
          <w:sz w:val="24"/>
          <w:szCs w:val="24"/>
        </w:rPr>
        <w:t>P</w:t>
      </w:r>
      <w:r w:rsidRPr="008D1C7E">
        <w:rPr>
          <w:rFonts w:ascii="Times New Roman" w:hAnsi="Times New Roman" w:cs="Times New Roman"/>
          <w:b w:val="0"/>
          <w:sz w:val="24"/>
          <w:szCs w:val="24"/>
        </w:rPr>
        <w:t xml:space="preserve">otter’s </w:t>
      </w:r>
      <w:r>
        <w:rPr>
          <w:rFonts w:ascii="Times New Roman" w:hAnsi="Times New Roman" w:cs="Times New Roman"/>
          <w:b w:val="0"/>
          <w:sz w:val="24"/>
          <w:szCs w:val="24"/>
        </w:rPr>
        <w:t>F</w:t>
      </w:r>
      <w:r w:rsidRPr="008D1C7E">
        <w:rPr>
          <w:rFonts w:ascii="Times New Roman" w:hAnsi="Times New Roman" w:cs="Times New Roman"/>
          <w:b w:val="0"/>
          <w:sz w:val="24"/>
          <w:szCs w:val="24"/>
        </w:rPr>
        <w:t>ield.</w:t>
      </w:r>
    </w:p>
    <w:p w:rsidR="008D1C7E" w:rsidRDefault="008D1C7E" w:rsidP="008D1C7E">
      <w:pPr>
        <w:pStyle w:val="BalloonText"/>
        <w:widowControl w:val="0"/>
        <w:autoSpaceDE w:val="0"/>
        <w:autoSpaceDN w:val="0"/>
        <w:ind w:left="720"/>
        <w:outlineLvl w:val="0"/>
        <w:rPr>
          <w:rFonts w:ascii="Times New Roman" w:hAnsi="Times New Roman" w:cs="Times New Roman"/>
          <w:b w:val="0"/>
          <w:sz w:val="24"/>
          <w:szCs w:val="24"/>
          <w:lang w:bidi="en-US"/>
        </w:rPr>
      </w:pPr>
    </w:p>
    <w:p w:rsidR="00922F82" w:rsidRDefault="008D1C7E" w:rsidP="00922F82">
      <w:pPr>
        <w:pStyle w:val="ListParagraph"/>
        <w:widowControl w:val="0"/>
        <w:numPr>
          <w:ilvl w:val="0"/>
          <w:numId w:val="26"/>
        </w:numPr>
        <w:autoSpaceDE w:val="0"/>
        <w:autoSpaceDN w:val="0"/>
        <w:spacing w:after="160" w:line="256" w:lineRule="auto"/>
        <w:outlineLvl w:val="0"/>
        <w:rPr>
          <w:b w:val="0"/>
          <w:lang w:bidi="en-US"/>
        </w:rPr>
      </w:pPr>
      <w:r w:rsidRPr="00922F82">
        <w:rPr>
          <w:b w:val="0"/>
        </w:rPr>
        <w:t>Discussion and possible approval</w:t>
      </w:r>
      <w:r w:rsidR="00F73192" w:rsidRPr="00922F82">
        <w:rPr>
          <w:b w:val="0"/>
        </w:rPr>
        <w:t xml:space="preserve"> </w:t>
      </w:r>
      <w:r w:rsidR="00922F82" w:rsidRPr="00922F82">
        <w:rPr>
          <w:b w:val="0"/>
        </w:rPr>
        <w:t xml:space="preserve">of purchase by Fire Department of a Bullard Thermal Imager camera with truck charger and one extra battery for $6663.00 </w:t>
      </w:r>
      <w:r w:rsidR="00922F82" w:rsidRPr="00922F82">
        <w:rPr>
          <w:b w:val="0"/>
          <w:lang w:bidi="en-US"/>
        </w:rPr>
        <w:t>to be paid from an equal increase in Capital Improvement Fund 20-06-645300.</w:t>
      </w:r>
    </w:p>
    <w:p w:rsidR="00922F82" w:rsidRDefault="00922F82" w:rsidP="00922F82">
      <w:pPr>
        <w:pStyle w:val="ListParagraph"/>
        <w:widowControl w:val="0"/>
        <w:autoSpaceDE w:val="0"/>
        <w:autoSpaceDN w:val="0"/>
        <w:spacing w:after="160" w:line="256" w:lineRule="auto"/>
        <w:outlineLvl w:val="0"/>
        <w:rPr>
          <w:b w:val="0"/>
          <w:lang w:bidi="en-US"/>
        </w:rPr>
      </w:pPr>
    </w:p>
    <w:p w:rsidR="00B17E5F" w:rsidRDefault="00B17E5F" w:rsidP="00B17E5F">
      <w:pPr>
        <w:pStyle w:val="ListParagraph"/>
        <w:numPr>
          <w:ilvl w:val="0"/>
          <w:numId w:val="26"/>
        </w:numPr>
        <w:rPr>
          <w:b w:val="0"/>
        </w:rPr>
      </w:pPr>
      <w:r w:rsidRPr="00A3471A">
        <w:rPr>
          <w:b w:val="0"/>
        </w:rPr>
        <w:t xml:space="preserve">Discussion with possible decision to confirm mayoral </w:t>
      </w:r>
      <w:r>
        <w:rPr>
          <w:b w:val="0"/>
        </w:rPr>
        <w:t>re-</w:t>
      </w:r>
      <w:r w:rsidRPr="00A3471A">
        <w:rPr>
          <w:b w:val="0"/>
        </w:rPr>
        <w:t xml:space="preserve">appointment of </w:t>
      </w:r>
      <w:r>
        <w:rPr>
          <w:b w:val="0"/>
        </w:rPr>
        <w:t>Marilyn Hill-Russell</w:t>
      </w:r>
      <w:r w:rsidRPr="00A3471A">
        <w:rPr>
          <w:b w:val="0"/>
        </w:rPr>
        <w:t xml:space="preserve"> to the Stilwell </w:t>
      </w:r>
      <w:r>
        <w:rPr>
          <w:b w:val="0"/>
        </w:rPr>
        <w:t>Municipal Utility Board/Stilwell Area Development Authority Board.</w:t>
      </w:r>
    </w:p>
    <w:p w:rsidR="00B17E5F" w:rsidRDefault="00B17E5F" w:rsidP="00B17E5F">
      <w:pPr>
        <w:pStyle w:val="ListParagraph"/>
        <w:rPr>
          <w:b w:val="0"/>
        </w:rPr>
      </w:pPr>
    </w:p>
    <w:p w:rsidR="00B17E5F" w:rsidRPr="004F7D0C" w:rsidRDefault="00B17E5F" w:rsidP="00B17E5F">
      <w:pPr>
        <w:numPr>
          <w:ilvl w:val="0"/>
          <w:numId w:val="26"/>
        </w:numPr>
        <w:jc w:val="both"/>
        <w:rPr>
          <w:b w:val="0"/>
        </w:rPr>
      </w:pPr>
      <w:r w:rsidRPr="004F7D0C">
        <w:rPr>
          <w:b w:val="0"/>
        </w:rPr>
        <w:t>Discussion with possible decision regarding renewal of dues to Oklahoma Municipal League (OML) in the amount of $4,06</w:t>
      </w:r>
      <w:r w:rsidR="004F7D0C" w:rsidRPr="004F7D0C">
        <w:rPr>
          <w:b w:val="0"/>
        </w:rPr>
        <w:t>8.10</w:t>
      </w:r>
      <w:r w:rsidRPr="004F7D0C">
        <w:rPr>
          <w:b w:val="0"/>
        </w:rPr>
        <w:t xml:space="preserve"> for FY 2019-2020.</w:t>
      </w:r>
    </w:p>
    <w:p w:rsidR="00B17E5F" w:rsidRDefault="00B17E5F" w:rsidP="00B17E5F">
      <w:pPr>
        <w:ind w:left="720"/>
        <w:jc w:val="both"/>
        <w:rPr>
          <w:b w:val="0"/>
        </w:rPr>
      </w:pPr>
    </w:p>
    <w:p w:rsidR="00B17E5F" w:rsidRPr="00B17E5F" w:rsidRDefault="00B17E5F" w:rsidP="00B17E5F">
      <w:pPr>
        <w:pStyle w:val="ListParagraph"/>
        <w:numPr>
          <w:ilvl w:val="0"/>
          <w:numId w:val="26"/>
        </w:numPr>
        <w:jc w:val="both"/>
        <w:rPr>
          <w:b w:val="0"/>
          <w:bCs/>
        </w:rPr>
      </w:pPr>
      <w:r w:rsidRPr="00BA126A">
        <w:rPr>
          <w:b w:val="0"/>
        </w:rPr>
        <w:t>Discussion with possible decision to approve</w:t>
      </w:r>
      <w:r>
        <w:rPr>
          <w:b w:val="0"/>
        </w:rPr>
        <w:t xml:space="preserve"> renewal of APTEAN</w:t>
      </w:r>
      <w:r w:rsidR="00F846E1">
        <w:rPr>
          <w:b w:val="0"/>
        </w:rPr>
        <w:t>/United Systems</w:t>
      </w:r>
      <w:r>
        <w:rPr>
          <w:b w:val="0"/>
        </w:rPr>
        <w:t xml:space="preserve"> software package from 4/1/19 through 3/31/20 at a cost of $6,260.56 </w:t>
      </w:r>
      <w:r w:rsidRPr="00922F82">
        <w:rPr>
          <w:b w:val="0"/>
          <w:lang w:bidi="en-US"/>
        </w:rPr>
        <w:t>to be paid from an equal increase</w:t>
      </w:r>
      <w:r>
        <w:rPr>
          <w:b w:val="0"/>
        </w:rPr>
        <w:t xml:space="preserve"> in General Fund 10-01-614000.</w:t>
      </w:r>
    </w:p>
    <w:p w:rsidR="00B17E5F" w:rsidRPr="00D35A83" w:rsidRDefault="00B17E5F" w:rsidP="00B17E5F">
      <w:pPr>
        <w:pStyle w:val="ListParagraph"/>
        <w:jc w:val="both"/>
        <w:rPr>
          <w:b w:val="0"/>
          <w:bCs/>
        </w:rPr>
      </w:pPr>
    </w:p>
    <w:p w:rsidR="00B17E5F" w:rsidRPr="00201DDA" w:rsidRDefault="00B17E5F" w:rsidP="00B17E5F">
      <w:pPr>
        <w:pStyle w:val="ListParagraph"/>
        <w:widowControl w:val="0"/>
        <w:numPr>
          <w:ilvl w:val="0"/>
          <w:numId w:val="26"/>
        </w:numPr>
        <w:autoSpaceDE w:val="0"/>
        <w:autoSpaceDN w:val="0"/>
        <w:spacing w:after="160" w:line="256" w:lineRule="auto"/>
        <w:outlineLvl w:val="0"/>
        <w:rPr>
          <w:b w:val="0"/>
          <w:lang w:bidi="en-US"/>
        </w:rPr>
      </w:pPr>
      <w:r w:rsidRPr="00922F82">
        <w:rPr>
          <w:b w:val="0"/>
        </w:rPr>
        <w:t>Discussion and possible approval</w:t>
      </w:r>
      <w:r w:rsidR="00403F70">
        <w:rPr>
          <w:b w:val="0"/>
        </w:rPr>
        <w:t xml:space="preserve"> </w:t>
      </w:r>
      <w:r w:rsidR="000C540D">
        <w:rPr>
          <w:b w:val="0"/>
        </w:rPr>
        <w:t>of a “Memorandum of Understanding” with the United Keetoowah Band of Cherokee Indians that, in</w:t>
      </w:r>
      <w:r w:rsidR="000C540D" w:rsidRPr="000C540D">
        <w:rPr>
          <w:b w:val="0"/>
          <w:sz w:val="22"/>
          <w:szCs w:val="22"/>
          <w:lang w:bidi="en-US"/>
        </w:rPr>
        <w:t xml:space="preserve"> accordance with CFR Part 170.445(g), should the </w:t>
      </w:r>
      <w:r w:rsidR="000C540D">
        <w:rPr>
          <w:b w:val="0"/>
          <w:sz w:val="22"/>
          <w:szCs w:val="22"/>
          <w:lang w:bidi="en-US"/>
        </w:rPr>
        <w:t>United Keetoowah Band</w:t>
      </w:r>
      <w:r w:rsidR="000C540D" w:rsidRPr="000C540D">
        <w:rPr>
          <w:b w:val="0"/>
          <w:sz w:val="22"/>
          <w:szCs w:val="22"/>
          <w:lang w:bidi="en-US"/>
        </w:rPr>
        <w:t xml:space="preserve"> construct a T</w:t>
      </w:r>
      <w:r w:rsidR="000C540D">
        <w:rPr>
          <w:b w:val="0"/>
          <w:sz w:val="22"/>
          <w:szCs w:val="22"/>
          <w:lang w:bidi="en-US"/>
        </w:rPr>
        <w:t xml:space="preserve">ribal </w:t>
      </w:r>
      <w:r w:rsidR="000C540D" w:rsidRPr="000C540D">
        <w:rPr>
          <w:b w:val="0"/>
          <w:sz w:val="22"/>
          <w:szCs w:val="22"/>
          <w:lang w:bidi="en-US"/>
        </w:rPr>
        <w:t>T</w:t>
      </w:r>
      <w:r w:rsidR="000C540D">
        <w:rPr>
          <w:b w:val="0"/>
          <w:sz w:val="22"/>
          <w:szCs w:val="22"/>
          <w:lang w:bidi="en-US"/>
        </w:rPr>
        <w:t xml:space="preserve">ransportation </w:t>
      </w:r>
      <w:r w:rsidR="000C540D" w:rsidRPr="000C540D">
        <w:rPr>
          <w:b w:val="0"/>
          <w:sz w:val="22"/>
          <w:szCs w:val="22"/>
          <w:lang w:bidi="en-US"/>
        </w:rPr>
        <w:t>P</w:t>
      </w:r>
      <w:r w:rsidR="000C540D">
        <w:rPr>
          <w:b w:val="0"/>
          <w:sz w:val="22"/>
          <w:szCs w:val="22"/>
          <w:lang w:bidi="en-US"/>
        </w:rPr>
        <w:t xml:space="preserve">rogram </w:t>
      </w:r>
      <w:r w:rsidR="000C540D" w:rsidRPr="000C540D">
        <w:rPr>
          <w:b w:val="0"/>
          <w:sz w:val="22"/>
          <w:szCs w:val="22"/>
          <w:lang w:bidi="en-US"/>
        </w:rPr>
        <w:t>route</w:t>
      </w:r>
      <w:r w:rsidR="000C540D">
        <w:rPr>
          <w:b w:val="0"/>
          <w:sz w:val="22"/>
          <w:szCs w:val="22"/>
          <w:lang w:bidi="en-US"/>
        </w:rPr>
        <w:t xml:space="preserve"> (route to be </w:t>
      </w:r>
      <w:r w:rsidR="0029031B">
        <w:rPr>
          <w:b w:val="0"/>
          <w:sz w:val="22"/>
          <w:szCs w:val="22"/>
          <w:lang w:bidi="en-US"/>
        </w:rPr>
        <w:t xml:space="preserve">Section Line </w:t>
      </w:r>
      <w:r w:rsidR="000C540D">
        <w:rPr>
          <w:b w:val="0"/>
          <w:sz w:val="22"/>
          <w:szCs w:val="22"/>
          <w:lang w:bidi="en-US"/>
        </w:rPr>
        <w:t xml:space="preserve">Road for 0.5 miles south from Hwy 100 </w:t>
      </w:r>
      <w:r w:rsidR="0029031B">
        <w:rPr>
          <w:b w:val="0"/>
          <w:sz w:val="22"/>
          <w:szCs w:val="22"/>
          <w:lang w:bidi="en-US"/>
        </w:rPr>
        <w:t>Junction)</w:t>
      </w:r>
      <w:r w:rsidR="000C540D" w:rsidRPr="000C540D">
        <w:rPr>
          <w:b w:val="0"/>
          <w:sz w:val="22"/>
          <w:szCs w:val="22"/>
          <w:lang w:bidi="en-US"/>
        </w:rPr>
        <w:t xml:space="preserve">, the </w:t>
      </w:r>
      <w:r w:rsidR="000C540D">
        <w:rPr>
          <w:b w:val="0"/>
          <w:sz w:val="22"/>
          <w:szCs w:val="22"/>
          <w:lang w:bidi="en-US"/>
        </w:rPr>
        <w:t>City of Stilwell</w:t>
      </w:r>
      <w:r w:rsidR="000C540D" w:rsidRPr="000C540D">
        <w:rPr>
          <w:b w:val="0"/>
          <w:sz w:val="22"/>
          <w:szCs w:val="22"/>
          <w:lang w:bidi="en-US"/>
        </w:rPr>
        <w:t xml:space="preserve"> agrees to maintain such route as prescribed by law</w:t>
      </w:r>
      <w:r w:rsidR="000C540D">
        <w:rPr>
          <w:b w:val="0"/>
          <w:sz w:val="22"/>
          <w:szCs w:val="22"/>
          <w:lang w:bidi="en-US"/>
        </w:rPr>
        <w:t>.</w:t>
      </w:r>
    </w:p>
    <w:p w:rsidR="00201DDA" w:rsidRPr="00201DDA" w:rsidRDefault="00201DDA" w:rsidP="00201DDA">
      <w:pPr>
        <w:pStyle w:val="ListParagraph"/>
        <w:widowControl w:val="0"/>
        <w:autoSpaceDE w:val="0"/>
        <w:autoSpaceDN w:val="0"/>
        <w:spacing w:after="160" w:line="256" w:lineRule="auto"/>
        <w:outlineLvl w:val="0"/>
        <w:rPr>
          <w:b w:val="0"/>
          <w:lang w:bidi="en-US"/>
        </w:rPr>
      </w:pPr>
    </w:p>
    <w:p w:rsidR="0078491F" w:rsidRPr="009D5F9B" w:rsidRDefault="00064B2B" w:rsidP="00CE7569">
      <w:pPr>
        <w:pStyle w:val="ListParagraph"/>
        <w:widowControl w:val="0"/>
        <w:numPr>
          <w:ilvl w:val="0"/>
          <w:numId w:val="26"/>
        </w:numPr>
        <w:autoSpaceDE w:val="0"/>
        <w:autoSpaceDN w:val="0"/>
        <w:spacing w:after="160" w:line="256" w:lineRule="auto"/>
        <w:outlineLvl w:val="0"/>
        <w:rPr>
          <w:b w:val="0"/>
          <w:lang w:bidi="en-US"/>
        </w:rPr>
      </w:pPr>
      <w:r w:rsidRPr="009D5F9B">
        <w:rPr>
          <w:b w:val="0"/>
        </w:rPr>
        <w:t xml:space="preserve">Discussion and possible approval </w:t>
      </w:r>
      <w:r w:rsidR="009D5F9B" w:rsidRPr="009D5F9B">
        <w:rPr>
          <w:b w:val="0"/>
          <w:lang w:bidi="en-US"/>
        </w:rPr>
        <w:t xml:space="preserve">of </w:t>
      </w:r>
      <w:r w:rsidR="00D62942">
        <w:rPr>
          <w:b w:val="0"/>
          <w:lang w:bidi="en-US"/>
        </w:rPr>
        <w:t>Ordinance No. 396</w:t>
      </w:r>
      <w:r w:rsidR="009D5F9B">
        <w:rPr>
          <w:b w:val="0"/>
          <w:lang w:bidi="en-US"/>
        </w:rPr>
        <w:t>: “</w:t>
      </w:r>
      <w:r w:rsidR="009D5F9B" w:rsidRPr="009D5F9B">
        <w:rPr>
          <w:b w:val="0"/>
          <w:lang w:bidi="en-US"/>
        </w:rPr>
        <w:t>An Ordinance of the City of Stilwell Concerning Medical Marijuana, Business Regulations and Licensing, Establishing Regulations for Retail Medical Marijuana Establishments, Commercial Marijuana Growing Facilities, Wholesale Marijuana Facilities, Marijuana Storage Facilities; and repealing</w:t>
      </w:r>
      <w:r w:rsidR="009D5F9B">
        <w:rPr>
          <w:b w:val="0"/>
          <w:lang w:bidi="en-US"/>
        </w:rPr>
        <w:t xml:space="preserve"> all ordinances to the contrary”.</w:t>
      </w:r>
    </w:p>
    <w:p w:rsidR="00963F53" w:rsidRDefault="00963F53" w:rsidP="00963F53">
      <w:pPr>
        <w:pStyle w:val="ListParagraph"/>
        <w:widowControl w:val="0"/>
        <w:autoSpaceDE w:val="0"/>
        <w:autoSpaceDN w:val="0"/>
        <w:spacing w:after="160" w:line="256" w:lineRule="auto"/>
        <w:outlineLvl w:val="0"/>
        <w:rPr>
          <w:b w:val="0"/>
          <w:lang w:bidi="en-US"/>
        </w:rPr>
      </w:pPr>
    </w:p>
    <w:p w:rsidR="006107EE" w:rsidRDefault="006107EE" w:rsidP="007A132E">
      <w:pPr>
        <w:pStyle w:val="ListParagraph"/>
        <w:widowControl w:val="0"/>
        <w:numPr>
          <w:ilvl w:val="0"/>
          <w:numId w:val="26"/>
        </w:numPr>
        <w:autoSpaceDE w:val="0"/>
        <w:autoSpaceDN w:val="0"/>
        <w:outlineLvl w:val="0"/>
        <w:rPr>
          <w:b w:val="0"/>
        </w:rPr>
      </w:pPr>
      <w:r w:rsidRPr="00D62942">
        <w:rPr>
          <w:b w:val="0"/>
          <w:lang w:bidi="en-US"/>
        </w:rPr>
        <w:t>Discussion with possible decision to adopt, for the immediate preservation of the public peace, health and safety, an emergency clause by reason whereof the provisions of “Ordinance #396” adopted above shall become effective immediately upon passage and approval, all as required by Law.</w:t>
      </w:r>
    </w:p>
    <w:p w:rsidR="00D62942" w:rsidRPr="00D62942" w:rsidRDefault="00D62942" w:rsidP="00D62942">
      <w:pPr>
        <w:pStyle w:val="ListParagraph"/>
        <w:widowControl w:val="0"/>
        <w:autoSpaceDE w:val="0"/>
        <w:autoSpaceDN w:val="0"/>
        <w:outlineLvl w:val="0"/>
        <w:rPr>
          <w:b w:val="0"/>
        </w:rPr>
      </w:pPr>
    </w:p>
    <w:p w:rsidR="00D62942" w:rsidRDefault="00D62942" w:rsidP="001945C5">
      <w:pPr>
        <w:pStyle w:val="ListParagraph"/>
        <w:widowControl w:val="0"/>
        <w:numPr>
          <w:ilvl w:val="0"/>
          <w:numId w:val="26"/>
        </w:numPr>
        <w:autoSpaceDE w:val="0"/>
        <w:autoSpaceDN w:val="0"/>
        <w:outlineLvl w:val="0"/>
        <w:rPr>
          <w:b w:val="0"/>
        </w:rPr>
      </w:pPr>
      <w:r w:rsidRPr="00D62942">
        <w:rPr>
          <w:b w:val="0"/>
        </w:rPr>
        <w:t xml:space="preserve">Discussion and possible approval </w:t>
      </w:r>
      <w:r w:rsidRPr="00D62942">
        <w:rPr>
          <w:b w:val="0"/>
          <w:lang w:bidi="en-US"/>
        </w:rPr>
        <w:t>of</w:t>
      </w:r>
      <w:r w:rsidRPr="00D62942">
        <w:rPr>
          <w:b w:val="0"/>
        </w:rPr>
        <w:t xml:space="preserve"> </w:t>
      </w:r>
      <w:r w:rsidRPr="00D62942">
        <w:rPr>
          <w:b w:val="0"/>
          <w:lang w:bidi="en-US"/>
        </w:rPr>
        <w:t>Ordinance</w:t>
      </w:r>
      <w:r w:rsidRPr="00D62942">
        <w:rPr>
          <w:b w:val="0"/>
          <w:lang w:bidi="en-US"/>
        </w:rPr>
        <w:t xml:space="preserve"> </w:t>
      </w:r>
      <w:r>
        <w:rPr>
          <w:b w:val="0"/>
          <w:lang w:bidi="en-US"/>
        </w:rPr>
        <w:t xml:space="preserve">No. </w:t>
      </w:r>
      <w:r w:rsidRPr="00D62942">
        <w:rPr>
          <w:b w:val="0"/>
          <w:lang w:bidi="en-US"/>
        </w:rPr>
        <w:t>385-2018-A</w:t>
      </w:r>
      <w:r w:rsidRPr="00D62942">
        <w:rPr>
          <w:b w:val="0"/>
          <w:lang w:bidi="en-US"/>
        </w:rPr>
        <w:t xml:space="preserve">: An Ordinance </w:t>
      </w:r>
      <w:r>
        <w:rPr>
          <w:b w:val="0"/>
          <w:lang w:bidi="en-US"/>
        </w:rPr>
        <w:t>Amending t</w:t>
      </w:r>
      <w:r w:rsidRPr="00D62942">
        <w:rPr>
          <w:b w:val="0"/>
          <w:lang w:bidi="en-US"/>
        </w:rPr>
        <w:t>he Schedule of Permits and Fees in</w:t>
      </w:r>
      <w:r>
        <w:rPr>
          <w:b w:val="0"/>
          <w:lang w:bidi="en-US"/>
        </w:rPr>
        <w:t xml:space="preserve"> Ordnance 385 t</w:t>
      </w:r>
      <w:r w:rsidRPr="00D62942">
        <w:rPr>
          <w:b w:val="0"/>
          <w:lang w:bidi="en-US"/>
        </w:rPr>
        <w:t>o Establish the</w:t>
      </w:r>
      <w:r>
        <w:rPr>
          <w:b w:val="0"/>
          <w:lang w:bidi="en-US"/>
        </w:rPr>
        <w:t xml:space="preserve"> Values Herein, Effective on the Adoption o</w:t>
      </w:r>
      <w:r w:rsidRPr="00D62942">
        <w:rPr>
          <w:b w:val="0"/>
          <w:lang w:bidi="en-US"/>
        </w:rPr>
        <w:t xml:space="preserve">f Ordinance 396, With All Other Aspects </w:t>
      </w:r>
      <w:r>
        <w:rPr>
          <w:b w:val="0"/>
          <w:lang w:bidi="en-US"/>
        </w:rPr>
        <w:t>of Ordinance 385 Remaining i</w:t>
      </w:r>
      <w:r w:rsidRPr="00D62942">
        <w:rPr>
          <w:b w:val="0"/>
          <w:lang w:bidi="en-US"/>
        </w:rPr>
        <w:t>n Effect.</w:t>
      </w:r>
    </w:p>
    <w:p w:rsidR="00D62942" w:rsidRDefault="00D62942" w:rsidP="00D62942">
      <w:pPr>
        <w:pStyle w:val="ListParagraph"/>
        <w:widowControl w:val="0"/>
        <w:autoSpaceDE w:val="0"/>
        <w:autoSpaceDN w:val="0"/>
        <w:outlineLvl w:val="0"/>
        <w:rPr>
          <w:b w:val="0"/>
        </w:rPr>
      </w:pPr>
    </w:p>
    <w:p w:rsidR="00D62942" w:rsidRDefault="00D62942" w:rsidP="00D62942">
      <w:pPr>
        <w:pStyle w:val="ListParagraph"/>
        <w:widowControl w:val="0"/>
        <w:numPr>
          <w:ilvl w:val="0"/>
          <w:numId w:val="26"/>
        </w:numPr>
        <w:autoSpaceDE w:val="0"/>
        <w:autoSpaceDN w:val="0"/>
        <w:outlineLvl w:val="0"/>
        <w:rPr>
          <w:b w:val="0"/>
        </w:rPr>
      </w:pPr>
      <w:r w:rsidRPr="00D62942">
        <w:rPr>
          <w:b w:val="0"/>
          <w:lang w:bidi="en-US"/>
        </w:rPr>
        <w:t>Discussion with possible decision to adopt, for the immediate preservation of the public peace, health and safety, an emergency clause by reason whereof the provisions of “Ordinance #3</w:t>
      </w:r>
      <w:r>
        <w:rPr>
          <w:b w:val="0"/>
          <w:lang w:bidi="en-US"/>
        </w:rPr>
        <w:t>85-2018-A</w:t>
      </w:r>
      <w:r w:rsidRPr="00D62942">
        <w:rPr>
          <w:b w:val="0"/>
          <w:lang w:bidi="en-US"/>
        </w:rPr>
        <w:t>” adopted above shall become effective immediately upon passage and approval, all as required by Law.</w:t>
      </w:r>
    </w:p>
    <w:p w:rsidR="00D62942" w:rsidRPr="00D62942" w:rsidRDefault="00D62942" w:rsidP="00D62942">
      <w:pPr>
        <w:pStyle w:val="ListParagraph"/>
        <w:widowControl w:val="0"/>
        <w:autoSpaceDE w:val="0"/>
        <w:autoSpaceDN w:val="0"/>
        <w:outlineLvl w:val="0"/>
        <w:rPr>
          <w:b w:val="0"/>
        </w:rPr>
      </w:pPr>
    </w:p>
    <w:p w:rsidR="00461E55" w:rsidRDefault="001D5119" w:rsidP="000133EB">
      <w:pPr>
        <w:pStyle w:val="ListParagraph"/>
        <w:widowControl w:val="0"/>
        <w:numPr>
          <w:ilvl w:val="0"/>
          <w:numId w:val="26"/>
        </w:numPr>
        <w:autoSpaceDE w:val="0"/>
        <w:autoSpaceDN w:val="0"/>
        <w:spacing w:after="160" w:line="256" w:lineRule="auto"/>
        <w:outlineLvl w:val="0"/>
        <w:rPr>
          <w:b w:val="0"/>
          <w:lang w:bidi="en-US"/>
        </w:rPr>
      </w:pPr>
      <w:r w:rsidRPr="00C53A4D">
        <w:rPr>
          <w:b w:val="0"/>
        </w:rPr>
        <w:t xml:space="preserve">Discussion and possible approval </w:t>
      </w:r>
      <w:r w:rsidRPr="00C53A4D">
        <w:rPr>
          <w:b w:val="0"/>
        </w:rPr>
        <w:t xml:space="preserve">of a </w:t>
      </w:r>
      <w:r w:rsidR="00963F53" w:rsidRPr="00C53A4D">
        <w:rPr>
          <w:b w:val="0"/>
          <w:lang w:bidi="en-US"/>
        </w:rPr>
        <w:t xml:space="preserve">Freedom </w:t>
      </w:r>
      <w:r w:rsidR="004F7D0C" w:rsidRPr="00C53A4D">
        <w:rPr>
          <w:b w:val="0"/>
          <w:lang w:bidi="en-US"/>
        </w:rPr>
        <w:t>5-K</w:t>
      </w:r>
      <w:r w:rsidR="00963F53" w:rsidRPr="00C53A4D">
        <w:rPr>
          <w:b w:val="0"/>
          <w:lang w:bidi="en-US"/>
        </w:rPr>
        <w:t xml:space="preserve"> </w:t>
      </w:r>
      <w:r w:rsidR="00461E55" w:rsidRPr="00C53A4D">
        <w:rPr>
          <w:b w:val="0"/>
          <w:lang w:bidi="en-US"/>
        </w:rPr>
        <w:t xml:space="preserve">run on </w:t>
      </w:r>
      <w:r w:rsidR="004F7D0C" w:rsidRPr="00C53A4D">
        <w:rPr>
          <w:b w:val="0"/>
          <w:lang w:bidi="en-US"/>
        </w:rPr>
        <w:t>July</w:t>
      </w:r>
      <w:r w:rsidR="00963F53" w:rsidRPr="00C53A4D">
        <w:rPr>
          <w:b w:val="0"/>
          <w:lang w:bidi="en-US"/>
        </w:rPr>
        <w:t xml:space="preserve"> </w:t>
      </w:r>
      <w:r w:rsidR="00461E55" w:rsidRPr="00C53A4D">
        <w:rPr>
          <w:b w:val="0"/>
          <w:lang w:bidi="en-US"/>
        </w:rPr>
        <w:t>6 following the route of the Strawberry Festival 5-K with approval to put up large temporary signs</w:t>
      </w:r>
      <w:r w:rsidR="00B77F3D" w:rsidRPr="00C53A4D">
        <w:rPr>
          <w:b w:val="0"/>
          <w:lang w:bidi="en-US"/>
        </w:rPr>
        <w:t>.</w:t>
      </w:r>
      <w:r w:rsidR="00461E55" w:rsidRPr="00C53A4D">
        <w:rPr>
          <w:b w:val="0"/>
          <w:lang w:bidi="en-US"/>
        </w:rPr>
        <w:t xml:space="preserve"> </w:t>
      </w:r>
      <w:r w:rsidR="00C53A4D">
        <w:rPr>
          <w:b w:val="0"/>
          <w:lang w:bidi="en-US"/>
        </w:rPr>
        <w:t>The project is sponsored by the Chain Breakers Coalition.</w:t>
      </w:r>
    </w:p>
    <w:p w:rsidR="00C53A4D" w:rsidRPr="00C53A4D" w:rsidRDefault="00C53A4D" w:rsidP="00C53A4D">
      <w:pPr>
        <w:pStyle w:val="ListParagraph"/>
        <w:widowControl w:val="0"/>
        <w:autoSpaceDE w:val="0"/>
        <w:autoSpaceDN w:val="0"/>
        <w:spacing w:after="160" w:line="256" w:lineRule="auto"/>
        <w:outlineLvl w:val="0"/>
        <w:rPr>
          <w:b w:val="0"/>
          <w:lang w:bidi="en-US"/>
        </w:rPr>
      </w:pPr>
    </w:p>
    <w:p w:rsidR="009D5F9B" w:rsidRDefault="009D5F9B" w:rsidP="00ED44B1">
      <w:pPr>
        <w:pStyle w:val="ListParagraph"/>
        <w:widowControl w:val="0"/>
        <w:numPr>
          <w:ilvl w:val="0"/>
          <w:numId w:val="26"/>
        </w:numPr>
        <w:autoSpaceDE w:val="0"/>
        <w:autoSpaceDN w:val="0"/>
        <w:outlineLvl w:val="0"/>
        <w:rPr>
          <w:b w:val="0"/>
        </w:rPr>
      </w:pPr>
      <w:r w:rsidRPr="005F0019">
        <w:rPr>
          <w:b w:val="0"/>
          <w:lang w:bidi="en-US"/>
        </w:rPr>
        <w:t>Discussion with possible decision</w:t>
      </w:r>
      <w:r w:rsidRPr="005F0019">
        <w:rPr>
          <w:b w:val="0"/>
          <w:lang w:bidi="en-US"/>
        </w:rPr>
        <w:t xml:space="preserve"> to purchase materials for the </w:t>
      </w:r>
      <w:r w:rsidR="00697AC1">
        <w:rPr>
          <w:b w:val="0"/>
          <w:lang w:bidi="en-US"/>
        </w:rPr>
        <w:t>REAP/</w:t>
      </w:r>
      <w:r w:rsidRPr="005F0019">
        <w:rPr>
          <w:b w:val="0"/>
          <w:lang w:bidi="en-US"/>
        </w:rPr>
        <w:t xml:space="preserve">Maple Street Project at </w:t>
      </w:r>
      <w:r w:rsidRPr="005F0019">
        <w:rPr>
          <w:b w:val="0"/>
        </w:rPr>
        <w:t>$23,000 concrete</w:t>
      </w:r>
      <w:r w:rsidRPr="005F0019">
        <w:rPr>
          <w:b w:val="0"/>
        </w:rPr>
        <w:t xml:space="preserve">, </w:t>
      </w:r>
      <w:r w:rsidRPr="005F0019">
        <w:rPr>
          <w:b w:val="0"/>
        </w:rPr>
        <w:t>$11,801 pipe</w:t>
      </w:r>
      <w:r w:rsidRPr="005F0019">
        <w:rPr>
          <w:b w:val="0"/>
        </w:rPr>
        <w:t xml:space="preserve">, </w:t>
      </w:r>
      <w:r w:rsidRPr="005F0019">
        <w:rPr>
          <w:b w:val="0"/>
        </w:rPr>
        <w:t>$2000 gravel</w:t>
      </w:r>
      <w:r w:rsidRPr="005F0019">
        <w:rPr>
          <w:b w:val="0"/>
        </w:rPr>
        <w:t xml:space="preserve">, and </w:t>
      </w:r>
      <w:r w:rsidRPr="005F0019">
        <w:rPr>
          <w:b w:val="0"/>
        </w:rPr>
        <w:t>$1000 red dirt</w:t>
      </w:r>
      <w:r w:rsidRPr="005F0019">
        <w:rPr>
          <w:b w:val="0"/>
        </w:rPr>
        <w:t xml:space="preserve"> for a total cost of $37,</w:t>
      </w:r>
      <w:r w:rsidR="005F0019">
        <w:rPr>
          <w:b w:val="0"/>
        </w:rPr>
        <w:t>801 f</w:t>
      </w:r>
      <w:r w:rsidR="005F0019" w:rsidRPr="005F0019">
        <w:rPr>
          <w:b w:val="0"/>
        </w:rPr>
        <w:t>rom Capitol Improvement 20-12-64530</w:t>
      </w:r>
      <w:r w:rsidR="005F0019">
        <w:rPr>
          <w:b w:val="0"/>
        </w:rPr>
        <w:t>1</w:t>
      </w:r>
      <w:r w:rsidR="005F0019" w:rsidRPr="005F0019">
        <w:rPr>
          <w:b w:val="0"/>
        </w:rPr>
        <w:t>.</w:t>
      </w:r>
    </w:p>
    <w:p w:rsidR="005F0019" w:rsidRDefault="005F0019" w:rsidP="005F0019">
      <w:pPr>
        <w:pStyle w:val="ListParagraph"/>
        <w:widowControl w:val="0"/>
        <w:autoSpaceDE w:val="0"/>
        <w:autoSpaceDN w:val="0"/>
        <w:outlineLvl w:val="0"/>
        <w:rPr>
          <w:b w:val="0"/>
        </w:rPr>
      </w:pPr>
    </w:p>
    <w:p w:rsidR="005F0019" w:rsidRDefault="005F0019" w:rsidP="005F0019">
      <w:pPr>
        <w:pStyle w:val="ListParagraph"/>
        <w:widowControl w:val="0"/>
        <w:numPr>
          <w:ilvl w:val="0"/>
          <w:numId w:val="26"/>
        </w:numPr>
        <w:autoSpaceDE w:val="0"/>
        <w:autoSpaceDN w:val="0"/>
        <w:outlineLvl w:val="0"/>
        <w:rPr>
          <w:b w:val="0"/>
        </w:rPr>
      </w:pPr>
      <w:r w:rsidRPr="005F0019">
        <w:rPr>
          <w:b w:val="0"/>
          <w:lang w:bidi="en-US"/>
        </w:rPr>
        <w:t>Discussion with possible decision to purchase</w:t>
      </w:r>
      <w:r>
        <w:rPr>
          <w:b w:val="0"/>
          <w:lang w:bidi="en-US"/>
        </w:rPr>
        <w:t xml:space="preserve"> Paver and Roller for Street Department at a projected cost of $100,000 requiring a </w:t>
      </w:r>
      <w:r w:rsidR="001D5119">
        <w:rPr>
          <w:b w:val="0"/>
          <w:lang w:bidi="en-US"/>
        </w:rPr>
        <w:t>budget</w:t>
      </w:r>
      <w:r>
        <w:rPr>
          <w:b w:val="0"/>
          <w:lang w:bidi="en-US"/>
        </w:rPr>
        <w:t xml:space="preserve"> </w:t>
      </w:r>
      <w:r w:rsidR="001D5119">
        <w:rPr>
          <w:b w:val="0"/>
          <w:lang w:bidi="en-US"/>
        </w:rPr>
        <w:t>adjustment</w:t>
      </w:r>
      <w:r>
        <w:rPr>
          <w:b w:val="0"/>
          <w:lang w:bidi="en-US"/>
        </w:rPr>
        <w:t xml:space="preserve"> of equal amount to Capitol Improvement Account 20-12-645300.</w:t>
      </w:r>
    </w:p>
    <w:p w:rsidR="00672325" w:rsidRDefault="00672325" w:rsidP="00672325">
      <w:pPr>
        <w:pStyle w:val="ListParagraph"/>
        <w:widowControl w:val="0"/>
        <w:autoSpaceDE w:val="0"/>
        <w:autoSpaceDN w:val="0"/>
        <w:outlineLvl w:val="0"/>
        <w:rPr>
          <w:b w:val="0"/>
        </w:rPr>
      </w:pPr>
    </w:p>
    <w:p w:rsidR="00672325" w:rsidRDefault="00672325" w:rsidP="009F1F7A">
      <w:pPr>
        <w:pStyle w:val="ListParagraph"/>
        <w:widowControl w:val="0"/>
        <w:numPr>
          <w:ilvl w:val="0"/>
          <w:numId w:val="26"/>
        </w:numPr>
        <w:autoSpaceDE w:val="0"/>
        <w:autoSpaceDN w:val="0"/>
        <w:outlineLvl w:val="0"/>
        <w:rPr>
          <w:b w:val="0"/>
        </w:rPr>
      </w:pPr>
      <w:r w:rsidRPr="006107EE">
        <w:rPr>
          <w:b w:val="0"/>
          <w:lang w:bidi="en-US"/>
        </w:rPr>
        <w:t>Discussion with possible decision to purchase</w:t>
      </w:r>
      <w:r w:rsidRPr="006107EE">
        <w:rPr>
          <w:b w:val="0"/>
          <w:lang w:bidi="en-US"/>
        </w:rPr>
        <w:t xml:space="preserve"> one Bush Hog BH27 from Williams Tractor, Inc., at a co</w:t>
      </w:r>
      <w:r w:rsidR="006107EE" w:rsidRPr="006107EE">
        <w:rPr>
          <w:b w:val="0"/>
          <w:lang w:bidi="en-US"/>
        </w:rPr>
        <w:t>s</w:t>
      </w:r>
      <w:r w:rsidRPr="006107EE">
        <w:rPr>
          <w:b w:val="0"/>
          <w:lang w:bidi="en-US"/>
        </w:rPr>
        <w:t>t of $3,940</w:t>
      </w:r>
      <w:r w:rsidR="006107EE" w:rsidRPr="006107EE">
        <w:rPr>
          <w:b w:val="0"/>
          <w:lang w:bidi="en-US"/>
        </w:rPr>
        <w:t xml:space="preserve"> from </w:t>
      </w:r>
      <w:r w:rsidR="006107EE" w:rsidRPr="006107EE">
        <w:rPr>
          <w:b w:val="0"/>
          <w:lang w:bidi="en-US"/>
        </w:rPr>
        <w:t>Capitol Improvement Account 20-12-645300.</w:t>
      </w:r>
    </w:p>
    <w:p w:rsidR="00DE0049" w:rsidRDefault="00DE0049" w:rsidP="00DE0049">
      <w:pPr>
        <w:pStyle w:val="ListParagraph"/>
        <w:widowControl w:val="0"/>
        <w:autoSpaceDE w:val="0"/>
        <w:autoSpaceDN w:val="0"/>
        <w:outlineLvl w:val="0"/>
        <w:rPr>
          <w:b w:val="0"/>
        </w:rPr>
      </w:pPr>
    </w:p>
    <w:p w:rsidR="008B59E0" w:rsidRDefault="00DE0049" w:rsidP="00445E77">
      <w:pPr>
        <w:pStyle w:val="ListParagraph"/>
        <w:widowControl w:val="0"/>
        <w:numPr>
          <w:ilvl w:val="0"/>
          <w:numId w:val="26"/>
        </w:numPr>
        <w:autoSpaceDE w:val="0"/>
        <w:autoSpaceDN w:val="0"/>
        <w:outlineLvl w:val="0"/>
        <w:rPr>
          <w:b w:val="0"/>
          <w:lang w:bidi="en-US"/>
        </w:rPr>
      </w:pPr>
      <w:r w:rsidRPr="00697AC1">
        <w:rPr>
          <w:b w:val="0"/>
          <w:lang w:bidi="en-US"/>
        </w:rPr>
        <w:t>Discussion with possible decision</w:t>
      </w:r>
      <w:r w:rsidRPr="00697AC1">
        <w:rPr>
          <w:b w:val="0"/>
          <w:lang w:bidi="en-US"/>
        </w:rPr>
        <w:t xml:space="preserve"> to contract with Crawford and Associates to provide an annual Performeter report for the City at a cost of $4,000 to $5,000 for the first year and $800 to $1,000 each year thereafter.  </w:t>
      </w:r>
    </w:p>
    <w:p w:rsidR="001F02A3" w:rsidRDefault="001F02A3" w:rsidP="001F02A3">
      <w:pPr>
        <w:pStyle w:val="ListParagraph"/>
        <w:widowControl w:val="0"/>
        <w:autoSpaceDE w:val="0"/>
        <w:autoSpaceDN w:val="0"/>
        <w:outlineLvl w:val="0"/>
        <w:rPr>
          <w:b w:val="0"/>
          <w:lang w:bidi="en-US"/>
        </w:rPr>
      </w:pPr>
    </w:p>
    <w:p w:rsidR="00F908F1" w:rsidRDefault="001F02A3" w:rsidP="000F1422">
      <w:pPr>
        <w:pStyle w:val="ListParagraph"/>
        <w:widowControl w:val="0"/>
        <w:numPr>
          <w:ilvl w:val="0"/>
          <w:numId w:val="26"/>
        </w:numPr>
        <w:autoSpaceDE w:val="0"/>
        <w:autoSpaceDN w:val="0"/>
        <w:outlineLvl w:val="0"/>
        <w:rPr>
          <w:b w:val="0"/>
          <w:lang w:bidi="en-US"/>
        </w:rPr>
      </w:pPr>
      <w:r w:rsidRPr="00E35E7D">
        <w:rPr>
          <w:b w:val="0"/>
          <w:lang w:bidi="en-US"/>
        </w:rPr>
        <w:t>Discussion with possible decision to</w:t>
      </w:r>
      <w:r w:rsidRPr="00E35E7D">
        <w:rPr>
          <w:b w:val="0"/>
          <w:lang w:bidi="en-US"/>
        </w:rPr>
        <w:t xml:space="preserve"> approve enrollment in the LeadsOnline system for the Police Department at a cost of $2,192 </w:t>
      </w:r>
      <w:r w:rsidRPr="00E35E7D">
        <w:rPr>
          <w:b w:val="0"/>
          <w:lang w:bidi="en-US"/>
        </w:rPr>
        <w:t xml:space="preserve">requiring a budget adjustment of equal amount to </w:t>
      </w:r>
      <w:r w:rsidR="008E76DD" w:rsidRPr="00E35E7D">
        <w:rPr>
          <w:b w:val="0"/>
          <w:lang w:bidi="en-US"/>
        </w:rPr>
        <w:t>General F</w:t>
      </w:r>
      <w:r w:rsidRPr="00E35E7D">
        <w:rPr>
          <w:b w:val="0"/>
          <w:lang w:bidi="en-US"/>
        </w:rPr>
        <w:t>und account 10-09-614000.</w:t>
      </w:r>
    </w:p>
    <w:p w:rsidR="00D6247C" w:rsidRDefault="00D6247C" w:rsidP="00D6247C">
      <w:pPr>
        <w:pStyle w:val="ListParagraph"/>
        <w:widowControl w:val="0"/>
        <w:autoSpaceDE w:val="0"/>
        <w:autoSpaceDN w:val="0"/>
        <w:outlineLvl w:val="0"/>
        <w:rPr>
          <w:b w:val="0"/>
          <w:lang w:bidi="en-US"/>
        </w:rPr>
      </w:pPr>
    </w:p>
    <w:p w:rsidR="00D6247C" w:rsidRPr="00E35E7D" w:rsidRDefault="00D6247C" w:rsidP="00D6247C">
      <w:pPr>
        <w:pStyle w:val="ListParagraph"/>
        <w:widowControl w:val="0"/>
        <w:numPr>
          <w:ilvl w:val="0"/>
          <w:numId w:val="26"/>
        </w:numPr>
        <w:autoSpaceDE w:val="0"/>
        <w:autoSpaceDN w:val="0"/>
        <w:outlineLvl w:val="0"/>
        <w:rPr>
          <w:b w:val="0"/>
          <w:lang w:bidi="en-US"/>
        </w:rPr>
      </w:pPr>
      <w:r w:rsidRPr="00E35E7D">
        <w:rPr>
          <w:b w:val="0"/>
          <w:lang w:bidi="en-US"/>
        </w:rPr>
        <w:t>Discussion with possible decision to</w:t>
      </w:r>
      <w:r>
        <w:rPr>
          <w:b w:val="0"/>
          <w:lang w:bidi="en-US"/>
        </w:rPr>
        <w:t xml:space="preserve"> accept $13,500 from Cherokee Nation to our Police Department, to be added to the Forfeiture and Grants account. </w:t>
      </w:r>
    </w:p>
    <w:p w:rsidR="00E35E7D" w:rsidRDefault="00E35E7D" w:rsidP="00E35E7D">
      <w:pPr>
        <w:pStyle w:val="ListParagraph"/>
        <w:widowControl w:val="0"/>
        <w:autoSpaceDE w:val="0"/>
        <w:autoSpaceDN w:val="0"/>
        <w:outlineLvl w:val="0"/>
        <w:rPr>
          <w:b w:val="0"/>
          <w:lang w:bidi="en-US"/>
        </w:rPr>
      </w:pPr>
    </w:p>
    <w:p w:rsidR="00F908F1" w:rsidRDefault="00E35E7D" w:rsidP="00E35E7D">
      <w:pPr>
        <w:pStyle w:val="ListParagraph"/>
        <w:widowControl w:val="0"/>
        <w:numPr>
          <w:ilvl w:val="0"/>
          <w:numId w:val="26"/>
        </w:numPr>
        <w:autoSpaceDE w:val="0"/>
        <w:autoSpaceDN w:val="0"/>
        <w:outlineLvl w:val="0"/>
        <w:rPr>
          <w:b w:val="0"/>
          <w:lang w:bidi="en-US"/>
        </w:rPr>
      </w:pPr>
      <w:r w:rsidRPr="00E35E7D">
        <w:rPr>
          <w:b w:val="0"/>
          <w:lang w:bidi="en-US"/>
        </w:rPr>
        <w:t xml:space="preserve">Discussion and possible decision to approve Ordinance 373-B: An Ordinance </w:t>
      </w:r>
      <w:r>
        <w:rPr>
          <w:b w:val="0"/>
          <w:lang w:bidi="en-US"/>
        </w:rPr>
        <w:t xml:space="preserve">adding Article 3 Section 4 </w:t>
      </w:r>
      <w:r w:rsidRPr="00E35E7D">
        <w:rPr>
          <w:b w:val="0"/>
          <w:lang w:bidi="en-US"/>
        </w:rPr>
        <w:t>to</w:t>
      </w:r>
      <w:r w:rsidRPr="00E35E7D">
        <w:rPr>
          <w:b w:val="0"/>
          <w:lang w:bidi="en-US"/>
        </w:rPr>
        <w:t xml:space="preserve"> Stilwell City Ordinance No. 373.</w:t>
      </w:r>
    </w:p>
    <w:p w:rsidR="00E35E7D" w:rsidRDefault="00E35E7D" w:rsidP="00E35E7D">
      <w:pPr>
        <w:pStyle w:val="ListParagraph"/>
        <w:widowControl w:val="0"/>
        <w:autoSpaceDE w:val="0"/>
        <w:autoSpaceDN w:val="0"/>
        <w:outlineLvl w:val="0"/>
        <w:rPr>
          <w:b w:val="0"/>
          <w:lang w:bidi="en-US"/>
        </w:rPr>
      </w:pPr>
    </w:p>
    <w:p w:rsidR="00E35E7D" w:rsidRDefault="00E35E7D" w:rsidP="00E35E7D">
      <w:pPr>
        <w:widowControl w:val="0"/>
        <w:autoSpaceDE w:val="0"/>
        <w:autoSpaceDN w:val="0"/>
        <w:ind w:left="720" w:firstLine="720"/>
        <w:contextualSpacing/>
        <w:outlineLvl w:val="0"/>
        <w:rPr>
          <w:b w:val="0"/>
          <w:lang w:bidi="en-US"/>
        </w:rPr>
      </w:pPr>
      <w:r>
        <w:rPr>
          <w:b w:val="0"/>
          <w:lang w:bidi="en-US"/>
        </w:rPr>
        <w:t>New language Article 3 Section 4</w:t>
      </w:r>
      <w:r w:rsidRPr="00E35E7D">
        <w:rPr>
          <w:b w:val="0"/>
          <w:lang w:bidi="en-US"/>
        </w:rPr>
        <w:t>:</w:t>
      </w:r>
    </w:p>
    <w:p w:rsidR="00E217E4" w:rsidRDefault="00E217E4" w:rsidP="00E35E7D">
      <w:pPr>
        <w:widowControl w:val="0"/>
        <w:autoSpaceDE w:val="0"/>
        <w:autoSpaceDN w:val="0"/>
        <w:ind w:left="720" w:firstLine="720"/>
        <w:contextualSpacing/>
        <w:outlineLvl w:val="0"/>
        <w:rPr>
          <w:b w:val="0"/>
          <w:lang w:bidi="en-US"/>
        </w:rPr>
      </w:pPr>
    </w:p>
    <w:p w:rsidR="00F975C0" w:rsidRPr="00E217E4" w:rsidRDefault="00F975C0" w:rsidP="00F975C0">
      <w:pPr>
        <w:widowControl w:val="0"/>
        <w:autoSpaceDE w:val="0"/>
        <w:autoSpaceDN w:val="0"/>
        <w:contextualSpacing/>
        <w:outlineLvl w:val="0"/>
        <w:rPr>
          <w:b w:val="0"/>
          <w:i/>
          <w:lang w:bidi="en-US"/>
        </w:rPr>
      </w:pPr>
      <w:r w:rsidRPr="00E217E4">
        <w:rPr>
          <w:b w:val="0"/>
          <w:i/>
          <w:lang w:bidi="en-US"/>
        </w:rPr>
        <w:tab/>
        <w:t xml:space="preserve">  Section 4:  </w:t>
      </w:r>
      <w:r w:rsidR="00E217E4" w:rsidRPr="00E217E4">
        <w:rPr>
          <w:b w:val="0"/>
          <w:i/>
          <w:lang w:bidi="en-US"/>
        </w:rPr>
        <w:t>Rules concerning Officer positions.</w:t>
      </w:r>
    </w:p>
    <w:p w:rsidR="00F975C0" w:rsidRDefault="00F975C0" w:rsidP="00E35E7D">
      <w:pPr>
        <w:widowControl w:val="0"/>
        <w:autoSpaceDE w:val="0"/>
        <w:autoSpaceDN w:val="0"/>
        <w:ind w:left="720" w:firstLine="720"/>
        <w:contextualSpacing/>
        <w:outlineLvl w:val="0"/>
        <w:rPr>
          <w:b w:val="0"/>
          <w:lang w:bidi="en-US"/>
        </w:rPr>
      </w:pPr>
    </w:p>
    <w:p w:rsidR="00F975C0" w:rsidRPr="00E217E4" w:rsidRDefault="00F975C0" w:rsidP="00F975C0">
      <w:pPr>
        <w:pStyle w:val="ListParagraph"/>
        <w:numPr>
          <w:ilvl w:val="0"/>
          <w:numId w:val="31"/>
        </w:numPr>
        <w:rPr>
          <w:b w:val="0"/>
          <w:i/>
        </w:rPr>
      </w:pPr>
      <w:r w:rsidRPr="00E217E4">
        <w:rPr>
          <w:b w:val="0"/>
          <w:i/>
        </w:rPr>
        <w:t xml:space="preserve">If an Officer of the Department (Chief, Assistant Chief, Captains, Training Officer, Secretary) becomes on report (in the red) for either run attendance or </w:t>
      </w:r>
      <w:r w:rsidRPr="00E217E4">
        <w:rPr>
          <w:b w:val="0"/>
          <w:i/>
        </w:rPr>
        <w:lastRenderedPageBreak/>
        <w:t>training attendance, the Officer will not receive compensation for the Officer Position that he/she has been voted in.</w:t>
      </w:r>
    </w:p>
    <w:p w:rsidR="00F975C0" w:rsidRPr="00E217E4" w:rsidRDefault="00F975C0" w:rsidP="00F975C0">
      <w:pPr>
        <w:pStyle w:val="ListParagraph"/>
        <w:numPr>
          <w:ilvl w:val="0"/>
          <w:numId w:val="31"/>
        </w:numPr>
        <w:rPr>
          <w:b w:val="0"/>
          <w:i/>
        </w:rPr>
      </w:pPr>
      <w:r w:rsidRPr="00E217E4">
        <w:rPr>
          <w:b w:val="0"/>
          <w:i/>
        </w:rPr>
        <w:t>If an Officer takes a leave of absence extending past one month, the Officer will not receive compensation for the Officer Position.</w:t>
      </w:r>
    </w:p>
    <w:p w:rsidR="00F975C0" w:rsidRPr="00E217E4" w:rsidRDefault="00F975C0" w:rsidP="00F975C0">
      <w:pPr>
        <w:pStyle w:val="ListParagraph"/>
        <w:numPr>
          <w:ilvl w:val="0"/>
          <w:numId w:val="31"/>
        </w:numPr>
        <w:rPr>
          <w:b w:val="0"/>
          <w:i/>
        </w:rPr>
      </w:pPr>
      <w:r w:rsidRPr="00E217E4">
        <w:rPr>
          <w:b w:val="0"/>
          <w:i/>
        </w:rPr>
        <w:t xml:space="preserve">If an Officer is on report (in the red) and takes a leave of </w:t>
      </w:r>
      <w:r w:rsidR="00E217E4" w:rsidRPr="00E217E4">
        <w:rPr>
          <w:b w:val="0"/>
          <w:i/>
        </w:rPr>
        <w:t>absence,</w:t>
      </w:r>
      <w:r w:rsidRPr="00E217E4">
        <w:rPr>
          <w:b w:val="0"/>
          <w:i/>
        </w:rPr>
        <w:t xml:space="preserve"> he/she will not receive compensation for Officer pay for one quarter (3 months) after returning from the leave of absence.</w:t>
      </w:r>
    </w:p>
    <w:p w:rsidR="00F975C0" w:rsidRPr="00E217E4" w:rsidRDefault="00F975C0" w:rsidP="00F975C0">
      <w:pPr>
        <w:pStyle w:val="ListParagraph"/>
        <w:numPr>
          <w:ilvl w:val="0"/>
          <w:numId w:val="31"/>
        </w:numPr>
        <w:rPr>
          <w:b w:val="0"/>
          <w:i/>
        </w:rPr>
      </w:pPr>
      <w:r w:rsidRPr="00E217E4">
        <w:rPr>
          <w:b w:val="0"/>
          <w:i/>
        </w:rPr>
        <w:t>If an Officer resigns, is terminated, leaves the department for any reason, the voting members of the Stilwell Fire Department may hold a special election to fill the Officer position for the remainder of the term.</w:t>
      </w:r>
    </w:p>
    <w:p w:rsidR="00F975C0" w:rsidRPr="00E217E4" w:rsidRDefault="00F975C0" w:rsidP="00F975C0">
      <w:pPr>
        <w:pStyle w:val="ListParagraph"/>
        <w:numPr>
          <w:ilvl w:val="0"/>
          <w:numId w:val="31"/>
        </w:numPr>
        <w:rPr>
          <w:b w:val="0"/>
          <w:i/>
        </w:rPr>
      </w:pPr>
      <w:r w:rsidRPr="00E217E4">
        <w:rPr>
          <w:b w:val="0"/>
          <w:i/>
        </w:rPr>
        <w:t>If an Officer takes a leave of absence extending past one month during his term as an officer, the voting members of the Department may appoint an eligible member of the department to hold the Officer position until the Officer returns from the leave of absence or until the annual elections, whichever comes first. The appointed Officer will receive the compensation for the appointed position.</w:t>
      </w:r>
    </w:p>
    <w:p w:rsidR="00E35E7D" w:rsidRPr="00E217E4" w:rsidRDefault="00E35E7D" w:rsidP="00E217E4">
      <w:pPr>
        <w:widowControl w:val="0"/>
        <w:autoSpaceDE w:val="0"/>
        <w:autoSpaceDN w:val="0"/>
        <w:outlineLvl w:val="0"/>
        <w:rPr>
          <w:b w:val="0"/>
          <w:lang w:bidi="en-US"/>
        </w:rPr>
      </w:pPr>
    </w:p>
    <w:p w:rsidR="00697AC1" w:rsidRPr="00697AC1" w:rsidRDefault="00697AC1" w:rsidP="00697AC1">
      <w:pPr>
        <w:pStyle w:val="ListParagraph"/>
        <w:widowControl w:val="0"/>
        <w:numPr>
          <w:ilvl w:val="0"/>
          <w:numId w:val="26"/>
        </w:numPr>
        <w:autoSpaceDE w:val="0"/>
        <w:autoSpaceDN w:val="0"/>
        <w:outlineLvl w:val="0"/>
        <w:rPr>
          <w:b w:val="0"/>
          <w:lang w:bidi="en-US"/>
        </w:rPr>
      </w:pPr>
      <w:r w:rsidRPr="00697AC1">
        <w:rPr>
          <w:b w:val="0"/>
        </w:rPr>
        <w:t xml:space="preserve">Discussion with possible decision to approve </w:t>
      </w:r>
      <w:r w:rsidR="006A7B70">
        <w:rPr>
          <w:b w:val="0"/>
        </w:rPr>
        <w:t xml:space="preserve">department </w:t>
      </w:r>
      <w:r w:rsidRPr="00697AC1">
        <w:rPr>
          <w:b w:val="0"/>
        </w:rPr>
        <w:t xml:space="preserve">budget adjustments as follows:             </w:t>
      </w:r>
    </w:p>
    <w:p w:rsidR="00697AC1" w:rsidRPr="008143EC" w:rsidRDefault="00697AC1" w:rsidP="00697AC1">
      <w:pPr>
        <w:pStyle w:val="ListParagraph"/>
        <w:numPr>
          <w:ilvl w:val="1"/>
          <w:numId w:val="28"/>
        </w:numPr>
        <w:rPr>
          <w:b w:val="0"/>
        </w:rPr>
      </w:pPr>
      <w:r>
        <w:rPr>
          <w:b w:val="0"/>
        </w:rPr>
        <w:t>$5</w:t>
      </w:r>
      <w:r w:rsidRPr="008143EC">
        <w:rPr>
          <w:b w:val="0"/>
        </w:rPr>
        <w:t xml:space="preserve">,000 addition to Administration General Fund </w:t>
      </w:r>
    </w:p>
    <w:p w:rsidR="00697AC1" w:rsidRPr="008143EC" w:rsidRDefault="00697AC1" w:rsidP="00697AC1">
      <w:pPr>
        <w:pStyle w:val="ListParagraph"/>
        <w:numPr>
          <w:ilvl w:val="1"/>
          <w:numId w:val="28"/>
        </w:numPr>
        <w:rPr>
          <w:b w:val="0"/>
        </w:rPr>
      </w:pPr>
      <w:r w:rsidRPr="008143EC">
        <w:rPr>
          <w:b w:val="0"/>
        </w:rPr>
        <w:t>$2,000 addition to Library General Fund</w:t>
      </w:r>
    </w:p>
    <w:p w:rsidR="00697AC1" w:rsidRPr="008143EC" w:rsidRDefault="00697AC1" w:rsidP="00697AC1">
      <w:pPr>
        <w:pStyle w:val="ListParagraph"/>
        <w:numPr>
          <w:ilvl w:val="1"/>
          <w:numId w:val="28"/>
        </w:numPr>
        <w:rPr>
          <w:b w:val="0"/>
        </w:rPr>
      </w:pPr>
      <w:r w:rsidRPr="008143EC">
        <w:rPr>
          <w:b w:val="0"/>
        </w:rPr>
        <w:t>$2</w:t>
      </w:r>
      <w:r w:rsidR="008E76DD">
        <w:rPr>
          <w:b w:val="0"/>
        </w:rPr>
        <w:t>0</w:t>
      </w:r>
      <w:r w:rsidRPr="008143EC">
        <w:rPr>
          <w:b w:val="0"/>
        </w:rPr>
        <w:t xml:space="preserve">,000 addition to Park General Fund </w:t>
      </w:r>
    </w:p>
    <w:p w:rsidR="00697AC1" w:rsidRPr="008143EC" w:rsidRDefault="00697AC1" w:rsidP="00697AC1">
      <w:pPr>
        <w:pStyle w:val="ListParagraph"/>
        <w:numPr>
          <w:ilvl w:val="1"/>
          <w:numId w:val="28"/>
        </w:numPr>
        <w:rPr>
          <w:b w:val="0"/>
        </w:rPr>
      </w:pPr>
      <w:r>
        <w:rPr>
          <w:b w:val="0"/>
        </w:rPr>
        <w:t>$</w:t>
      </w:r>
      <w:r w:rsidR="00FD25BA">
        <w:rPr>
          <w:b w:val="0"/>
        </w:rPr>
        <w:t>5</w:t>
      </w:r>
      <w:r w:rsidRPr="008143EC">
        <w:rPr>
          <w:b w:val="0"/>
        </w:rPr>
        <w:t xml:space="preserve">,000 addition to City Clerk General Fund </w:t>
      </w:r>
    </w:p>
    <w:p w:rsidR="00697AC1" w:rsidRPr="008143EC" w:rsidRDefault="00697AC1" w:rsidP="00697AC1">
      <w:pPr>
        <w:pStyle w:val="ListParagraph"/>
        <w:numPr>
          <w:ilvl w:val="1"/>
          <w:numId w:val="28"/>
        </w:numPr>
        <w:rPr>
          <w:b w:val="0"/>
        </w:rPr>
      </w:pPr>
      <w:r w:rsidRPr="008143EC">
        <w:rPr>
          <w:b w:val="0"/>
        </w:rPr>
        <w:t>$7,000 addition to Community Building General Fund</w:t>
      </w:r>
    </w:p>
    <w:p w:rsidR="00697AC1" w:rsidRDefault="00697AC1" w:rsidP="00697AC1">
      <w:pPr>
        <w:pStyle w:val="ListParagraph"/>
        <w:numPr>
          <w:ilvl w:val="1"/>
          <w:numId w:val="28"/>
        </w:numPr>
        <w:rPr>
          <w:b w:val="0"/>
        </w:rPr>
      </w:pPr>
      <w:r w:rsidRPr="008143EC">
        <w:rPr>
          <w:b w:val="0"/>
        </w:rPr>
        <w:t>$</w:t>
      </w:r>
      <w:r w:rsidR="008E76DD">
        <w:rPr>
          <w:b w:val="0"/>
        </w:rPr>
        <w:t>4</w:t>
      </w:r>
      <w:r w:rsidRPr="008143EC">
        <w:rPr>
          <w:b w:val="0"/>
        </w:rPr>
        <w:t xml:space="preserve">,000 addition to Police </w:t>
      </w:r>
      <w:r w:rsidR="008E76DD">
        <w:rPr>
          <w:b w:val="0"/>
        </w:rPr>
        <w:t xml:space="preserve">Capitol Improvement </w:t>
      </w:r>
      <w:r w:rsidRPr="008143EC">
        <w:rPr>
          <w:b w:val="0"/>
        </w:rPr>
        <w:t>Fund</w:t>
      </w:r>
    </w:p>
    <w:p w:rsidR="003D7C3A" w:rsidRPr="008143EC" w:rsidRDefault="003D7C3A" w:rsidP="00697AC1">
      <w:pPr>
        <w:pStyle w:val="ListParagraph"/>
        <w:numPr>
          <w:ilvl w:val="1"/>
          <w:numId w:val="28"/>
        </w:numPr>
        <w:rPr>
          <w:b w:val="0"/>
        </w:rPr>
      </w:pPr>
      <w:r>
        <w:rPr>
          <w:b w:val="0"/>
        </w:rPr>
        <w:t>$</w:t>
      </w:r>
      <w:r w:rsidR="00CC1929">
        <w:rPr>
          <w:b w:val="0"/>
        </w:rPr>
        <w:t>30</w:t>
      </w:r>
      <w:r>
        <w:rPr>
          <w:b w:val="0"/>
        </w:rPr>
        <w:t>,000 addition to Fire Department Capitol Improvement Fund</w:t>
      </w:r>
    </w:p>
    <w:p w:rsidR="00697AC1" w:rsidRDefault="00697AC1" w:rsidP="00697AC1">
      <w:pPr>
        <w:pStyle w:val="ListParagraph"/>
        <w:numPr>
          <w:ilvl w:val="1"/>
          <w:numId w:val="28"/>
        </w:numPr>
        <w:rPr>
          <w:b w:val="0"/>
        </w:rPr>
      </w:pPr>
      <w:r w:rsidRPr="008143EC">
        <w:rPr>
          <w:b w:val="0"/>
        </w:rPr>
        <w:t>$</w:t>
      </w:r>
      <w:r w:rsidR="008E76DD">
        <w:rPr>
          <w:b w:val="0"/>
        </w:rPr>
        <w:t>50</w:t>
      </w:r>
      <w:r w:rsidRPr="008143EC">
        <w:rPr>
          <w:b w:val="0"/>
        </w:rPr>
        <w:t>,000 addition to Street General Fund</w:t>
      </w:r>
    </w:p>
    <w:p w:rsidR="00F908F1" w:rsidRPr="00F908F1" w:rsidRDefault="00697AC1" w:rsidP="00F908F1">
      <w:pPr>
        <w:pStyle w:val="ListParagraph"/>
        <w:rPr>
          <w:b w:val="0"/>
        </w:rPr>
      </w:pPr>
      <w:r w:rsidRPr="008143EC">
        <w:rPr>
          <w:b w:val="0"/>
        </w:rPr>
        <w:t xml:space="preserve">for a total of </w:t>
      </w:r>
      <w:r w:rsidR="00FD25BA">
        <w:rPr>
          <w:b w:val="0"/>
        </w:rPr>
        <w:t>$89</w:t>
      </w:r>
      <w:r w:rsidRPr="008143EC">
        <w:rPr>
          <w:b w:val="0"/>
        </w:rPr>
        <w:t>,000</w:t>
      </w:r>
      <w:r w:rsidR="00FD25BA">
        <w:rPr>
          <w:b w:val="0"/>
        </w:rPr>
        <w:t xml:space="preserve"> added to General Fund - $34,000</w:t>
      </w:r>
      <w:r w:rsidR="00E35E7D">
        <w:rPr>
          <w:b w:val="0"/>
        </w:rPr>
        <w:t xml:space="preserve"> added to Capitol Improvement.</w:t>
      </w:r>
      <w:r w:rsidR="00FD25BA">
        <w:rPr>
          <w:b w:val="0"/>
        </w:rPr>
        <w:t xml:space="preserve"> </w:t>
      </w:r>
    </w:p>
    <w:p w:rsidR="001F02A3" w:rsidRPr="008143EC" w:rsidRDefault="001F02A3" w:rsidP="00697AC1">
      <w:pPr>
        <w:pStyle w:val="ListParagraph"/>
        <w:rPr>
          <w:b w:val="0"/>
        </w:rPr>
      </w:pPr>
    </w:p>
    <w:p w:rsidR="008B59E0" w:rsidRPr="008B59E0" w:rsidRDefault="008B59E0" w:rsidP="008B59E0">
      <w:pPr>
        <w:widowControl w:val="0"/>
        <w:autoSpaceDE w:val="0"/>
        <w:autoSpaceDN w:val="0"/>
        <w:outlineLvl w:val="0"/>
        <w:rPr>
          <w:b w:val="0"/>
          <w:lang w:bidi="en-US"/>
        </w:rPr>
      </w:pPr>
    </w:p>
    <w:p w:rsidR="002709B1" w:rsidRPr="00B3596E" w:rsidRDefault="00D35F1E" w:rsidP="00B3596E">
      <w:pPr>
        <w:pStyle w:val="ListParagraph"/>
        <w:jc w:val="both"/>
        <w:rPr>
          <w:b w:val="0"/>
        </w:rPr>
      </w:pPr>
      <w:r w:rsidRPr="006456F2">
        <w:t xml:space="preserve">Possible Executive </w:t>
      </w:r>
      <w:r>
        <w:t xml:space="preserve">Session for discussion of Items # </w:t>
      </w:r>
      <w:r w:rsidRPr="006456F2">
        <w:t>as per Title 25 O.S. 307(B)(1).</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901D73" w:rsidRDefault="00901D73" w:rsidP="00901D73">
      <w:pPr>
        <w:pStyle w:val="ListParagraph"/>
        <w:ind w:left="1260"/>
        <w:jc w:val="both"/>
        <w:rPr>
          <w:b w:val="0"/>
        </w:rPr>
      </w:pPr>
    </w:p>
    <w:p w:rsidR="00D117E6" w:rsidRPr="00996C36" w:rsidRDefault="00D117E6" w:rsidP="00D117E6">
      <w:pPr>
        <w:pStyle w:val="ListParagraph"/>
        <w:jc w:val="both"/>
        <w:rPr>
          <w:b w:val="0"/>
        </w:rPr>
      </w:pPr>
    </w:p>
    <w:p w:rsidR="00505BE9" w:rsidRDefault="00505BE9" w:rsidP="00505BE9">
      <w:pPr>
        <w:numPr>
          <w:ilvl w:val="0"/>
          <w:numId w:val="26"/>
        </w:numPr>
        <w:jc w:val="both"/>
        <w:rPr>
          <w:b w:val="0"/>
        </w:rPr>
      </w:pPr>
      <w:r>
        <w:rPr>
          <w:b w:val="0"/>
        </w:rPr>
        <w:t xml:space="preserve">Discussion with possible decision to </w:t>
      </w:r>
      <w:r w:rsidR="00672325">
        <w:rPr>
          <w:b w:val="0"/>
        </w:rPr>
        <w:t>confirm Mayoral approval to</w:t>
      </w:r>
      <w:r>
        <w:rPr>
          <w:b w:val="0"/>
        </w:rPr>
        <w:t xml:space="preserve"> </w:t>
      </w:r>
      <w:r>
        <w:rPr>
          <w:b w:val="0"/>
        </w:rPr>
        <w:t>mov</w:t>
      </w:r>
      <w:r w:rsidR="00672325">
        <w:rPr>
          <w:b w:val="0"/>
        </w:rPr>
        <w:t>e</w:t>
      </w:r>
      <w:r>
        <w:rPr>
          <w:b w:val="0"/>
        </w:rPr>
        <w:t xml:space="preserve"> Amanda Pritchett from part-time to</w:t>
      </w:r>
      <w:r>
        <w:rPr>
          <w:b w:val="0"/>
        </w:rPr>
        <w:t xml:space="preserve"> full-time </w:t>
      </w:r>
      <w:r w:rsidR="00672325">
        <w:rPr>
          <w:b w:val="0"/>
        </w:rPr>
        <w:t>Police Officer</w:t>
      </w:r>
      <w:r>
        <w:rPr>
          <w:b w:val="0"/>
        </w:rPr>
        <w:t xml:space="preserve"> </w:t>
      </w:r>
      <w:r w:rsidR="00672325">
        <w:rPr>
          <w:b w:val="0"/>
        </w:rPr>
        <w:t xml:space="preserve">with all benefits </w:t>
      </w:r>
      <w:r>
        <w:rPr>
          <w:b w:val="0"/>
        </w:rPr>
        <w:t>at $</w:t>
      </w:r>
      <w:r>
        <w:rPr>
          <w:b w:val="0"/>
        </w:rPr>
        <w:t>1</w:t>
      </w:r>
      <w:r w:rsidR="00D62588">
        <w:rPr>
          <w:b w:val="0"/>
        </w:rPr>
        <w:t>4</w:t>
      </w:r>
      <w:r>
        <w:rPr>
          <w:b w:val="0"/>
        </w:rPr>
        <w:t>.00</w:t>
      </w:r>
      <w:r>
        <w:rPr>
          <w:b w:val="0"/>
        </w:rPr>
        <w:t xml:space="preserve"> per hour </w:t>
      </w:r>
      <w:r w:rsidR="00672325">
        <w:rPr>
          <w:b w:val="0"/>
        </w:rPr>
        <w:t xml:space="preserve">effective March 27, </w:t>
      </w:r>
      <w:r w:rsidR="00660A36">
        <w:rPr>
          <w:b w:val="0"/>
        </w:rPr>
        <w:t>2019.</w:t>
      </w:r>
    </w:p>
    <w:p w:rsidR="00505BE9" w:rsidRDefault="00505BE9" w:rsidP="00505BE9">
      <w:pPr>
        <w:ind w:left="720"/>
        <w:jc w:val="both"/>
        <w:rPr>
          <w:b w:val="0"/>
        </w:rPr>
      </w:pPr>
    </w:p>
    <w:p w:rsidR="00505BE9" w:rsidRPr="00505BE9" w:rsidRDefault="00505BE9" w:rsidP="00505BE9">
      <w:pPr>
        <w:pStyle w:val="ListParagraph"/>
        <w:numPr>
          <w:ilvl w:val="0"/>
          <w:numId w:val="26"/>
        </w:numPr>
        <w:jc w:val="both"/>
        <w:rPr>
          <w:b w:val="0"/>
        </w:rPr>
      </w:pPr>
      <w:r w:rsidRPr="00AE6FE5">
        <w:rPr>
          <w:b w:val="0"/>
        </w:rPr>
        <w:t>Discussion and possible decision concerning possible disciplinary action</w:t>
      </w:r>
      <w:r>
        <w:rPr>
          <w:b w:val="0"/>
        </w:rPr>
        <w:t xml:space="preserve"> (up to and including possible termination) of Stilwell police officer</w:t>
      </w:r>
      <w:r w:rsidRPr="00AE6FE5">
        <w:rPr>
          <w:b w:val="0"/>
        </w:rPr>
        <w:t xml:space="preserve"> </w:t>
      </w:r>
      <w:r>
        <w:rPr>
          <w:b w:val="0"/>
        </w:rPr>
        <w:t>Rodney Soap</w:t>
      </w:r>
      <w:r w:rsidRPr="00AE6FE5">
        <w:rPr>
          <w:b w:val="0"/>
        </w:rPr>
        <w:t xml:space="preserve">.  </w:t>
      </w:r>
    </w:p>
    <w:p w:rsidR="00505BE9" w:rsidRDefault="00505BE9" w:rsidP="00505BE9">
      <w:pPr>
        <w:ind w:left="720"/>
        <w:jc w:val="both"/>
        <w:rPr>
          <w:b w:val="0"/>
        </w:rPr>
      </w:pPr>
    </w:p>
    <w:p w:rsidR="001E7FBB" w:rsidRPr="00901D73" w:rsidRDefault="00BA7AC2" w:rsidP="00A6694B">
      <w:pPr>
        <w:pStyle w:val="ListParagraph"/>
        <w:numPr>
          <w:ilvl w:val="0"/>
          <w:numId w:val="26"/>
        </w:numPr>
        <w:jc w:val="both"/>
        <w:rPr>
          <w:b w:val="0"/>
        </w:rPr>
      </w:pPr>
      <w:r w:rsidRPr="00901D73">
        <w:rPr>
          <w:b w:val="0"/>
        </w:rPr>
        <w:t xml:space="preserve">Consideration, discussion and possible approval regarding any matter not known about or which could have not reasonably been foreseen prior to the time of posting (Title 25, O.S. Sec. 311.)  </w:t>
      </w:r>
    </w:p>
    <w:p w:rsidR="003909F8" w:rsidRDefault="003909F8" w:rsidP="003909F8">
      <w:pPr>
        <w:jc w:val="both"/>
        <w:rPr>
          <w:b w:val="0"/>
        </w:rPr>
      </w:pPr>
    </w:p>
    <w:p w:rsidR="0064445E" w:rsidRDefault="0064445E" w:rsidP="00C04D32">
      <w:pPr>
        <w:rPr>
          <w:b w:val="0"/>
        </w:rPr>
      </w:pPr>
      <w:bookmarkStart w:id="0" w:name="_GoBack"/>
      <w:bookmarkEnd w:id="0"/>
    </w:p>
    <w:p w:rsidR="00296A2C" w:rsidRDefault="00296A2C" w:rsidP="00C04D32">
      <w:pPr>
        <w:rPr>
          <w:b w:val="0"/>
        </w:rPr>
      </w:pPr>
    </w:p>
    <w:p w:rsidR="002708A1" w:rsidRPr="006456F2" w:rsidRDefault="002708A1"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5A0E85" w:rsidP="005A0E85">
      <w:r w:rsidRPr="006456F2">
        <w:rPr>
          <w:u w:val="single"/>
        </w:rPr>
        <w:t>Posted:</w:t>
      </w:r>
      <w:r w:rsidRPr="006456F2">
        <w:tab/>
      </w:r>
      <w:r w:rsidRPr="006456F2">
        <w:tab/>
        <w:t xml:space="preserve">Friday, </w:t>
      </w:r>
      <w:r w:rsidR="0019078A">
        <w:t>March 29</w:t>
      </w:r>
      <w:r w:rsidR="00CC5C56">
        <w:t>,</w:t>
      </w:r>
      <w:r w:rsidR="00790DCC">
        <w:t xml:space="preserve"> </w:t>
      </w:r>
      <w:r w:rsidR="003909F8" w:rsidRPr="006456F2">
        <w:t>201</w:t>
      </w:r>
      <w:r w:rsidR="00CC5C56">
        <w:t>9</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FA" w:rsidRDefault="004B61FA" w:rsidP="00116630">
      <w:r>
        <w:separator/>
      </w:r>
    </w:p>
  </w:endnote>
  <w:endnote w:type="continuationSeparator" w:id="0">
    <w:p w:rsidR="004B61FA" w:rsidRDefault="004B61FA"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FA" w:rsidRDefault="004B61FA" w:rsidP="00116630">
      <w:r>
        <w:separator/>
      </w:r>
    </w:p>
  </w:footnote>
  <w:footnote w:type="continuationSeparator" w:id="0">
    <w:p w:rsidR="004B61FA" w:rsidRDefault="004B61FA"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AB9"/>
    <w:multiLevelType w:val="hybridMultilevel"/>
    <w:tmpl w:val="AAB21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B7839"/>
    <w:multiLevelType w:val="hybridMultilevel"/>
    <w:tmpl w:val="C64A98C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A1F80"/>
    <w:multiLevelType w:val="hybridMultilevel"/>
    <w:tmpl w:val="BE30D9D4"/>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67A84"/>
    <w:multiLevelType w:val="hybridMultilevel"/>
    <w:tmpl w:val="BB36B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F05BC"/>
    <w:multiLevelType w:val="hybridMultilevel"/>
    <w:tmpl w:val="CB34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4" w15:restartNumberingAfterBreak="0">
    <w:nsid w:val="3F38096E"/>
    <w:multiLevelType w:val="hybridMultilevel"/>
    <w:tmpl w:val="FD5EACAA"/>
    <w:lvl w:ilvl="0" w:tplc="BF3CFFAC">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0" w15:restartNumberingAfterBreak="0">
    <w:nsid w:val="4C8F463E"/>
    <w:multiLevelType w:val="hybridMultilevel"/>
    <w:tmpl w:val="6E08BF4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2" w15:restartNumberingAfterBreak="0">
    <w:nsid w:val="540B7D88"/>
    <w:multiLevelType w:val="hybridMultilevel"/>
    <w:tmpl w:val="2E1E9082"/>
    <w:lvl w:ilvl="0" w:tplc="04090019">
      <w:start w:val="1"/>
      <w:numFmt w:val="lowerLetter"/>
      <w:lvlText w:val="%1."/>
      <w:lvlJc w:val="left"/>
      <w:pPr>
        <w:ind w:left="252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509D9"/>
    <w:multiLevelType w:val="hybridMultilevel"/>
    <w:tmpl w:val="FF2E5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13"/>
  </w:num>
  <w:num w:numId="4">
    <w:abstractNumId w:val="21"/>
  </w:num>
  <w:num w:numId="5">
    <w:abstractNumId w:val="17"/>
  </w:num>
  <w:num w:numId="6">
    <w:abstractNumId w:val="23"/>
  </w:num>
  <w:num w:numId="7">
    <w:abstractNumId w:val="10"/>
  </w:num>
  <w:num w:numId="8">
    <w:abstractNumId w:val="27"/>
  </w:num>
  <w:num w:numId="9">
    <w:abstractNumId w:val="3"/>
  </w:num>
  <w:num w:numId="10">
    <w:abstractNumId w:val="25"/>
  </w:num>
  <w:num w:numId="11">
    <w:abstractNumId w:val="29"/>
  </w:num>
  <w:num w:numId="12">
    <w:abstractNumId w:val="15"/>
  </w:num>
  <w:num w:numId="13">
    <w:abstractNumId w:val="7"/>
  </w:num>
  <w:num w:numId="14">
    <w:abstractNumId w:val="19"/>
  </w:num>
  <w:num w:numId="15">
    <w:abstractNumId w:val="4"/>
  </w:num>
  <w:num w:numId="16">
    <w:abstractNumId w:val="0"/>
  </w:num>
  <w:num w:numId="17">
    <w:abstractNumId w:val="24"/>
  </w:num>
  <w:num w:numId="18">
    <w:abstractNumId w:val="26"/>
  </w:num>
  <w:num w:numId="19">
    <w:abstractNumId w:val="11"/>
  </w:num>
  <w:num w:numId="20">
    <w:abstractNumId w:val="18"/>
  </w:num>
  <w:num w:numId="21">
    <w:abstractNumId w:val="20"/>
  </w:num>
  <w:num w:numId="22">
    <w:abstractNumId w:val="8"/>
  </w:num>
  <w:num w:numId="23">
    <w:abstractNumId w:val="28"/>
  </w:num>
  <w:num w:numId="24">
    <w:abstractNumId w:val="16"/>
  </w:num>
  <w:num w:numId="25">
    <w:abstractNumId w:val="1"/>
  </w:num>
  <w:num w:numId="26">
    <w:abstractNumId w:val="12"/>
  </w:num>
  <w:num w:numId="27">
    <w:abstractNumId w:val="6"/>
  </w:num>
  <w:num w:numId="28">
    <w:abstractNumId w:val="5"/>
  </w:num>
  <w:num w:numId="29">
    <w:abstractNumId w:val="2"/>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20EF"/>
    <w:rsid w:val="000414B8"/>
    <w:rsid w:val="00042E89"/>
    <w:rsid w:val="00042E97"/>
    <w:rsid w:val="0004673A"/>
    <w:rsid w:val="0005220B"/>
    <w:rsid w:val="00056128"/>
    <w:rsid w:val="000616CD"/>
    <w:rsid w:val="00061E33"/>
    <w:rsid w:val="00063FDD"/>
    <w:rsid w:val="00064B2B"/>
    <w:rsid w:val="000811AB"/>
    <w:rsid w:val="0008358E"/>
    <w:rsid w:val="00093492"/>
    <w:rsid w:val="00093FF7"/>
    <w:rsid w:val="000A6FA4"/>
    <w:rsid w:val="000A77AF"/>
    <w:rsid w:val="000B03DA"/>
    <w:rsid w:val="000B3B3A"/>
    <w:rsid w:val="000C33D3"/>
    <w:rsid w:val="000C540D"/>
    <w:rsid w:val="000C7176"/>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67FCC"/>
    <w:rsid w:val="00171BF0"/>
    <w:rsid w:val="001756D5"/>
    <w:rsid w:val="00184E0A"/>
    <w:rsid w:val="001906FB"/>
    <w:rsid w:val="0019078A"/>
    <w:rsid w:val="001919FD"/>
    <w:rsid w:val="0019408B"/>
    <w:rsid w:val="001A2918"/>
    <w:rsid w:val="001B4730"/>
    <w:rsid w:val="001B47A1"/>
    <w:rsid w:val="001B7249"/>
    <w:rsid w:val="001C2D6E"/>
    <w:rsid w:val="001D0FC4"/>
    <w:rsid w:val="001D2FFA"/>
    <w:rsid w:val="001D5119"/>
    <w:rsid w:val="001D5E21"/>
    <w:rsid w:val="001D678A"/>
    <w:rsid w:val="001E7FBB"/>
    <w:rsid w:val="001F02A3"/>
    <w:rsid w:val="001F1C00"/>
    <w:rsid w:val="001F1ED0"/>
    <w:rsid w:val="001F56F4"/>
    <w:rsid w:val="00200278"/>
    <w:rsid w:val="00200814"/>
    <w:rsid w:val="00201DDA"/>
    <w:rsid w:val="0021027D"/>
    <w:rsid w:val="00211DEE"/>
    <w:rsid w:val="00213463"/>
    <w:rsid w:val="00216A24"/>
    <w:rsid w:val="00236D3E"/>
    <w:rsid w:val="00245D2C"/>
    <w:rsid w:val="00253F5B"/>
    <w:rsid w:val="002708A1"/>
    <w:rsid w:val="002709B1"/>
    <w:rsid w:val="0029031B"/>
    <w:rsid w:val="00296A2C"/>
    <w:rsid w:val="00297C10"/>
    <w:rsid w:val="002A42BD"/>
    <w:rsid w:val="002B1610"/>
    <w:rsid w:val="002B1A72"/>
    <w:rsid w:val="002C5567"/>
    <w:rsid w:val="002D0315"/>
    <w:rsid w:val="002E3BE1"/>
    <w:rsid w:val="002E5FD1"/>
    <w:rsid w:val="002F49E1"/>
    <w:rsid w:val="003020E7"/>
    <w:rsid w:val="00304FB4"/>
    <w:rsid w:val="00306C3D"/>
    <w:rsid w:val="0031425D"/>
    <w:rsid w:val="0031433C"/>
    <w:rsid w:val="0031639B"/>
    <w:rsid w:val="00317F7D"/>
    <w:rsid w:val="003213F5"/>
    <w:rsid w:val="00324C30"/>
    <w:rsid w:val="003300EF"/>
    <w:rsid w:val="003304D2"/>
    <w:rsid w:val="0033172F"/>
    <w:rsid w:val="00344368"/>
    <w:rsid w:val="003447BE"/>
    <w:rsid w:val="00351211"/>
    <w:rsid w:val="00355F57"/>
    <w:rsid w:val="003607A9"/>
    <w:rsid w:val="00363B2E"/>
    <w:rsid w:val="003705E1"/>
    <w:rsid w:val="003725C3"/>
    <w:rsid w:val="00372754"/>
    <w:rsid w:val="00380102"/>
    <w:rsid w:val="00382E51"/>
    <w:rsid w:val="00383204"/>
    <w:rsid w:val="00384DBB"/>
    <w:rsid w:val="00385444"/>
    <w:rsid w:val="003909F8"/>
    <w:rsid w:val="00393FBF"/>
    <w:rsid w:val="00397C2F"/>
    <w:rsid w:val="003A0614"/>
    <w:rsid w:val="003A56BA"/>
    <w:rsid w:val="003B63D2"/>
    <w:rsid w:val="003C04D7"/>
    <w:rsid w:val="003C317B"/>
    <w:rsid w:val="003C4CC9"/>
    <w:rsid w:val="003D7C3A"/>
    <w:rsid w:val="003E6146"/>
    <w:rsid w:val="003F637E"/>
    <w:rsid w:val="0040139A"/>
    <w:rsid w:val="00402304"/>
    <w:rsid w:val="00403F70"/>
    <w:rsid w:val="0042052D"/>
    <w:rsid w:val="00423C72"/>
    <w:rsid w:val="00425525"/>
    <w:rsid w:val="004278FB"/>
    <w:rsid w:val="004336A6"/>
    <w:rsid w:val="00445EA1"/>
    <w:rsid w:val="004473EA"/>
    <w:rsid w:val="004502F1"/>
    <w:rsid w:val="00454293"/>
    <w:rsid w:val="00456FAC"/>
    <w:rsid w:val="00460F83"/>
    <w:rsid w:val="00461E55"/>
    <w:rsid w:val="00462E1C"/>
    <w:rsid w:val="004679B0"/>
    <w:rsid w:val="00483BBF"/>
    <w:rsid w:val="00486CA1"/>
    <w:rsid w:val="004876EC"/>
    <w:rsid w:val="00490654"/>
    <w:rsid w:val="004A04AB"/>
    <w:rsid w:val="004A33C9"/>
    <w:rsid w:val="004B159D"/>
    <w:rsid w:val="004B5954"/>
    <w:rsid w:val="004B61FA"/>
    <w:rsid w:val="004C0EE6"/>
    <w:rsid w:val="004C1309"/>
    <w:rsid w:val="004C622E"/>
    <w:rsid w:val="004D152F"/>
    <w:rsid w:val="004D7957"/>
    <w:rsid w:val="004E145F"/>
    <w:rsid w:val="004E6A66"/>
    <w:rsid w:val="004F4A4E"/>
    <w:rsid w:val="004F4FB2"/>
    <w:rsid w:val="004F7BED"/>
    <w:rsid w:val="004F7D0C"/>
    <w:rsid w:val="0050017A"/>
    <w:rsid w:val="0050091F"/>
    <w:rsid w:val="00503935"/>
    <w:rsid w:val="00505BE9"/>
    <w:rsid w:val="005221CE"/>
    <w:rsid w:val="00525B90"/>
    <w:rsid w:val="00527B41"/>
    <w:rsid w:val="00530565"/>
    <w:rsid w:val="00537465"/>
    <w:rsid w:val="005375B9"/>
    <w:rsid w:val="00544571"/>
    <w:rsid w:val="00550328"/>
    <w:rsid w:val="00563C7B"/>
    <w:rsid w:val="00564278"/>
    <w:rsid w:val="00573150"/>
    <w:rsid w:val="00577446"/>
    <w:rsid w:val="00582AA0"/>
    <w:rsid w:val="00594B00"/>
    <w:rsid w:val="005A0E85"/>
    <w:rsid w:val="005A163C"/>
    <w:rsid w:val="005A2FC9"/>
    <w:rsid w:val="005A67CF"/>
    <w:rsid w:val="005B42DA"/>
    <w:rsid w:val="005B5E70"/>
    <w:rsid w:val="005E5192"/>
    <w:rsid w:val="005E5B48"/>
    <w:rsid w:val="005F0019"/>
    <w:rsid w:val="005F0043"/>
    <w:rsid w:val="005F0B63"/>
    <w:rsid w:val="005F3575"/>
    <w:rsid w:val="005F770C"/>
    <w:rsid w:val="00602F44"/>
    <w:rsid w:val="006054C9"/>
    <w:rsid w:val="00605708"/>
    <w:rsid w:val="006107EE"/>
    <w:rsid w:val="00621216"/>
    <w:rsid w:val="0064198B"/>
    <w:rsid w:val="0064224A"/>
    <w:rsid w:val="0064445E"/>
    <w:rsid w:val="00645391"/>
    <w:rsid w:val="006456F2"/>
    <w:rsid w:val="00646898"/>
    <w:rsid w:val="006524F6"/>
    <w:rsid w:val="00657163"/>
    <w:rsid w:val="00657AE7"/>
    <w:rsid w:val="00660A36"/>
    <w:rsid w:val="00661E28"/>
    <w:rsid w:val="00672325"/>
    <w:rsid w:val="00683EAA"/>
    <w:rsid w:val="00697AC1"/>
    <w:rsid w:val="006A4F6D"/>
    <w:rsid w:val="006A7B70"/>
    <w:rsid w:val="006B7992"/>
    <w:rsid w:val="006C0E8D"/>
    <w:rsid w:val="006C2737"/>
    <w:rsid w:val="006C7339"/>
    <w:rsid w:val="006D2D84"/>
    <w:rsid w:val="006D4354"/>
    <w:rsid w:val="006D5E06"/>
    <w:rsid w:val="006D6975"/>
    <w:rsid w:val="006D75B5"/>
    <w:rsid w:val="006E1C45"/>
    <w:rsid w:val="006E37EB"/>
    <w:rsid w:val="00702F0F"/>
    <w:rsid w:val="00705499"/>
    <w:rsid w:val="00706C81"/>
    <w:rsid w:val="00712C1E"/>
    <w:rsid w:val="00717AD0"/>
    <w:rsid w:val="00717D3E"/>
    <w:rsid w:val="0073195D"/>
    <w:rsid w:val="00736083"/>
    <w:rsid w:val="0073621D"/>
    <w:rsid w:val="00740B71"/>
    <w:rsid w:val="00740FBA"/>
    <w:rsid w:val="007411EE"/>
    <w:rsid w:val="00761B28"/>
    <w:rsid w:val="0076476F"/>
    <w:rsid w:val="00766C1B"/>
    <w:rsid w:val="0077228F"/>
    <w:rsid w:val="007772D1"/>
    <w:rsid w:val="00780FCE"/>
    <w:rsid w:val="00783695"/>
    <w:rsid w:val="0078491F"/>
    <w:rsid w:val="007868FB"/>
    <w:rsid w:val="00790DCC"/>
    <w:rsid w:val="00793D0B"/>
    <w:rsid w:val="0079548A"/>
    <w:rsid w:val="007A2E67"/>
    <w:rsid w:val="007A5E3E"/>
    <w:rsid w:val="007B03C9"/>
    <w:rsid w:val="007C1033"/>
    <w:rsid w:val="007D0D84"/>
    <w:rsid w:val="007D166F"/>
    <w:rsid w:val="007D698F"/>
    <w:rsid w:val="007D6F98"/>
    <w:rsid w:val="007D7FE6"/>
    <w:rsid w:val="007E4959"/>
    <w:rsid w:val="007F263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6008F"/>
    <w:rsid w:val="008667F5"/>
    <w:rsid w:val="00881884"/>
    <w:rsid w:val="00895123"/>
    <w:rsid w:val="008A154C"/>
    <w:rsid w:val="008A46FE"/>
    <w:rsid w:val="008B57B8"/>
    <w:rsid w:val="008B59E0"/>
    <w:rsid w:val="008C4022"/>
    <w:rsid w:val="008D1C7E"/>
    <w:rsid w:val="008E1422"/>
    <w:rsid w:val="008E7489"/>
    <w:rsid w:val="008E76DD"/>
    <w:rsid w:val="008F0F4E"/>
    <w:rsid w:val="00901D73"/>
    <w:rsid w:val="009023FB"/>
    <w:rsid w:val="0090278D"/>
    <w:rsid w:val="00906576"/>
    <w:rsid w:val="00914FE0"/>
    <w:rsid w:val="00922F82"/>
    <w:rsid w:val="00924500"/>
    <w:rsid w:val="00937594"/>
    <w:rsid w:val="009438AC"/>
    <w:rsid w:val="00944B97"/>
    <w:rsid w:val="0095018A"/>
    <w:rsid w:val="00950BAF"/>
    <w:rsid w:val="00951D84"/>
    <w:rsid w:val="00954449"/>
    <w:rsid w:val="00961632"/>
    <w:rsid w:val="00963F53"/>
    <w:rsid w:val="0096690C"/>
    <w:rsid w:val="00967E8B"/>
    <w:rsid w:val="00981E6D"/>
    <w:rsid w:val="00996C36"/>
    <w:rsid w:val="009A264E"/>
    <w:rsid w:val="009B0E6F"/>
    <w:rsid w:val="009B3495"/>
    <w:rsid w:val="009D1654"/>
    <w:rsid w:val="009D3457"/>
    <w:rsid w:val="009D3E5D"/>
    <w:rsid w:val="009D5F9B"/>
    <w:rsid w:val="009D6278"/>
    <w:rsid w:val="009D6338"/>
    <w:rsid w:val="009D73E9"/>
    <w:rsid w:val="009E27A8"/>
    <w:rsid w:val="009E57C9"/>
    <w:rsid w:val="009F17A2"/>
    <w:rsid w:val="009F42CD"/>
    <w:rsid w:val="009F4E4D"/>
    <w:rsid w:val="009F5041"/>
    <w:rsid w:val="009F7046"/>
    <w:rsid w:val="00A2498A"/>
    <w:rsid w:val="00A32128"/>
    <w:rsid w:val="00A433BB"/>
    <w:rsid w:val="00A4409D"/>
    <w:rsid w:val="00A45C96"/>
    <w:rsid w:val="00A4716E"/>
    <w:rsid w:val="00A47441"/>
    <w:rsid w:val="00A5554B"/>
    <w:rsid w:val="00A57D02"/>
    <w:rsid w:val="00A611B7"/>
    <w:rsid w:val="00A65838"/>
    <w:rsid w:val="00A6694B"/>
    <w:rsid w:val="00A86219"/>
    <w:rsid w:val="00A90B7C"/>
    <w:rsid w:val="00AA02ED"/>
    <w:rsid w:val="00AA1CD3"/>
    <w:rsid w:val="00AA63A7"/>
    <w:rsid w:val="00AB3036"/>
    <w:rsid w:val="00AB31A6"/>
    <w:rsid w:val="00AB50BA"/>
    <w:rsid w:val="00AD0CC7"/>
    <w:rsid w:val="00AD13F5"/>
    <w:rsid w:val="00AD5128"/>
    <w:rsid w:val="00AE11BD"/>
    <w:rsid w:val="00B017C1"/>
    <w:rsid w:val="00B04562"/>
    <w:rsid w:val="00B078FB"/>
    <w:rsid w:val="00B149D4"/>
    <w:rsid w:val="00B17E5F"/>
    <w:rsid w:val="00B22C75"/>
    <w:rsid w:val="00B2379B"/>
    <w:rsid w:val="00B271F1"/>
    <w:rsid w:val="00B3596E"/>
    <w:rsid w:val="00B4633C"/>
    <w:rsid w:val="00B52D97"/>
    <w:rsid w:val="00B53361"/>
    <w:rsid w:val="00B576E3"/>
    <w:rsid w:val="00B61444"/>
    <w:rsid w:val="00B64647"/>
    <w:rsid w:val="00B77F3D"/>
    <w:rsid w:val="00B8474B"/>
    <w:rsid w:val="00B91212"/>
    <w:rsid w:val="00B92D9A"/>
    <w:rsid w:val="00BA126A"/>
    <w:rsid w:val="00BA3D63"/>
    <w:rsid w:val="00BA46B0"/>
    <w:rsid w:val="00BA7AC2"/>
    <w:rsid w:val="00BB105B"/>
    <w:rsid w:val="00BC7D9D"/>
    <w:rsid w:val="00BC7F88"/>
    <w:rsid w:val="00BD2012"/>
    <w:rsid w:val="00BD61E3"/>
    <w:rsid w:val="00BF1B17"/>
    <w:rsid w:val="00BF3E13"/>
    <w:rsid w:val="00C010F2"/>
    <w:rsid w:val="00C04D32"/>
    <w:rsid w:val="00C06EF8"/>
    <w:rsid w:val="00C142F6"/>
    <w:rsid w:val="00C23CAA"/>
    <w:rsid w:val="00C26C0C"/>
    <w:rsid w:val="00C303A6"/>
    <w:rsid w:val="00C4369D"/>
    <w:rsid w:val="00C51483"/>
    <w:rsid w:val="00C537E2"/>
    <w:rsid w:val="00C53A4D"/>
    <w:rsid w:val="00C6464A"/>
    <w:rsid w:val="00C675FA"/>
    <w:rsid w:val="00C70D44"/>
    <w:rsid w:val="00C72AAC"/>
    <w:rsid w:val="00C80077"/>
    <w:rsid w:val="00C82F07"/>
    <w:rsid w:val="00C90CEF"/>
    <w:rsid w:val="00C913EC"/>
    <w:rsid w:val="00C96131"/>
    <w:rsid w:val="00CA498F"/>
    <w:rsid w:val="00CA66F6"/>
    <w:rsid w:val="00CB49A1"/>
    <w:rsid w:val="00CC0D6F"/>
    <w:rsid w:val="00CC1929"/>
    <w:rsid w:val="00CC5C56"/>
    <w:rsid w:val="00CC7198"/>
    <w:rsid w:val="00CD5035"/>
    <w:rsid w:val="00CD6B02"/>
    <w:rsid w:val="00CF56CD"/>
    <w:rsid w:val="00D055C7"/>
    <w:rsid w:val="00D1031B"/>
    <w:rsid w:val="00D117E6"/>
    <w:rsid w:val="00D13C0F"/>
    <w:rsid w:val="00D16886"/>
    <w:rsid w:val="00D20D83"/>
    <w:rsid w:val="00D310C0"/>
    <w:rsid w:val="00D3318E"/>
    <w:rsid w:val="00D33382"/>
    <w:rsid w:val="00D35892"/>
    <w:rsid w:val="00D35F1E"/>
    <w:rsid w:val="00D40B23"/>
    <w:rsid w:val="00D501DF"/>
    <w:rsid w:val="00D51455"/>
    <w:rsid w:val="00D522AD"/>
    <w:rsid w:val="00D60866"/>
    <w:rsid w:val="00D6247C"/>
    <w:rsid w:val="00D62588"/>
    <w:rsid w:val="00D62942"/>
    <w:rsid w:val="00D665A0"/>
    <w:rsid w:val="00D859C7"/>
    <w:rsid w:val="00D9369A"/>
    <w:rsid w:val="00DA53FB"/>
    <w:rsid w:val="00DC0500"/>
    <w:rsid w:val="00DC34A5"/>
    <w:rsid w:val="00DD310E"/>
    <w:rsid w:val="00DD35DA"/>
    <w:rsid w:val="00DD432C"/>
    <w:rsid w:val="00DD4A8B"/>
    <w:rsid w:val="00DD7C64"/>
    <w:rsid w:val="00DE0049"/>
    <w:rsid w:val="00DE439F"/>
    <w:rsid w:val="00E0106D"/>
    <w:rsid w:val="00E15098"/>
    <w:rsid w:val="00E162DC"/>
    <w:rsid w:val="00E165A0"/>
    <w:rsid w:val="00E217E4"/>
    <w:rsid w:val="00E21DAC"/>
    <w:rsid w:val="00E2662E"/>
    <w:rsid w:val="00E32B83"/>
    <w:rsid w:val="00E35E7D"/>
    <w:rsid w:val="00E55B9C"/>
    <w:rsid w:val="00E66042"/>
    <w:rsid w:val="00E72DAF"/>
    <w:rsid w:val="00E83560"/>
    <w:rsid w:val="00EA145E"/>
    <w:rsid w:val="00EA31B6"/>
    <w:rsid w:val="00EB2CE8"/>
    <w:rsid w:val="00EB6454"/>
    <w:rsid w:val="00EB7044"/>
    <w:rsid w:val="00EC115F"/>
    <w:rsid w:val="00EC5EC0"/>
    <w:rsid w:val="00EC7ABB"/>
    <w:rsid w:val="00ED5F66"/>
    <w:rsid w:val="00ED7C5B"/>
    <w:rsid w:val="00EE690F"/>
    <w:rsid w:val="00EE72A5"/>
    <w:rsid w:val="00EE753E"/>
    <w:rsid w:val="00EF18E4"/>
    <w:rsid w:val="00EF6391"/>
    <w:rsid w:val="00F01D5B"/>
    <w:rsid w:val="00F0685A"/>
    <w:rsid w:val="00F11A08"/>
    <w:rsid w:val="00F17496"/>
    <w:rsid w:val="00F23F89"/>
    <w:rsid w:val="00F32A28"/>
    <w:rsid w:val="00F351B7"/>
    <w:rsid w:val="00F3780C"/>
    <w:rsid w:val="00F37C46"/>
    <w:rsid w:val="00F41E58"/>
    <w:rsid w:val="00F52EEA"/>
    <w:rsid w:val="00F54BB6"/>
    <w:rsid w:val="00F708AA"/>
    <w:rsid w:val="00F73192"/>
    <w:rsid w:val="00F804B4"/>
    <w:rsid w:val="00F820CB"/>
    <w:rsid w:val="00F846E1"/>
    <w:rsid w:val="00F908F1"/>
    <w:rsid w:val="00F975C0"/>
    <w:rsid w:val="00FA449A"/>
    <w:rsid w:val="00FA4C7F"/>
    <w:rsid w:val="00FA67B5"/>
    <w:rsid w:val="00FB5095"/>
    <w:rsid w:val="00FB6994"/>
    <w:rsid w:val="00FC17A0"/>
    <w:rsid w:val="00FC6618"/>
    <w:rsid w:val="00FD2298"/>
    <w:rsid w:val="00FD25BA"/>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132FC"/>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22987">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427575570">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30E3B-7BF0-4097-89B6-FF6F29EB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2019-03-29T15:36:00Z</cp:lastPrinted>
  <dcterms:created xsi:type="dcterms:W3CDTF">2019-03-29T15:58:00Z</dcterms:created>
  <dcterms:modified xsi:type="dcterms:W3CDTF">2019-03-29T15:58:00Z</dcterms:modified>
</cp:coreProperties>
</file>