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>CITY COUNCIL AGENDA</w:t>
      </w:r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7F263E" w:rsidRPr="00CC7198" w:rsidRDefault="00AA63A7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 xml:space="preserve">Regular meeting – </w:t>
      </w:r>
      <w:r w:rsidR="00FA4C7F">
        <w:rPr>
          <w:b w:val="0"/>
          <w:sz w:val="28"/>
          <w:szCs w:val="28"/>
        </w:rPr>
        <w:t xml:space="preserve">Monday </w:t>
      </w:r>
      <w:r w:rsidR="00267EF5">
        <w:rPr>
          <w:b w:val="0"/>
          <w:sz w:val="28"/>
          <w:szCs w:val="28"/>
        </w:rPr>
        <w:t>March</w:t>
      </w:r>
      <w:r w:rsidR="005F0B63">
        <w:rPr>
          <w:b w:val="0"/>
          <w:sz w:val="28"/>
          <w:szCs w:val="28"/>
        </w:rPr>
        <w:t xml:space="preserve"> 4</w:t>
      </w:r>
      <w:r w:rsidR="001D5E21">
        <w:rPr>
          <w:b w:val="0"/>
          <w:sz w:val="28"/>
          <w:szCs w:val="28"/>
        </w:rPr>
        <w:t>, 2019</w:t>
      </w:r>
    </w:p>
    <w:p w:rsidR="007F263E" w:rsidRPr="00CC7198" w:rsidRDefault="007F263E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7F263E" w:rsidRDefault="00BB105B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</w:t>
      </w:r>
      <w:r w:rsidR="007F263E" w:rsidRPr="00CC7198">
        <w:rPr>
          <w:b w:val="0"/>
          <w:sz w:val="28"/>
          <w:szCs w:val="28"/>
        </w:rPr>
        <w:t>:00 P.M.</w:t>
      </w:r>
    </w:p>
    <w:p w:rsidR="005F3575" w:rsidRDefault="005F3575" w:rsidP="007F263E">
      <w:pPr>
        <w:jc w:val="center"/>
        <w:rPr>
          <w:b w:val="0"/>
          <w:sz w:val="28"/>
          <w:szCs w:val="28"/>
        </w:rPr>
      </w:pPr>
    </w:p>
    <w:p w:rsidR="00EE690F" w:rsidRPr="00D501DF" w:rsidRDefault="007F263E" w:rsidP="007F263E">
      <w:pPr>
        <w:spacing w:after="160" w:line="259" w:lineRule="auto"/>
        <w:rPr>
          <w:rFonts w:eastAsiaTheme="minorHAnsi"/>
          <w:u w:val="single"/>
        </w:rPr>
      </w:pPr>
      <w:r w:rsidRPr="00D501DF">
        <w:rPr>
          <w:rFonts w:eastAsiaTheme="minorHAnsi"/>
          <w:u w:val="single"/>
        </w:rPr>
        <w:t>Roll Call</w:t>
      </w:r>
    </w:p>
    <w:p w:rsidR="008335B0" w:rsidRDefault="008335B0" w:rsidP="008335B0">
      <w:pPr>
        <w:spacing w:after="160" w:line="259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Mission Statement:</w:t>
      </w:r>
    </w:p>
    <w:p w:rsidR="008335B0" w:rsidRPr="00E441A3" w:rsidRDefault="008335B0" w:rsidP="008335B0">
      <w:pPr>
        <w:spacing w:after="160" w:line="259" w:lineRule="auto"/>
        <w:jc w:val="both"/>
        <w:rPr>
          <w:rFonts w:eastAsiaTheme="minorHAnsi"/>
          <w:b w:val="0"/>
        </w:rPr>
      </w:pPr>
      <w:r w:rsidRPr="00E441A3">
        <w:rPr>
          <w:rFonts w:eastAsiaTheme="minorHAnsi"/>
          <w:b w:val="0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EE690F" w:rsidRDefault="00EE690F" w:rsidP="007F263E">
      <w:pPr>
        <w:spacing w:after="160" w:line="259" w:lineRule="auto"/>
        <w:rPr>
          <w:rFonts w:eastAsiaTheme="minorHAnsi"/>
          <w:b w:val="0"/>
        </w:rPr>
      </w:pPr>
      <w:r w:rsidRPr="00D501DF">
        <w:rPr>
          <w:rFonts w:eastAsiaTheme="minorHAnsi"/>
          <w:u w:val="single"/>
        </w:rPr>
        <w:t xml:space="preserve">Comments </w:t>
      </w:r>
      <w:r w:rsidR="00C675FA" w:rsidRPr="00D501DF">
        <w:rPr>
          <w:rFonts w:eastAsiaTheme="minorHAnsi"/>
          <w:u w:val="single"/>
        </w:rPr>
        <w:t>and Items for Information</w:t>
      </w:r>
      <w:r w:rsidR="00A47441">
        <w:rPr>
          <w:rFonts w:eastAsiaTheme="minorHAnsi"/>
          <w:u w:val="single"/>
        </w:rPr>
        <w:t>:</w:t>
      </w:r>
    </w:p>
    <w:p w:rsidR="00FB5095" w:rsidRDefault="006E37EB" w:rsidP="001F56F4">
      <w:pPr>
        <w:spacing w:after="160" w:line="259" w:lineRule="auto"/>
        <w:ind w:left="720"/>
        <w:rPr>
          <w:rFonts w:eastAsiaTheme="minorHAnsi"/>
          <w:b w:val="0"/>
        </w:rPr>
      </w:pPr>
      <w:r>
        <w:rPr>
          <w:rFonts w:eastAsiaTheme="minorHAnsi"/>
          <w:b w:val="0"/>
        </w:rPr>
        <w:t>IFI #1 –</w:t>
      </w:r>
      <w:r w:rsidR="009D3E5D">
        <w:rPr>
          <w:rFonts w:eastAsiaTheme="minorHAnsi"/>
          <w:b w:val="0"/>
        </w:rPr>
        <w:t xml:space="preserve"> </w:t>
      </w:r>
      <w:r w:rsidR="00FB5095">
        <w:rPr>
          <w:rFonts w:eastAsiaTheme="minorHAnsi"/>
          <w:b w:val="0"/>
        </w:rPr>
        <w:t>Code Enforcement Report</w:t>
      </w:r>
    </w:p>
    <w:p w:rsidR="00B2083A" w:rsidRDefault="00B2083A" w:rsidP="001F56F4">
      <w:pPr>
        <w:spacing w:after="160" w:line="259" w:lineRule="auto"/>
        <w:ind w:left="720"/>
        <w:rPr>
          <w:rFonts w:eastAsiaTheme="minorHAnsi"/>
          <w:b w:val="0"/>
        </w:rPr>
      </w:pPr>
      <w:r>
        <w:rPr>
          <w:rFonts w:eastAsiaTheme="minorHAnsi"/>
          <w:b w:val="0"/>
        </w:rPr>
        <w:t>IFI #2 – Annual retirement payment to Kevin Stuhmer has been made.</w:t>
      </w:r>
    </w:p>
    <w:p w:rsidR="00B2083A" w:rsidRDefault="00B2083A" w:rsidP="001F56F4">
      <w:pPr>
        <w:spacing w:after="160" w:line="259" w:lineRule="auto"/>
        <w:ind w:left="720"/>
        <w:rPr>
          <w:rFonts w:eastAsiaTheme="minorHAnsi"/>
          <w:b w:val="0"/>
        </w:rPr>
      </w:pPr>
      <w:r>
        <w:rPr>
          <w:rFonts w:eastAsiaTheme="minorHAnsi"/>
          <w:b w:val="0"/>
        </w:rPr>
        <w:t>IFI #3 – Verizon phones (4) are being upgraded with new plan and all I-phone 7’s with no increase in cost.</w:t>
      </w:r>
    </w:p>
    <w:p w:rsidR="005C4892" w:rsidRDefault="005C4892" w:rsidP="001F56F4">
      <w:pPr>
        <w:spacing w:after="160" w:line="259" w:lineRule="auto"/>
        <w:ind w:left="720"/>
        <w:rPr>
          <w:rFonts w:eastAsiaTheme="minorHAnsi"/>
          <w:b w:val="0"/>
        </w:rPr>
      </w:pPr>
      <w:r>
        <w:rPr>
          <w:rFonts w:eastAsiaTheme="minorHAnsi"/>
          <w:b w:val="0"/>
        </w:rPr>
        <w:t>IFI #4 – Probationary raises as per policy have been awarded to Deana Butler and Ken Hubbard.</w:t>
      </w:r>
    </w:p>
    <w:p w:rsidR="005C4892" w:rsidRDefault="005C4892" w:rsidP="001F56F4">
      <w:pPr>
        <w:spacing w:after="160" w:line="259" w:lineRule="auto"/>
        <w:ind w:left="720"/>
        <w:rPr>
          <w:rFonts w:eastAsiaTheme="minorHAnsi"/>
          <w:b w:val="0"/>
        </w:rPr>
      </w:pPr>
      <w:r>
        <w:rPr>
          <w:rFonts w:eastAsiaTheme="minorHAnsi"/>
          <w:b w:val="0"/>
        </w:rPr>
        <w:t xml:space="preserve">IFI #5 – </w:t>
      </w:r>
      <w:r w:rsidR="00783755">
        <w:rPr>
          <w:rFonts w:eastAsiaTheme="minorHAnsi"/>
          <w:b w:val="0"/>
        </w:rPr>
        <w:t>Filing for office is today, tomorrow and Wednesday 8:00 a.m. to 5:00 p.m.</w:t>
      </w:r>
    </w:p>
    <w:p w:rsidR="007F263E" w:rsidRPr="008B59E0" w:rsidRDefault="00550328" w:rsidP="007F263E">
      <w:pPr>
        <w:spacing w:after="160" w:line="259" w:lineRule="auto"/>
        <w:rPr>
          <w:u w:val="single"/>
        </w:rPr>
      </w:pPr>
      <w:r w:rsidRPr="008B59E0">
        <w:rPr>
          <w:rFonts w:eastAsiaTheme="minorHAnsi"/>
          <w:u w:val="single"/>
        </w:rPr>
        <w:t>Consent Agenda</w:t>
      </w:r>
      <w:r w:rsidR="007F263E" w:rsidRPr="008B59E0">
        <w:rPr>
          <w:u w:val="single"/>
        </w:rPr>
        <w:t xml:space="preserve"> </w:t>
      </w:r>
    </w:p>
    <w:p w:rsidR="009F17A2" w:rsidRPr="008B59E0" w:rsidRDefault="007F263E" w:rsidP="00C10649">
      <w:pPr>
        <w:numPr>
          <w:ilvl w:val="0"/>
          <w:numId w:val="21"/>
        </w:numPr>
        <w:spacing w:after="160" w:line="259" w:lineRule="auto"/>
        <w:rPr>
          <w:b w:val="0"/>
        </w:rPr>
      </w:pPr>
      <w:r w:rsidRPr="008B59E0">
        <w:rPr>
          <w:b w:val="0"/>
        </w:rPr>
        <w:t xml:space="preserve">Approval of minutes of Regular Meeting </w:t>
      </w:r>
      <w:r w:rsidR="008B59E0" w:rsidRPr="008B59E0">
        <w:rPr>
          <w:b w:val="0"/>
        </w:rPr>
        <w:t>February 4</w:t>
      </w:r>
      <w:r w:rsidR="005F0B63" w:rsidRPr="008B59E0">
        <w:rPr>
          <w:b w:val="0"/>
        </w:rPr>
        <w:t>, 2019</w:t>
      </w:r>
      <w:r w:rsidR="00B2083A">
        <w:rPr>
          <w:b w:val="0"/>
        </w:rPr>
        <w:t>, and Special Meeting February 11, 2019.</w:t>
      </w:r>
    </w:p>
    <w:p w:rsidR="007F263E" w:rsidRPr="008B59E0" w:rsidRDefault="007F263E" w:rsidP="00024EA3">
      <w:pPr>
        <w:numPr>
          <w:ilvl w:val="0"/>
          <w:numId w:val="21"/>
        </w:numPr>
        <w:spacing w:after="160" w:line="259" w:lineRule="auto"/>
        <w:rPr>
          <w:b w:val="0"/>
        </w:rPr>
      </w:pPr>
      <w:r w:rsidRPr="008B59E0">
        <w:rPr>
          <w:b w:val="0"/>
        </w:rPr>
        <w:t>Approval of blanket purchase orders in the sum of $</w:t>
      </w:r>
      <w:r w:rsidR="006D6975" w:rsidRPr="008B59E0">
        <w:rPr>
          <w:b w:val="0"/>
        </w:rPr>
        <w:t>60,3</w:t>
      </w:r>
      <w:r w:rsidR="00211DEE" w:rsidRPr="008B59E0">
        <w:rPr>
          <w:b w:val="0"/>
        </w:rPr>
        <w:t>50</w:t>
      </w:r>
      <w:r w:rsidR="004F4A4E" w:rsidRPr="008B59E0">
        <w:rPr>
          <w:b w:val="0"/>
        </w:rPr>
        <w:t>.00</w:t>
      </w:r>
    </w:p>
    <w:p w:rsidR="00CC7198" w:rsidRDefault="007F263E" w:rsidP="00024EA3">
      <w:pPr>
        <w:numPr>
          <w:ilvl w:val="0"/>
          <w:numId w:val="21"/>
        </w:numPr>
        <w:spacing w:after="160" w:line="259" w:lineRule="auto"/>
        <w:rPr>
          <w:b w:val="0"/>
        </w:rPr>
      </w:pPr>
      <w:r w:rsidRPr="006456F2">
        <w:rPr>
          <w:b w:val="0"/>
        </w:rPr>
        <w:t xml:space="preserve">Approval of payment of claims </w:t>
      </w:r>
      <w:r w:rsidR="00CC7198">
        <w:rPr>
          <w:b w:val="0"/>
        </w:rPr>
        <w:t>for:</w:t>
      </w:r>
    </w:p>
    <w:p w:rsidR="00CC7198" w:rsidRDefault="00783755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$157,443.67 </w:t>
      </w:r>
      <w:r w:rsidR="00CC7198">
        <w:rPr>
          <w:b w:val="0"/>
        </w:rPr>
        <w:t xml:space="preserve">from </w:t>
      </w:r>
      <w:r w:rsidR="007F263E" w:rsidRPr="006456F2">
        <w:rPr>
          <w:b w:val="0"/>
        </w:rPr>
        <w:t>Fund 10</w:t>
      </w:r>
      <w:r w:rsidR="00CC7198">
        <w:rPr>
          <w:b w:val="0"/>
        </w:rPr>
        <w:t xml:space="preserve"> – General Fund</w:t>
      </w:r>
    </w:p>
    <w:p w:rsidR="00CC7198" w:rsidRDefault="00783755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$0.00 </w:t>
      </w:r>
      <w:r w:rsidR="00CC7198">
        <w:rPr>
          <w:b w:val="0"/>
        </w:rPr>
        <w:t xml:space="preserve">from </w:t>
      </w:r>
      <w:r w:rsidR="007F263E" w:rsidRPr="00CC7198">
        <w:rPr>
          <w:b w:val="0"/>
        </w:rPr>
        <w:t>Fund 1</w:t>
      </w:r>
      <w:r w:rsidR="00C26C0C" w:rsidRPr="00CC7198">
        <w:rPr>
          <w:b w:val="0"/>
        </w:rPr>
        <w:t>4</w:t>
      </w:r>
      <w:r w:rsidR="00CC7198">
        <w:rPr>
          <w:b w:val="0"/>
        </w:rPr>
        <w:t xml:space="preserve"> – Library Fund</w:t>
      </w:r>
    </w:p>
    <w:p w:rsidR="007F263E" w:rsidRDefault="00783755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$1,394.08 </w:t>
      </w:r>
      <w:r w:rsidR="00CC7198">
        <w:rPr>
          <w:b w:val="0"/>
        </w:rPr>
        <w:t xml:space="preserve">from </w:t>
      </w:r>
      <w:r w:rsidR="007F263E" w:rsidRPr="00CC7198">
        <w:rPr>
          <w:b w:val="0"/>
        </w:rPr>
        <w:t xml:space="preserve">Fund </w:t>
      </w:r>
      <w:r w:rsidR="00C26C0C" w:rsidRPr="00CC7198">
        <w:rPr>
          <w:b w:val="0"/>
        </w:rPr>
        <w:t>17</w:t>
      </w:r>
      <w:r w:rsidR="00CC7198">
        <w:rPr>
          <w:b w:val="0"/>
        </w:rPr>
        <w:t xml:space="preserve"> – Stilwell Improvement Authority</w:t>
      </w:r>
    </w:p>
    <w:p w:rsidR="00B8474B" w:rsidRDefault="00783755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$2,382.24 </w:t>
      </w:r>
      <w:r w:rsidR="00B8474B">
        <w:rPr>
          <w:b w:val="0"/>
        </w:rPr>
        <w:t xml:space="preserve">from </w:t>
      </w:r>
      <w:r w:rsidR="00B8474B" w:rsidRPr="006456F2">
        <w:rPr>
          <w:b w:val="0"/>
        </w:rPr>
        <w:t>Fund</w:t>
      </w:r>
      <w:r w:rsidR="00B8474B">
        <w:rPr>
          <w:b w:val="0"/>
        </w:rPr>
        <w:t xml:space="preserve"> 20 – Capital Improvement Fund</w:t>
      </w:r>
    </w:p>
    <w:p w:rsidR="00B8474B" w:rsidRDefault="00783755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t xml:space="preserve">$2,770.92 </w:t>
      </w:r>
      <w:r w:rsidR="00B8474B">
        <w:rPr>
          <w:b w:val="0"/>
        </w:rPr>
        <w:t xml:space="preserve">from </w:t>
      </w:r>
      <w:r w:rsidR="00B8474B" w:rsidRPr="006456F2">
        <w:rPr>
          <w:b w:val="0"/>
        </w:rPr>
        <w:t>Fund</w:t>
      </w:r>
      <w:r w:rsidR="00B8474B">
        <w:rPr>
          <w:b w:val="0"/>
        </w:rPr>
        <w:t xml:space="preserve"> 30 – Street &amp; Alley Fund</w:t>
      </w:r>
    </w:p>
    <w:p w:rsidR="00B8474B" w:rsidRPr="00CC7198" w:rsidRDefault="00783755" w:rsidP="00024EA3">
      <w:pPr>
        <w:numPr>
          <w:ilvl w:val="1"/>
          <w:numId w:val="21"/>
        </w:numPr>
        <w:spacing w:after="160" w:line="259" w:lineRule="auto"/>
        <w:rPr>
          <w:b w:val="0"/>
        </w:rPr>
      </w:pPr>
      <w:r>
        <w:rPr>
          <w:b w:val="0"/>
        </w:rPr>
        <w:lastRenderedPageBreak/>
        <w:t xml:space="preserve">$0.00 </w:t>
      </w:r>
      <w:r w:rsidR="00B8474B">
        <w:rPr>
          <w:b w:val="0"/>
        </w:rPr>
        <w:t xml:space="preserve">from </w:t>
      </w:r>
      <w:r w:rsidR="00B8474B" w:rsidRPr="006456F2">
        <w:rPr>
          <w:b w:val="0"/>
        </w:rPr>
        <w:t>Fund</w:t>
      </w:r>
      <w:r w:rsidR="00AB31A6">
        <w:rPr>
          <w:b w:val="0"/>
        </w:rPr>
        <w:t xml:space="preserve"> 90 – </w:t>
      </w:r>
      <w:r w:rsidR="00B017C1">
        <w:rPr>
          <w:b w:val="0"/>
        </w:rPr>
        <w:t>Safe Routes</w:t>
      </w:r>
    </w:p>
    <w:p w:rsidR="004F4A4E" w:rsidRPr="00CF56CD" w:rsidRDefault="007F263E" w:rsidP="00024EA3">
      <w:pPr>
        <w:numPr>
          <w:ilvl w:val="0"/>
          <w:numId w:val="21"/>
        </w:numPr>
        <w:spacing w:after="160" w:line="259" w:lineRule="auto"/>
        <w:rPr>
          <w:u w:val="single"/>
        </w:rPr>
      </w:pPr>
      <w:r w:rsidRPr="00CF56CD">
        <w:rPr>
          <w:b w:val="0"/>
        </w:rPr>
        <w:t xml:space="preserve">Approval of </w:t>
      </w:r>
      <w:r w:rsidR="008B59E0">
        <w:rPr>
          <w:b w:val="0"/>
        </w:rPr>
        <w:t>February</w:t>
      </w:r>
      <w:r w:rsidR="005F0B63">
        <w:rPr>
          <w:b w:val="0"/>
        </w:rPr>
        <w:t>, 2019</w:t>
      </w:r>
      <w:r w:rsidR="00E72DAF">
        <w:rPr>
          <w:b w:val="0"/>
        </w:rPr>
        <w:t>,</w:t>
      </w:r>
      <w:r w:rsidRPr="00CF56CD">
        <w:rPr>
          <w:b w:val="0"/>
        </w:rPr>
        <w:t xml:space="preserve"> payroll in the sum of </w:t>
      </w:r>
      <w:r w:rsidR="00835D1F" w:rsidRPr="00CF56CD">
        <w:rPr>
          <w:b w:val="0"/>
        </w:rPr>
        <w:t>$</w:t>
      </w:r>
      <w:r w:rsidR="00783755">
        <w:rPr>
          <w:b w:val="0"/>
        </w:rPr>
        <w:t>187,654.29.</w:t>
      </w:r>
    </w:p>
    <w:p w:rsidR="00CF56CD" w:rsidRPr="00CF56CD" w:rsidRDefault="00CF56CD" w:rsidP="008F0F4E">
      <w:pPr>
        <w:spacing w:after="160" w:line="259" w:lineRule="auto"/>
        <w:ind w:left="1440"/>
        <w:rPr>
          <w:u w:val="single"/>
        </w:rPr>
      </w:pPr>
    </w:p>
    <w:p w:rsidR="00B22C75" w:rsidRPr="00D501DF" w:rsidRDefault="00D501DF" w:rsidP="00B22C75">
      <w:pPr>
        <w:spacing w:after="160" w:line="259" w:lineRule="auto"/>
        <w:rPr>
          <w:u w:val="single"/>
        </w:rPr>
      </w:pPr>
      <w:r w:rsidRPr="00D501DF">
        <w:rPr>
          <w:u w:val="single"/>
        </w:rPr>
        <w:t>Regular Agenda</w:t>
      </w:r>
    </w:p>
    <w:p w:rsidR="00705499" w:rsidRPr="00253F5B" w:rsidRDefault="00705499" w:rsidP="00705499">
      <w:pPr>
        <w:ind w:left="1260"/>
        <w:jc w:val="both"/>
        <w:rPr>
          <w:b w:val="0"/>
        </w:rPr>
      </w:pPr>
    </w:p>
    <w:p w:rsidR="00A6694B" w:rsidRDefault="00A6694B" w:rsidP="0054482B">
      <w:pPr>
        <w:pStyle w:val="ListParagraph"/>
        <w:widowControl w:val="0"/>
        <w:numPr>
          <w:ilvl w:val="0"/>
          <w:numId w:val="26"/>
        </w:numPr>
        <w:autoSpaceDE w:val="0"/>
        <w:autoSpaceDN w:val="0"/>
        <w:outlineLvl w:val="0"/>
        <w:rPr>
          <w:b w:val="0"/>
          <w:lang w:bidi="en-US"/>
        </w:rPr>
      </w:pPr>
      <w:r w:rsidRPr="008B59E0">
        <w:rPr>
          <w:b w:val="0"/>
        </w:rPr>
        <w:t xml:space="preserve">Discussion with possible decision </w:t>
      </w:r>
      <w:r w:rsidR="00B2083A">
        <w:rPr>
          <w:b w:val="0"/>
        </w:rPr>
        <w:t>concerning drainage request from Kenny Davidson.</w:t>
      </w:r>
    </w:p>
    <w:p w:rsidR="00B2083A" w:rsidRDefault="00B2083A" w:rsidP="00B2083A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B2083A" w:rsidRDefault="00B2083A" w:rsidP="00AD455B">
      <w:pPr>
        <w:pStyle w:val="ListParagraph"/>
        <w:widowControl w:val="0"/>
        <w:numPr>
          <w:ilvl w:val="0"/>
          <w:numId w:val="26"/>
        </w:numPr>
        <w:autoSpaceDE w:val="0"/>
        <w:autoSpaceDN w:val="0"/>
        <w:outlineLvl w:val="0"/>
        <w:rPr>
          <w:b w:val="0"/>
          <w:lang w:bidi="en-US"/>
        </w:rPr>
      </w:pPr>
      <w:r w:rsidRPr="00DC39ED">
        <w:rPr>
          <w:b w:val="0"/>
        </w:rPr>
        <w:t>Discussion with possible decision</w:t>
      </w:r>
      <w:r w:rsidR="00DC39ED" w:rsidRPr="00DC39ED">
        <w:rPr>
          <w:b w:val="0"/>
        </w:rPr>
        <w:t xml:space="preserve"> to approve Resolution No. 03-04-2019</w:t>
      </w:r>
      <w:r w:rsidR="00DC39ED">
        <w:rPr>
          <w:b w:val="0"/>
        </w:rPr>
        <w:t xml:space="preserve">: </w:t>
      </w:r>
      <w:r w:rsidR="00DC39ED" w:rsidRPr="00DC39ED">
        <w:rPr>
          <w:b w:val="0"/>
        </w:rPr>
        <w:t>A Resolution Approving State of Oklahoma Department of Transportation School Zone Speed Limit Modification</w:t>
      </w:r>
      <w:r w:rsidR="00DC39ED">
        <w:rPr>
          <w:b w:val="0"/>
        </w:rPr>
        <w:t>.</w:t>
      </w:r>
    </w:p>
    <w:p w:rsidR="00DC39ED" w:rsidRDefault="00DC39ED" w:rsidP="00DC39ED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DC39ED" w:rsidRPr="004D1C2E" w:rsidRDefault="00DC39ED" w:rsidP="00695693">
      <w:pPr>
        <w:pStyle w:val="ListParagraph"/>
        <w:widowControl w:val="0"/>
        <w:numPr>
          <w:ilvl w:val="0"/>
          <w:numId w:val="26"/>
        </w:numPr>
        <w:autoSpaceDE w:val="0"/>
        <w:autoSpaceDN w:val="0"/>
        <w:outlineLvl w:val="0"/>
        <w:rPr>
          <w:b w:val="0"/>
          <w:lang w:bidi="en-US"/>
        </w:rPr>
      </w:pPr>
      <w:r w:rsidRPr="004D1C2E">
        <w:rPr>
          <w:b w:val="0"/>
        </w:rPr>
        <w:t>Discussion with possible decision</w:t>
      </w:r>
      <w:r w:rsidR="003950E7" w:rsidRPr="004D1C2E">
        <w:rPr>
          <w:b w:val="0"/>
        </w:rPr>
        <w:t xml:space="preserve"> to approve the installation of two 24 ft. </w:t>
      </w:r>
      <w:r w:rsidR="004D1C2E" w:rsidRPr="004D1C2E">
        <w:rPr>
          <w:b w:val="0"/>
        </w:rPr>
        <w:t>speed bumps with appropriate signage</w:t>
      </w:r>
      <w:r w:rsidR="003950E7" w:rsidRPr="004D1C2E">
        <w:rPr>
          <w:b w:val="0"/>
        </w:rPr>
        <w:t xml:space="preserve"> on Walnut Street between the front of Schwan’s and Schwan’s </w:t>
      </w:r>
      <w:r w:rsidR="004D1C2E" w:rsidRPr="004D1C2E">
        <w:rPr>
          <w:b w:val="0"/>
        </w:rPr>
        <w:t xml:space="preserve">employee </w:t>
      </w:r>
      <w:r w:rsidR="003950E7" w:rsidRPr="004D1C2E">
        <w:rPr>
          <w:b w:val="0"/>
        </w:rPr>
        <w:t>parking lot</w:t>
      </w:r>
      <w:r w:rsidR="004D1C2E" w:rsidRPr="004D1C2E">
        <w:rPr>
          <w:b w:val="0"/>
        </w:rPr>
        <w:t>s</w:t>
      </w:r>
      <w:r w:rsidR="003950E7" w:rsidRPr="004D1C2E">
        <w:rPr>
          <w:b w:val="0"/>
        </w:rPr>
        <w:t xml:space="preserve"> at</w:t>
      </w:r>
      <w:r w:rsidR="00071609" w:rsidRPr="004D1C2E">
        <w:rPr>
          <w:b w:val="0"/>
        </w:rPr>
        <w:t xml:space="preserve"> a cost of </w:t>
      </w:r>
      <w:r w:rsidR="004D1C2E" w:rsidRPr="004D1C2E">
        <w:rPr>
          <w:b w:val="0"/>
        </w:rPr>
        <w:t xml:space="preserve">less than $3600 </w:t>
      </w:r>
      <w:r w:rsidR="004D1C2E" w:rsidRPr="004D1C2E">
        <w:rPr>
          <w:b w:val="0"/>
        </w:rPr>
        <w:t>to be paid from an equal increase i</w:t>
      </w:r>
      <w:r w:rsidR="004D1C2E" w:rsidRPr="004D1C2E">
        <w:rPr>
          <w:b w:val="0"/>
        </w:rPr>
        <w:t>n Capital Improvement Fund 20-12</w:t>
      </w:r>
      <w:r w:rsidR="004D1C2E" w:rsidRPr="004D1C2E">
        <w:rPr>
          <w:b w:val="0"/>
        </w:rPr>
        <w:t>-645300.</w:t>
      </w:r>
      <w:r w:rsidR="00071609" w:rsidRPr="004D1C2E">
        <w:rPr>
          <w:b w:val="0"/>
        </w:rPr>
        <w:t xml:space="preserve"> </w:t>
      </w:r>
    </w:p>
    <w:p w:rsidR="00071609" w:rsidRDefault="00071609" w:rsidP="00071609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11311C" w:rsidRDefault="00071609" w:rsidP="0011311C">
      <w:pPr>
        <w:pStyle w:val="ListParagraph"/>
        <w:widowControl w:val="0"/>
        <w:numPr>
          <w:ilvl w:val="0"/>
          <w:numId w:val="26"/>
        </w:numPr>
        <w:autoSpaceDE w:val="0"/>
        <w:autoSpaceDN w:val="0"/>
        <w:outlineLvl w:val="0"/>
        <w:rPr>
          <w:b w:val="0"/>
        </w:rPr>
      </w:pPr>
      <w:r w:rsidRPr="008B59E0">
        <w:rPr>
          <w:b w:val="0"/>
        </w:rPr>
        <w:t>Discussion with possible decision</w:t>
      </w:r>
      <w:r w:rsidR="0011311C">
        <w:rPr>
          <w:b w:val="0"/>
        </w:rPr>
        <w:t xml:space="preserve"> </w:t>
      </w:r>
      <w:r w:rsidR="0011311C" w:rsidRPr="0011311C">
        <w:rPr>
          <w:b w:val="0"/>
        </w:rPr>
        <w:t xml:space="preserve">regarding the conduct of the </w:t>
      </w:r>
      <w:r w:rsidR="0011311C">
        <w:rPr>
          <w:b w:val="0"/>
        </w:rPr>
        <w:t>city election to be held April 2</w:t>
      </w:r>
      <w:r w:rsidR="0011311C" w:rsidRPr="0011311C">
        <w:rPr>
          <w:b w:val="0"/>
        </w:rPr>
        <w:t>, 201</w:t>
      </w:r>
      <w:r w:rsidR="0011311C">
        <w:rPr>
          <w:b w:val="0"/>
        </w:rPr>
        <w:t>9</w:t>
      </w:r>
      <w:r w:rsidR="0011311C" w:rsidRPr="0011311C">
        <w:rPr>
          <w:b w:val="0"/>
        </w:rPr>
        <w:t xml:space="preserve">; assigning </w:t>
      </w:r>
      <w:bookmarkStart w:id="0" w:name="_GoBack"/>
      <w:bookmarkEnd w:id="0"/>
      <w:r w:rsidR="0011311C" w:rsidRPr="0011311C">
        <w:rPr>
          <w:b w:val="0"/>
        </w:rPr>
        <w:t>authority to hire workers for the election.</w:t>
      </w:r>
    </w:p>
    <w:p w:rsidR="0011311C" w:rsidRPr="0011311C" w:rsidRDefault="0011311C" w:rsidP="0011311C">
      <w:pPr>
        <w:pStyle w:val="ListParagraph"/>
        <w:widowControl w:val="0"/>
        <w:autoSpaceDE w:val="0"/>
        <w:autoSpaceDN w:val="0"/>
        <w:outlineLvl w:val="0"/>
        <w:rPr>
          <w:b w:val="0"/>
        </w:rPr>
      </w:pPr>
    </w:p>
    <w:p w:rsidR="00071609" w:rsidRDefault="0011311C" w:rsidP="0011311C">
      <w:pPr>
        <w:pStyle w:val="ListParagraph"/>
        <w:widowControl w:val="0"/>
        <w:numPr>
          <w:ilvl w:val="0"/>
          <w:numId w:val="26"/>
        </w:numPr>
        <w:autoSpaceDE w:val="0"/>
        <w:autoSpaceDN w:val="0"/>
        <w:outlineLvl w:val="0"/>
        <w:rPr>
          <w:b w:val="0"/>
          <w:lang w:bidi="en-US"/>
        </w:rPr>
      </w:pPr>
      <w:r w:rsidRPr="008B59E0">
        <w:rPr>
          <w:b w:val="0"/>
        </w:rPr>
        <w:t>Discussion with possible decision</w:t>
      </w:r>
      <w:r w:rsidR="005C4892">
        <w:rPr>
          <w:b w:val="0"/>
        </w:rPr>
        <w:t xml:space="preserve"> to waive first year fee for a Softball Tournament on Strawberry Festival weekend which Kiwanis hopes will become an annual event.</w:t>
      </w:r>
    </w:p>
    <w:p w:rsidR="005C4892" w:rsidRDefault="005C4892" w:rsidP="005C4892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8B59E0" w:rsidRPr="008B59E0" w:rsidRDefault="008B59E0" w:rsidP="008B59E0">
      <w:pPr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2709B1" w:rsidRPr="00B3596E" w:rsidRDefault="00D35F1E" w:rsidP="00B3596E">
      <w:pPr>
        <w:pStyle w:val="ListParagraph"/>
        <w:jc w:val="both"/>
        <w:rPr>
          <w:b w:val="0"/>
        </w:rPr>
      </w:pPr>
      <w:r w:rsidRPr="006456F2">
        <w:t xml:space="preserve">Possible Executive </w:t>
      </w:r>
      <w:r>
        <w:t xml:space="preserve">Session for discussion of Items # </w:t>
      </w:r>
      <w:r w:rsidRPr="006456F2">
        <w:t>as per Title 25 O.S. 307(B)(1).</w:t>
      </w:r>
    </w:p>
    <w:p w:rsidR="002709B1" w:rsidRPr="002709B1" w:rsidRDefault="002709B1" w:rsidP="002709B1">
      <w:pPr>
        <w:pStyle w:val="ListParagraph"/>
        <w:ind w:left="1260"/>
        <w:jc w:val="both"/>
        <w:rPr>
          <w:b w:val="0"/>
        </w:rPr>
      </w:pPr>
    </w:p>
    <w:p w:rsidR="00901D73" w:rsidRPr="00B3596E" w:rsidRDefault="00D35F1E" w:rsidP="00B3596E">
      <w:pPr>
        <w:pStyle w:val="ListParagraph"/>
        <w:jc w:val="both"/>
        <w:rPr>
          <w:b w:val="0"/>
        </w:rPr>
      </w:pPr>
      <w:r w:rsidRPr="006456F2">
        <w:t>Possible Return from Executive Session as per Title 25 O.S. 307(B)(1).</w:t>
      </w:r>
    </w:p>
    <w:p w:rsidR="00901D73" w:rsidRDefault="00901D73" w:rsidP="00901D73">
      <w:pPr>
        <w:pStyle w:val="ListParagraph"/>
        <w:ind w:left="1260"/>
        <w:jc w:val="both"/>
        <w:rPr>
          <w:b w:val="0"/>
        </w:rPr>
      </w:pPr>
    </w:p>
    <w:p w:rsidR="00D117E6" w:rsidRPr="00996C36" w:rsidRDefault="00D117E6" w:rsidP="00D117E6">
      <w:pPr>
        <w:pStyle w:val="ListParagraph"/>
        <w:jc w:val="both"/>
        <w:rPr>
          <w:b w:val="0"/>
        </w:rPr>
      </w:pPr>
    </w:p>
    <w:p w:rsidR="00071609" w:rsidRDefault="00071609" w:rsidP="00071609">
      <w:pPr>
        <w:pStyle w:val="ListParagraph"/>
        <w:numPr>
          <w:ilvl w:val="0"/>
          <w:numId w:val="26"/>
        </w:numPr>
        <w:jc w:val="both"/>
        <w:rPr>
          <w:b w:val="0"/>
        </w:rPr>
      </w:pPr>
      <w:r w:rsidRPr="00BF1A0D">
        <w:rPr>
          <w:b w:val="0"/>
        </w:rPr>
        <w:t xml:space="preserve">Discussion with possible decision to hire </w:t>
      </w:r>
      <w:r>
        <w:rPr>
          <w:b w:val="0"/>
        </w:rPr>
        <w:t>1 seasonal laborer</w:t>
      </w:r>
      <w:r w:rsidRPr="00BF1A0D">
        <w:rPr>
          <w:b w:val="0"/>
        </w:rPr>
        <w:t xml:space="preserve"> at $8.50 per hour for the Edna M. Carson-Stilwell Community Park</w:t>
      </w:r>
      <w:r>
        <w:rPr>
          <w:b w:val="0"/>
        </w:rPr>
        <w:t xml:space="preserve"> from the following applications:  Steven Dority, Alan Gann, Ethan Fourkiller, </w:t>
      </w:r>
      <w:r w:rsidR="0011311C">
        <w:rPr>
          <w:b w:val="0"/>
        </w:rPr>
        <w:t>Kolbey Hembree, Lila Morton, Jimmy Sellers.</w:t>
      </w:r>
    </w:p>
    <w:p w:rsidR="0011311C" w:rsidRDefault="0011311C" w:rsidP="0011311C">
      <w:pPr>
        <w:pStyle w:val="ListParagraph"/>
        <w:jc w:val="both"/>
        <w:rPr>
          <w:b w:val="0"/>
        </w:rPr>
      </w:pPr>
    </w:p>
    <w:p w:rsidR="001E7FBB" w:rsidRPr="00901D73" w:rsidRDefault="00BA7AC2" w:rsidP="00A6694B">
      <w:pPr>
        <w:pStyle w:val="ListParagraph"/>
        <w:numPr>
          <w:ilvl w:val="0"/>
          <w:numId w:val="26"/>
        </w:numPr>
        <w:jc w:val="both"/>
        <w:rPr>
          <w:b w:val="0"/>
        </w:rPr>
      </w:pPr>
      <w:r w:rsidRPr="00901D73">
        <w:rPr>
          <w:b w:val="0"/>
        </w:rPr>
        <w:t xml:space="preserve">Consideration, discussion and possible approval regarding any matter not known about or which could have not reasonably been foreseen prior to the time of posting (Title 25, O.S. Sec. 311.)  </w:t>
      </w:r>
    </w:p>
    <w:p w:rsidR="003909F8" w:rsidRDefault="003909F8" w:rsidP="003909F8">
      <w:pPr>
        <w:jc w:val="both"/>
        <w:rPr>
          <w:b w:val="0"/>
        </w:rPr>
      </w:pPr>
    </w:p>
    <w:p w:rsidR="002708A1" w:rsidRPr="006456F2" w:rsidRDefault="002708A1" w:rsidP="003909F8">
      <w:pPr>
        <w:jc w:val="both"/>
        <w:rPr>
          <w:b w:val="0"/>
        </w:rPr>
      </w:pPr>
    </w:p>
    <w:p w:rsidR="003909F8" w:rsidRPr="006456F2" w:rsidRDefault="006D75B5" w:rsidP="003909F8">
      <w:pPr>
        <w:jc w:val="both"/>
        <w:rPr>
          <w:b w:val="0"/>
        </w:rPr>
      </w:pPr>
      <w:r w:rsidRPr="006456F2">
        <w:rPr>
          <w:b w:val="0"/>
        </w:rPr>
        <w:t xml:space="preserve"> </w:t>
      </w:r>
      <w:r w:rsidR="005A0E85" w:rsidRPr="006456F2">
        <w:rPr>
          <w:u w:val="single"/>
        </w:rPr>
        <w:t>Other Business</w:t>
      </w:r>
      <w:r w:rsidR="005A0E85" w:rsidRPr="006456F2">
        <w:rPr>
          <w:b w:val="0"/>
        </w:rPr>
        <w:t xml:space="preserve">   </w:t>
      </w:r>
      <w:r w:rsidR="003909F8" w:rsidRPr="006456F2">
        <w:rPr>
          <w:b w:val="0"/>
        </w:rPr>
        <w:tab/>
      </w:r>
      <w:r w:rsidR="003909F8" w:rsidRPr="006456F2">
        <w:rPr>
          <w:b w:val="0"/>
        </w:rPr>
        <w:tab/>
      </w:r>
      <w:r w:rsidR="003909F8" w:rsidRPr="006456F2">
        <w:rPr>
          <w:b w:val="0"/>
        </w:rPr>
        <w:tab/>
      </w:r>
      <w:r w:rsidR="003909F8" w:rsidRPr="006456F2">
        <w:rPr>
          <w:b w:val="0"/>
        </w:rPr>
        <w:tab/>
      </w:r>
      <w:r w:rsidR="003909F8" w:rsidRPr="006456F2">
        <w:rPr>
          <w:b w:val="0"/>
        </w:rPr>
        <w:tab/>
      </w:r>
    </w:p>
    <w:p w:rsidR="005A0E85" w:rsidRDefault="005A0E85" w:rsidP="00C04D32">
      <w:pPr>
        <w:rPr>
          <w:b w:val="0"/>
        </w:rPr>
      </w:pPr>
    </w:p>
    <w:p w:rsidR="0064445E" w:rsidRDefault="0064445E" w:rsidP="00C04D32">
      <w:pPr>
        <w:rPr>
          <w:b w:val="0"/>
        </w:rPr>
      </w:pPr>
    </w:p>
    <w:p w:rsidR="00296A2C" w:rsidRDefault="00296A2C" w:rsidP="00C04D32">
      <w:pPr>
        <w:rPr>
          <w:b w:val="0"/>
        </w:rPr>
      </w:pPr>
    </w:p>
    <w:p w:rsidR="002708A1" w:rsidRPr="006456F2" w:rsidRDefault="002708A1" w:rsidP="00C04D32">
      <w:pPr>
        <w:rPr>
          <w:b w:val="0"/>
        </w:rPr>
      </w:pPr>
    </w:p>
    <w:p w:rsidR="00EB7044" w:rsidRDefault="005A0E85" w:rsidP="005A0E85">
      <w:r w:rsidRPr="006456F2">
        <w:rPr>
          <w:u w:val="single"/>
        </w:rPr>
        <w:t>Adjournment</w:t>
      </w:r>
      <w:r w:rsidRPr="006456F2">
        <w:t xml:space="preserve"> </w:t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</w:p>
    <w:p w:rsidR="00EB7044" w:rsidRDefault="00EB7044" w:rsidP="005A0E85"/>
    <w:p w:rsidR="00EB7044" w:rsidRDefault="00EB7044" w:rsidP="005A0E85"/>
    <w:p w:rsidR="00EB7044" w:rsidRDefault="00EB7044" w:rsidP="005A0E85"/>
    <w:p w:rsidR="00EB7044" w:rsidRDefault="00EB7044" w:rsidP="005A0E85"/>
    <w:p w:rsidR="00EB7044" w:rsidRDefault="00EB7044" w:rsidP="005A0E85"/>
    <w:p w:rsidR="00EB7044" w:rsidRDefault="00EB7044" w:rsidP="005A0E85"/>
    <w:p w:rsidR="00EB7044" w:rsidRDefault="00EB7044" w:rsidP="005A0E85"/>
    <w:p w:rsidR="005A0E85" w:rsidRPr="006456F2" w:rsidRDefault="003909F8" w:rsidP="00EB7044">
      <w:pPr>
        <w:ind w:left="5040"/>
        <w:rPr>
          <w:b w:val="0"/>
        </w:rPr>
      </w:pPr>
      <w:r w:rsidRPr="00D501DF">
        <w:t>ATTEST:</w:t>
      </w:r>
    </w:p>
    <w:p w:rsidR="005A0E85" w:rsidRDefault="005A0E85" w:rsidP="005A0E85">
      <w:pPr>
        <w:jc w:val="both"/>
      </w:pPr>
    </w:p>
    <w:p w:rsidR="002708A1" w:rsidRPr="006456F2" w:rsidRDefault="002708A1" w:rsidP="005A0E85">
      <w:pPr>
        <w:jc w:val="both"/>
      </w:pPr>
    </w:p>
    <w:p w:rsidR="005A0E85" w:rsidRPr="006456F2" w:rsidRDefault="005A0E85" w:rsidP="005A0E85">
      <w:pPr>
        <w:jc w:val="both"/>
        <w:rPr>
          <w:b w:val="0"/>
        </w:rPr>
      </w:pPr>
    </w:p>
    <w:p w:rsidR="005A0E85" w:rsidRPr="006456F2" w:rsidRDefault="005A0E85" w:rsidP="005A0E85">
      <w:pPr>
        <w:jc w:val="both"/>
        <w:rPr>
          <w:b w:val="0"/>
        </w:rPr>
      </w:pP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</w:p>
    <w:p w:rsidR="005A0E85" w:rsidRPr="006456F2" w:rsidRDefault="005A0E85" w:rsidP="005A0E85">
      <w:pPr>
        <w:jc w:val="both"/>
        <w:rPr>
          <w:b w:val="0"/>
          <w:bCs/>
        </w:rPr>
      </w:pPr>
      <w:r w:rsidRPr="006456F2">
        <w:rPr>
          <w:b w:val="0"/>
          <w:bCs/>
        </w:rPr>
        <w:t>______________________</w:t>
      </w:r>
      <w:r w:rsidR="00503935" w:rsidRPr="006456F2">
        <w:rPr>
          <w:b w:val="0"/>
          <w:bCs/>
        </w:rPr>
        <w:t>________</w:t>
      </w:r>
      <w:r w:rsidRPr="006456F2">
        <w:rPr>
          <w:b w:val="0"/>
          <w:bCs/>
        </w:rPr>
        <w:t>_________</w:t>
      </w:r>
      <w:r w:rsidR="003909F8" w:rsidRPr="006456F2">
        <w:rPr>
          <w:b w:val="0"/>
          <w:bCs/>
        </w:rPr>
        <w:tab/>
        <w:t>__________________________________</w:t>
      </w:r>
    </w:p>
    <w:p w:rsidR="003909F8" w:rsidRPr="006456F2" w:rsidRDefault="00503935" w:rsidP="003909F8">
      <w:pPr>
        <w:jc w:val="both"/>
        <w:rPr>
          <w:b w:val="0"/>
          <w:bCs/>
        </w:rPr>
      </w:pPr>
      <w:r w:rsidRPr="006456F2">
        <w:rPr>
          <w:b w:val="0"/>
          <w:bCs/>
        </w:rPr>
        <w:t>Jim Spray, Acting Mayor—Council President</w:t>
      </w:r>
      <w:r w:rsidR="003909F8" w:rsidRPr="006456F2">
        <w:rPr>
          <w:b w:val="0"/>
          <w:bCs/>
        </w:rPr>
        <w:tab/>
        <w:t>Larry A, Nettles, City Clerk-Treasurer</w:t>
      </w:r>
    </w:p>
    <w:p w:rsidR="005A0E85" w:rsidRPr="006456F2" w:rsidRDefault="005A0E85" w:rsidP="005A0E85">
      <w:pPr>
        <w:jc w:val="both"/>
        <w:rPr>
          <w:b w:val="0"/>
          <w:bCs/>
        </w:rPr>
      </w:pPr>
    </w:p>
    <w:p w:rsidR="005A0E85" w:rsidRDefault="005A0E85" w:rsidP="005A0E85">
      <w:pPr>
        <w:rPr>
          <w:b w:val="0"/>
        </w:rPr>
      </w:pPr>
    </w:p>
    <w:p w:rsidR="002708A1" w:rsidRPr="006456F2" w:rsidRDefault="002708A1" w:rsidP="005A0E85">
      <w:pPr>
        <w:rPr>
          <w:b w:val="0"/>
        </w:rPr>
      </w:pPr>
    </w:p>
    <w:p w:rsidR="005A0E85" w:rsidRPr="006456F2" w:rsidRDefault="005A0E85" w:rsidP="005A0E85">
      <w:pPr>
        <w:rPr>
          <w:b w:val="0"/>
        </w:rPr>
      </w:pPr>
    </w:p>
    <w:p w:rsidR="005A0E85" w:rsidRPr="006456F2" w:rsidRDefault="005A0E85" w:rsidP="005A0E85">
      <w:r w:rsidRPr="006456F2">
        <w:rPr>
          <w:u w:val="single"/>
        </w:rPr>
        <w:t>Posted:</w:t>
      </w:r>
      <w:r w:rsidRPr="006456F2">
        <w:tab/>
      </w:r>
      <w:r w:rsidRPr="006456F2">
        <w:tab/>
        <w:t xml:space="preserve">Friday, </w:t>
      </w:r>
      <w:r w:rsidR="00267EF5">
        <w:t xml:space="preserve">March </w:t>
      </w:r>
      <w:r w:rsidR="005F0B63">
        <w:t>1</w:t>
      </w:r>
      <w:r w:rsidR="00CC5C56">
        <w:t>,</w:t>
      </w:r>
      <w:r w:rsidR="00790DCC">
        <w:t xml:space="preserve"> </w:t>
      </w:r>
      <w:r w:rsidR="003909F8" w:rsidRPr="006456F2">
        <w:t>201</w:t>
      </w:r>
      <w:r w:rsidR="00CC5C56">
        <w:t>9</w:t>
      </w:r>
      <w:r w:rsidR="003909F8" w:rsidRPr="006456F2">
        <w:t xml:space="preserve"> at 2</w:t>
      </w:r>
      <w:r w:rsidRPr="006456F2">
        <w:t>:30 p.m.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>Stilwell Community Building, 6</w:t>
      </w:r>
      <w:r w:rsidRPr="006456F2">
        <w:rPr>
          <w:vertAlign w:val="superscript"/>
        </w:rPr>
        <w:t>th</w:t>
      </w:r>
      <w:r w:rsidRPr="006456F2">
        <w:t xml:space="preserve"> &amp; Poplar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 xml:space="preserve">Stilwell City Hall, 503 W. Division  </w:t>
      </w:r>
    </w:p>
    <w:p w:rsidR="005A0E85" w:rsidRPr="006456F2" w:rsidRDefault="007D7FE6">
      <w:r w:rsidRPr="006456F2">
        <w:tab/>
      </w:r>
      <w:r w:rsidRPr="006456F2">
        <w:tab/>
      </w:r>
      <w:r w:rsidR="00372754" w:rsidRPr="006456F2">
        <w:tab/>
      </w:r>
      <w:r w:rsidRPr="006456F2">
        <w:t xml:space="preserve">www.cityofstilwell.com </w:t>
      </w:r>
    </w:p>
    <w:sectPr w:rsidR="005A0E85" w:rsidRPr="0064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3D8" w:rsidRDefault="00EA03D8" w:rsidP="00116630">
      <w:r>
        <w:separator/>
      </w:r>
    </w:p>
  </w:endnote>
  <w:endnote w:type="continuationSeparator" w:id="0">
    <w:p w:rsidR="00EA03D8" w:rsidRDefault="00EA03D8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3D8" w:rsidRDefault="00EA03D8" w:rsidP="00116630">
      <w:r>
        <w:separator/>
      </w:r>
    </w:p>
  </w:footnote>
  <w:footnote w:type="continuationSeparator" w:id="0">
    <w:p w:rsidR="00EA03D8" w:rsidRDefault="00EA03D8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94AB9"/>
    <w:multiLevelType w:val="hybridMultilevel"/>
    <w:tmpl w:val="AAB21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8616C9"/>
    <w:multiLevelType w:val="hybridMultilevel"/>
    <w:tmpl w:val="52E6CA4E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F05BC"/>
    <w:multiLevelType w:val="hybridMultilevel"/>
    <w:tmpl w:val="ED709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45AB0490"/>
    <w:multiLevelType w:val="hybridMultilevel"/>
    <w:tmpl w:val="752A3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4564B"/>
    <w:multiLevelType w:val="hybridMultilevel"/>
    <w:tmpl w:val="EE7A8158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C5837"/>
    <w:multiLevelType w:val="hybridMultilevel"/>
    <w:tmpl w:val="462C8D72"/>
    <w:lvl w:ilvl="0" w:tplc="2C3C5D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1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509D9"/>
    <w:multiLevelType w:val="hybridMultilevel"/>
    <w:tmpl w:val="FF2E5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10"/>
  </w:num>
  <w:num w:numId="4">
    <w:abstractNumId w:val="18"/>
  </w:num>
  <w:num w:numId="5">
    <w:abstractNumId w:val="14"/>
  </w:num>
  <w:num w:numId="6">
    <w:abstractNumId w:val="19"/>
  </w:num>
  <w:num w:numId="7">
    <w:abstractNumId w:val="7"/>
  </w:num>
  <w:num w:numId="8">
    <w:abstractNumId w:val="23"/>
  </w:num>
  <w:num w:numId="9">
    <w:abstractNumId w:val="2"/>
  </w:num>
  <w:num w:numId="10">
    <w:abstractNumId w:val="21"/>
  </w:num>
  <w:num w:numId="11">
    <w:abstractNumId w:val="25"/>
  </w:num>
  <w:num w:numId="12">
    <w:abstractNumId w:val="11"/>
  </w:num>
  <w:num w:numId="13">
    <w:abstractNumId w:val="4"/>
  </w:num>
  <w:num w:numId="14">
    <w:abstractNumId w:val="16"/>
  </w:num>
  <w:num w:numId="15">
    <w:abstractNumId w:val="3"/>
  </w:num>
  <w:num w:numId="16">
    <w:abstractNumId w:val="0"/>
  </w:num>
  <w:num w:numId="17">
    <w:abstractNumId w:val="20"/>
  </w:num>
  <w:num w:numId="18">
    <w:abstractNumId w:val="22"/>
  </w:num>
  <w:num w:numId="19">
    <w:abstractNumId w:val="8"/>
  </w:num>
  <w:num w:numId="20">
    <w:abstractNumId w:val="15"/>
  </w:num>
  <w:num w:numId="21">
    <w:abstractNumId w:val="17"/>
  </w:num>
  <w:num w:numId="22">
    <w:abstractNumId w:val="5"/>
  </w:num>
  <w:num w:numId="23">
    <w:abstractNumId w:val="24"/>
  </w:num>
  <w:num w:numId="24">
    <w:abstractNumId w:val="13"/>
  </w:num>
  <w:num w:numId="25">
    <w:abstractNumId w:val="1"/>
  </w:num>
  <w:num w:numId="26">
    <w:abstractNumId w:val="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7F2E"/>
    <w:rsid w:val="00021A39"/>
    <w:rsid w:val="00024EA3"/>
    <w:rsid w:val="000414B8"/>
    <w:rsid w:val="00042E89"/>
    <w:rsid w:val="00042E97"/>
    <w:rsid w:val="0005220B"/>
    <w:rsid w:val="00056128"/>
    <w:rsid w:val="000616CD"/>
    <w:rsid w:val="00061E33"/>
    <w:rsid w:val="00063FDD"/>
    <w:rsid w:val="00071609"/>
    <w:rsid w:val="0008358E"/>
    <w:rsid w:val="00093492"/>
    <w:rsid w:val="00093FF7"/>
    <w:rsid w:val="000A6FA4"/>
    <w:rsid w:val="000A77AF"/>
    <w:rsid w:val="000B03DA"/>
    <w:rsid w:val="000B3B3A"/>
    <w:rsid w:val="000C33D3"/>
    <w:rsid w:val="000C7176"/>
    <w:rsid w:val="000D71AC"/>
    <w:rsid w:val="000E0301"/>
    <w:rsid w:val="000E5BF4"/>
    <w:rsid w:val="000F0319"/>
    <w:rsid w:val="000F08B3"/>
    <w:rsid w:val="000F206F"/>
    <w:rsid w:val="0011157B"/>
    <w:rsid w:val="001118B9"/>
    <w:rsid w:val="00111E5F"/>
    <w:rsid w:val="0011311C"/>
    <w:rsid w:val="00116630"/>
    <w:rsid w:val="001204C7"/>
    <w:rsid w:val="00121A87"/>
    <w:rsid w:val="00121BD1"/>
    <w:rsid w:val="00121FFC"/>
    <w:rsid w:val="00122C5D"/>
    <w:rsid w:val="00125510"/>
    <w:rsid w:val="00130C6C"/>
    <w:rsid w:val="00136154"/>
    <w:rsid w:val="001446AE"/>
    <w:rsid w:val="00167FCC"/>
    <w:rsid w:val="00171BF0"/>
    <w:rsid w:val="0018281A"/>
    <w:rsid w:val="00184E0A"/>
    <w:rsid w:val="001906FB"/>
    <w:rsid w:val="001919FD"/>
    <w:rsid w:val="0019408B"/>
    <w:rsid w:val="001A2918"/>
    <w:rsid w:val="001B4730"/>
    <w:rsid w:val="001B47A1"/>
    <w:rsid w:val="001B7249"/>
    <w:rsid w:val="001D0FC4"/>
    <w:rsid w:val="001D2FFA"/>
    <w:rsid w:val="001D5E21"/>
    <w:rsid w:val="001D678A"/>
    <w:rsid w:val="001E7FBB"/>
    <w:rsid w:val="001F1C00"/>
    <w:rsid w:val="001F1ED0"/>
    <w:rsid w:val="001F56F4"/>
    <w:rsid w:val="00200278"/>
    <w:rsid w:val="00200814"/>
    <w:rsid w:val="0021027D"/>
    <w:rsid w:val="00211DEE"/>
    <w:rsid w:val="00213463"/>
    <w:rsid w:val="00216A24"/>
    <w:rsid w:val="00217948"/>
    <w:rsid w:val="00236D3E"/>
    <w:rsid w:val="00245D2C"/>
    <w:rsid w:val="00253F5B"/>
    <w:rsid w:val="00267EF5"/>
    <w:rsid w:val="002708A1"/>
    <w:rsid w:val="002709B1"/>
    <w:rsid w:val="00296A2C"/>
    <w:rsid w:val="002A42BD"/>
    <w:rsid w:val="002B1610"/>
    <w:rsid w:val="002B1A72"/>
    <w:rsid w:val="002C5567"/>
    <w:rsid w:val="002D0315"/>
    <w:rsid w:val="002E3BE1"/>
    <w:rsid w:val="002E5FD1"/>
    <w:rsid w:val="002F4045"/>
    <w:rsid w:val="002F49E1"/>
    <w:rsid w:val="00306C3D"/>
    <w:rsid w:val="0031425D"/>
    <w:rsid w:val="0031433C"/>
    <w:rsid w:val="0031639B"/>
    <w:rsid w:val="00317F7D"/>
    <w:rsid w:val="003213F5"/>
    <w:rsid w:val="00324C30"/>
    <w:rsid w:val="003300EF"/>
    <w:rsid w:val="003304D2"/>
    <w:rsid w:val="0033172F"/>
    <w:rsid w:val="00344368"/>
    <w:rsid w:val="003447BE"/>
    <w:rsid w:val="00351211"/>
    <w:rsid w:val="00355F57"/>
    <w:rsid w:val="003607A9"/>
    <w:rsid w:val="00363B2E"/>
    <w:rsid w:val="003705E1"/>
    <w:rsid w:val="003725C3"/>
    <w:rsid w:val="00372754"/>
    <w:rsid w:val="00380102"/>
    <w:rsid w:val="00382E51"/>
    <w:rsid w:val="00383204"/>
    <w:rsid w:val="00384DBB"/>
    <w:rsid w:val="00385444"/>
    <w:rsid w:val="003909F8"/>
    <w:rsid w:val="003950E7"/>
    <w:rsid w:val="00397C2F"/>
    <w:rsid w:val="003A0614"/>
    <w:rsid w:val="003A56BA"/>
    <w:rsid w:val="003B63D2"/>
    <w:rsid w:val="003C04D7"/>
    <w:rsid w:val="003C317B"/>
    <w:rsid w:val="003E6146"/>
    <w:rsid w:val="003F637E"/>
    <w:rsid w:val="0040139A"/>
    <w:rsid w:val="00402304"/>
    <w:rsid w:val="0042052D"/>
    <w:rsid w:val="00423C72"/>
    <w:rsid w:val="00425525"/>
    <w:rsid w:val="004278FB"/>
    <w:rsid w:val="004336A6"/>
    <w:rsid w:val="00445EA1"/>
    <w:rsid w:val="004473EA"/>
    <w:rsid w:val="004502F1"/>
    <w:rsid w:val="00454293"/>
    <w:rsid w:val="00456FAC"/>
    <w:rsid w:val="00460F83"/>
    <w:rsid w:val="00462E1C"/>
    <w:rsid w:val="004679B0"/>
    <w:rsid w:val="00483BBF"/>
    <w:rsid w:val="00486CA1"/>
    <w:rsid w:val="004876EC"/>
    <w:rsid w:val="00490654"/>
    <w:rsid w:val="004A04AB"/>
    <w:rsid w:val="004A33C9"/>
    <w:rsid w:val="004B159D"/>
    <w:rsid w:val="004B5954"/>
    <w:rsid w:val="004C0EE6"/>
    <w:rsid w:val="004C1309"/>
    <w:rsid w:val="004C622E"/>
    <w:rsid w:val="004D152F"/>
    <w:rsid w:val="004D1C2E"/>
    <w:rsid w:val="004D7957"/>
    <w:rsid w:val="004E145F"/>
    <w:rsid w:val="004E6A66"/>
    <w:rsid w:val="004F4A4E"/>
    <w:rsid w:val="004F4FB2"/>
    <w:rsid w:val="0050017A"/>
    <w:rsid w:val="0050091F"/>
    <w:rsid w:val="00503935"/>
    <w:rsid w:val="005221CE"/>
    <w:rsid w:val="00525B90"/>
    <w:rsid w:val="00527B41"/>
    <w:rsid w:val="00530565"/>
    <w:rsid w:val="00537465"/>
    <w:rsid w:val="005375B9"/>
    <w:rsid w:val="00544571"/>
    <w:rsid w:val="00550328"/>
    <w:rsid w:val="005632FB"/>
    <w:rsid w:val="00564278"/>
    <w:rsid w:val="00573150"/>
    <w:rsid w:val="00577446"/>
    <w:rsid w:val="00594B00"/>
    <w:rsid w:val="005A0E85"/>
    <w:rsid w:val="005A163C"/>
    <w:rsid w:val="005A2FC9"/>
    <w:rsid w:val="005A67CF"/>
    <w:rsid w:val="005B5E70"/>
    <w:rsid w:val="005C4892"/>
    <w:rsid w:val="005E5192"/>
    <w:rsid w:val="005E5B48"/>
    <w:rsid w:val="005F0B63"/>
    <w:rsid w:val="005F3575"/>
    <w:rsid w:val="005F770C"/>
    <w:rsid w:val="00602F44"/>
    <w:rsid w:val="006054C9"/>
    <w:rsid w:val="00605708"/>
    <w:rsid w:val="00621216"/>
    <w:rsid w:val="0064224A"/>
    <w:rsid w:val="0064445E"/>
    <w:rsid w:val="00645391"/>
    <w:rsid w:val="006456F2"/>
    <w:rsid w:val="00646898"/>
    <w:rsid w:val="006524F6"/>
    <w:rsid w:val="00657163"/>
    <w:rsid w:val="00657AE7"/>
    <w:rsid w:val="00683EAA"/>
    <w:rsid w:val="006A4F6D"/>
    <w:rsid w:val="006B7992"/>
    <w:rsid w:val="006C0E8D"/>
    <w:rsid w:val="006C7339"/>
    <w:rsid w:val="006D2D84"/>
    <w:rsid w:val="006D4354"/>
    <w:rsid w:val="006D5E06"/>
    <w:rsid w:val="006D6975"/>
    <w:rsid w:val="006D75B5"/>
    <w:rsid w:val="006E37EB"/>
    <w:rsid w:val="00702F0F"/>
    <w:rsid w:val="00705499"/>
    <w:rsid w:val="00706C81"/>
    <w:rsid w:val="00712C1E"/>
    <w:rsid w:val="00717AD0"/>
    <w:rsid w:val="00717D3E"/>
    <w:rsid w:val="0073195D"/>
    <w:rsid w:val="00736083"/>
    <w:rsid w:val="0073621D"/>
    <w:rsid w:val="00740B71"/>
    <w:rsid w:val="00740FBA"/>
    <w:rsid w:val="007411EE"/>
    <w:rsid w:val="00761B28"/>
    <w:rsid w:val="0076476F"/>
    <w:rsid w:val="00766C1B"/>
    <w:rsid w:val="0077228F"/>
    <w:rsid w:val="007772D1"/>
    <w:rsid w:val="00780FCE"/>
    <w:rsid w:val="00783695"/>
    <w:rsid w:val="00783755"/>
    <w:rsid w:val="007868FB"/>
    <w:rsid w:val="00790DCC"/>
    <w:rsid w:val="00793D0B"/>
    <w:rsid w:val="0079548A"/>
    <w:rsid w:val="007A2E67"/>
    <w:rsid w:val="007A5E3E"/>
    <w:rsid w:val="007B03C9"/>
    <w:rsid w:val="007C1033"/>
    <w:rsid w:val="007D0D84"/>
    <w:rsid w:val="007D166F"/>
    <w:rsid w:val="007D7FE6"/>
    <w:rsid w:val="007E4959"/>
    <w:rsid w:val="007F263E"/>
    <w:rsid w:val="007F497B"/>
    <w:rsid w:val="007F7364"/>
    <w:rsid w:val="008010C9"/>
    <w:rsid w:val="008032FB"/>
    <w:rsid w:val="00810C19"/>
    <w:rsid w:val="00810C1B"/>
    <w:rsid w:val="00813D7A"/>
    <w:rsid w:val="0081416B"/>
    <w:rsid w:val="0082327A"/>
    <w:rsid w:val="00824F13"/>
    <w:rsid w:val="008329A8"/>
    <w:rsid w:val="008335B0"/>
    <w:rsid w:val="008343AC"/>
    <w:rsid w:val="008355E4"/>
    <w:rsid w:val="00835D1F"/>
    <w:rsid w:val="00840C41"/>
    <w:rsid w:val="0086008F"/>
    <w:rsid w:val="008667F5"/>
    <w:rsid w:val="00881884"/>
    <w:rsid w:val="00895123"/>
    <w:rsid w:val="008A154C"/>
    <w:rsid w:val="008B57B8"/>
    <w:rsid w:val="008B59E0"/>
    <w:rsid w:val="008C4022"/>
    <w:rsid w:val="008E1422"/>
    <w:rsid w:val="008E7489"/>
    <w:rsid w:val="008F0F4E"/>
    <w:rsid w:val="00901D73"/>
    <w:rsid w:val="009023FB"/>
    <w:rsid w:val="0090278D"/>
    <w:rsid w:val="00906576"/>
    <w:rsid w:val="00914FE0"/>
    <w:rsid w:val="00924500"/>
    <w:rsid w:val="00937594"/>
    <w:rsid w:val="009438AC"/>
    <w:rsid w:val="00944B97"/>
    <w:rsid w:val="00950BAF"/>
    <w:rsid w:val="00951D84"/>
    <w:rsid w:val="00954449"/>
    <w:rsid w:val="00961632"/>
    <w:rsid w:val="0096690C"/>
    <w:rsid w:val="00967E8B"/>
    <w:rsid w:val="00981E6D"/>
    <w:rsid w:val="00996C36"/>
    <w:rsid w:val="009A264E"/>
    <w:rsid w:val="009B0E6F"/>
    <w:rsid w:val="009B3495"/>
    <w:rsid w:val="009D1654"/>
    <w:rsid w:val="009D3457"/>
    <w:rsid w:val="009D3E5D"/>
    <w:rsid w:val="009D6278"/>
    <w:rsid w:val="009E27A8"/>
    <w:rsid w:val="009F17A2"/>
    <w:rsid w:val="009F4E4D"/>
    <w:rsid w:val="009F5041"/>
    <w:rsid w:val="009F7046"/>
    <w:rsid w:val="00A2498A"/>
    <w:rsid w:val="00A32128"/>
    <w:rsid w:val="00A433BB"/>
    <w:rsid w:val="00A4409D"/>
    <w:rsid w:val="00A45C96"/>
    <w:rsid w:val="00A4716E"/>
    <w:rsid w:val="00A47441"/>
    <w:rsid w:val="00A5554B"/>
    <w:rsid w:val="00A57D02"/>
    <w:rsid w:val="00A611B7"/>
    <w:rsid w:val="00A65838"/>
    <w:rsid w:val="00A6694B"/>
    <w:rsid w:val="00A7445B"/>
    <w:rsid w:val="00A86219"/>
    <w:rsid w:val="00A90B7C"/>
    <w:rsid w:val="00AA02ED"/>
    <w:rsid w:val="00AA1CD3"/>
    <w:rsid w:val="00AA63A7"/>
    <w:rsid w:val="00AB31A6"/>
    <w:rsid w:val="00AB50BA"/>
    <w:rsid w:val="00AD0CC7"/>
    <w:rsid w:val="00AD13F5"/>
    <w:rsid w:val="00AD5128"/>
    <w:rsid w:val="00AE1154"/>
    <w:rsid w:val="00AE11BD"/>
    <w:rsid w:val="00B017C1"/>
    <w:rsid w:val="00B04562"/>
    <w:rsid w:val="00B078FB"/>
    <w:rsid w:val="00B149D4"/>
    <w:rsid w:val="00B2083A"/>
    <w:rsid w:val="00B22C75"/>
    <w:rsid w:val="00B2379B"/>
    <w:rsid w:val="00B271F1"/>
    <w:rsid w:val="00B3596E"/>
    <w:rsid w:val="00B4633C"/>
    <w:rsid w:val="00B52D97"/>
    <w:rsid w:val="00B53361"/>
    <w:rsid w:val="00B576E3"/>
    <w:rsid w:val="00B61444"/>
    <w:rsid w:val="00B64647"/>
    <w:rsid w:val="00B8474B"/>
    <w:rsid w:val="00B91212"/>
    <w:rsid w:val="00BA126A"/>
    <w:rsid w:val="00BA3D63"/>
    <w:rsid w:val="00BA46B0"/>
    <w:rsid w:val="00BA7AC2"/>
    <w:rsid w:val="00BB105B"/>
    <w:rsid w:val="00BC7D9D"/>
    <w:rsid w:val="00BC7F88"/>
    <w:rsid w:val="00BD61E3"/>
    <w:rsid w:val="00BF3E13"/>
    <w:rsid w:val="00C010F2"/>
    <w:rsid w:val="00C04D32"/>
    <w:rsid w:val="00C142F6"/>
    <w:rsid w:val="00C20314"/>
    <w:rsid w:val="00C23CAA"/>
    <w:rsid w:val="00C26C0C"/>
    <w:rsid w:val="00C303A6"/>
    <w:rsid w:val="00C4369D"/>
    <w:rsid w:val="00C51483"/>
    <w:rsid w:val="00C537E2"/>
    <w:rsid w:val="00C6464A"/>
    <w:rsid w:val="00C675FA"/>
    <w:rsid w:val="00C70D44"/>
    <w:rsid w:val="00C72AAC"/>
    <w:rsid w:val="00C80077"/>
    <w:rsid w:val="00C82F07"/>
    <w:rsid w:val="00C90CEF"/>
    <w:rsid w:val="00C913EC"/>
    <w:rsid w:val="00C96131"/>
    <w:rsid w:val="00CA498F"/>
    <w:rsid w:val="00CA66F6"/>
    <w:rsid w:val="00CB49A1"/>
    <w:rsid w:val="00CC0D6F"/>
    <w:rsid w:val="00CC5C56"/>
    <w:rsid w:val="00CC7198"/>
    <w:rsid w:val="00CC7E7F"/>
    <w:rsid w:val="00CD5035"/>
    <w:rsid w:val="00CD6B02"/>
    <w:rsid w:val="00CF56CD"/>
    <w:rsid w:val="00D055C7"/>
    <w:rsid w:val="00D1031B"/>
    <w:rsid w:val="00D117E6"/>
    <w:rsid w:val="00D16886"/>
    <w:rsid w:val="00D20D83"/>
    <w:rsid w:val="00D310C0"/>
    <w:rsid w:val="00D3318E"/>
    <w:rsid w:val="00D33382"/>
    <w:rsid w:val="00D35892"/>
    <w:rsid w:val="00D35F1E"/>
    <w:rsid w:val="00D40B23"/>
    <w:rsid w:val="00D501DF"/>
    <w:rsid w:val="00D51455"/>
    <w:rsid w:val="00D522AD"/>
    <w:rsid w:val="00D60866"/>
    <w:rsid w:val="00D665A0"/>
    <w:rsid w:val="00D859C7"/>
    <w:rsid w:val="00D9369A"/>
    <w:rsid w:val="00DA53FB"/>
    <w:rsid w:val="00DC0500"/>
    <w:rsid w:val="00DC34A5"/>
    <w:rsid w:val="00DC39ED"/>
    <w:rsid w:val="00DD310E"/>
    <w:rsid w:val="00DD432C"/>
    <w:rsid w:val="00DD4A8B"/>
    <w:rsid w:val="00DD7C64"/>
    <w:rsid w:val="00DE439F"/>
    <w:rsid w:val="00E0106D"/>
    <w:rsid w:val="00E15098"/>
    <w:rsid w:val="00E162DC"/>
    <w:rsid w:val="00E165A0"/>
    <w:rsid w:val="00E21DAC"/>
    <w:rsid w:val="00E2662E"/>
    <w:rsid w:val="00E55B9C"/>
    <w:rsid w:val="00E66042"/>
    <w:rsid w:val="00E72DAF"/>
    <w:rsid w:val="00E83560"/>
    <w:rsid w:val="00EA03D8"/>
    <w:rsid w:val="00EA145E"/>
    <w:rsid w:val="00EA31B6"/>
    <w:rsid w:val="00EB6454"/>
    <w:rsid w:val="00EB7044"/>
    <w:rsid w:val="00EC115F"/>
    <w:rsid w:val="00EC7ABB"/>
    <w:rsid w:val="00ED5F66"/>
    <w:rsid w:val="00ED7C5B"/>
    <w:rsid w:val="00EE690F"/>
    <w:rsid w:val="00EE72A5"/>
    <w:rsid w:val="00EE753E"/>
    <w:rsid w:val="00EF18E4"/>
    <w:rsid w:val="00EF6391"/>
    <w:rsid w:val="00F01D5B"/>
    <w:rsid w:val="00F0685A"/>
    <w:rsid w:val="00F11A08"/>
    <w:rsid w:val="00F17496"/>
    <w:rsid w:val="00F23F89"/>
    <w:rsid w:val="00F32A28"/>
    <w:rsid w:val="00F351B7"/>
    <w:rsid w:val="00F3780C"/>
    <w:rsid w:val="00F37C46"/>
    <w:rsid w:val="00F41E58"/>
    <w:rsid w:val="00F52EEA"/>
    <w:rsid w:val="00F54BB6"/>
    <w:rsid w:val="00F708AA"/>
    <w:rsid w:val="00F804B4"/>
    <w:rsid w:val="00F820CB"/>
    <w:rsid w:val="00FA449A"/>
    <w:rsid w:val="00FA4C7F"/>
    <w:rsid w:val="00FA67B5"/>
    <w:rsid w:val="00FB5095"/>
    <w:rsid w:val="00FC17A0"/>
    <w:rsid w:val="00FC6618"/>
    <w:rsid w:val="00FD793E"/>
    <w:rsid w:val="00FF0BA3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05E77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AC"/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E2A46-E857-4C13-A6AA-98F010C6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3126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10</cp:revision>
  <cp:lastPrinted>2019-03-01T19:09:00Z</cp:lastPrinted>
  <dcterms:created xsi:type="dcterms:W3CDTF">2019-01-09T19:40:00Z</dcterms:created>
  <dcterms:modified xsi:type="dcterms:W3CDTF">2019-03-01T19:14:00Z</dcterms:modified>
</cp:coreProperties>
</file>