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D64BFB" w:rsidRDefault="000E3B80" w:rsidP="000E3B80">
      <w:pPr>
        <w:jc w:val="center"/>
      </w:pPr>
      <w:r w:rsidRPr="00D64BFB">
        <w:t xml:space="preserve">INFORMATION SHEET FOR </w:t>
      </w:r>
      <w:r w:rsidR="008C3B0B" w:rsidRPr="00D64BFB">
        <w:t>11-05</w:t>
      </w:r>
      <w:r w:rsidRPr="00D64BFB">
        <w:t>-2018 AGENDA</w:t>
      </w:r>
    </w:p>
    <w:p w:rsidR="005A163C" w:rsidRPr="00D64BFB" w:rsidRDefault="005A163C"/>
    <w:p w:rsidR="00CC5758" w:rsidRPr="00D64BFB" w:rsidRDefault="00CC5758" w:rsidP="00CC5758">
      <w:pPr>
        <w:pStyle w:val="ListParagraph"/>
        <w:numPr>
          <w:ilvl w:val="0"/>
          <w:numId w:val="3"/>
        </w:numPr>
      </w:pPr>
      <w:r w:rsidRPr="00D64BFB">
        <w:t>This is not a problem except for those who use Direct Deposit.  The software will not let us write a paper check.  To make it the same for everyone I believe we need to make this standard practice.</w:t>
      </w:r>
    </w:p>
    <w:p w:rsidR="00225FBE" w:rsidRPr="00D64BFB" w:rsidRDefault="00225FBE" w:rsidP="00225FBE">
      <w:pPr>
        <w:pStyle w:val="ListParagraph"/>
      </w:pPr>
    </w:p>
    <w:p w:rsidR="00225FBE" w:rsidRPr="00D64BFB" w:rsidRDefault="00CC5758" w:rsidP="00153DB1">
      <w:pPr>
        <w:pStyle w:val="ListParagraph"/>
        <w:numPr>
          <w:ilvl w:val="0"/>
          <w:numId w:val="3"/>
        </w:numPr>
      </w:pPr>
      <w:r w:rsidRPr="00D64BFB">
        <w:t xml:space="preserve">Annual public approval as required by law.  </w:t>
      </w:r>
      <w:r w:rsidRPr="00D64BFB">
        <w:rPr>
          <w:color w:val="FF0000"/>
        </w:rPr>
        <w:t xml:space="preserve">Dates and Holiday list </w:t>
      </w:r>
      <w:r w:rsidR="00124BA9" w:rsidRPr="00D64BFB">
        <w:rPr>
          <w:color w:val="FF0000"/>
        </w:rPr>
        <w:t>attached</w:t>
      </w:r>
      <w:r w:rsidRPr="00D64BFB">
        <w:t>.</w:t>
      </w:r>
    </w:p>
    <w:p w:rsidR="00153DB1" w:rsidRPr="00D64BFB" w:rsidRDefault="00153DB1" w:rsidP="00153DB1">
      <w:pPr>
        <w:pStyle w:val="ListParagraph"/>
      </w:pPr>
    </w:p>
    <w:p w:rsidR="00007B42" w:rsidRPr="00D64BFB" w:rsidRDefault="00CC5758" w:rsidP="00007B42">
      <w:pPr>
        <w:pStyle w:val="ListParagraph"/>
        <w:numPr>
          <w:ilvl w:val="0"/>
          <w:numId w:val="3"/>
        </w:numPr>
      </w:pPr>
      <w:r w:rsidRPr="00D64BFB">
        <w:t xml:space="preserve">This is to be done upon receipt of a possible grant for the Library.  We would possibly need to set some posts but all else would be paid by the grant.  </w:t>
      </w:r>
      <w:r w:rsidRPr="00D64BFB">
        <w:rPr>
          <w:color w:val="FF0000"/>
        </w:rPr>
        <w:t>Attached is an explanatory letter and picture of Story Walk™ in other areas</w:t>
      </w:r>
      <w:r w:rsidRPr="00D64BFB">
        <w:t>.</w:t>
      </w:r>
    </w:p>
    <w:p w:rsidR="00225FBE" w:rsidRPr="00D64BFB" w:rsidRDefault="00225FBE" w:rsidP="00225FBE">
      <w:pPr>
        <w:pStyle w:val="ListParagraph"/>
      </w:pPr>
    </w:p>
    <w:p w:rsidR="00225FBE" w:rsidRPr="00D64BFB" w:rsidRDefault="00124BA9" w:rsidP="00007B42">
      <w:pPr>
        <w:pStyle w:val="ListParagraph"/>
        <w:numPr>
          <w:ilvl w:val="0"/>
          <w:numId w:val="3"/>
        </w:numPr>
      </w:pPr>
      <w:r w:rsidRPr="00D64BFB">
        <w:t xml:space="preserve">This is necessary because of the way the overtime law is written.  All three Department Heads would be moved to salary per payment period rather than hour based.  The salary itself will be decided in Executive Session.  </w:t>
      </w:r>
      <w:r w:rsidRPr="00D64BFB">
        <w:rPr>
          <w:color w:val="FF0000"/>
        </w:rPr>
        <w:t xml:space="preserve">Old language and new language compared in attachment. </w:t>
      </w:r>
    </w:p>
    <w:p w:rsidR="00225FBE" w:rsidRPr="00D64BFB" w:rsidRDefault="00225FBE" w:rsidP="00225FBE">
      <w:pPr>
        <w:pStyle w:val="ListParagraph"/>
      </w:pPr>
    </w:p>
    <w:p w:rsidR="00225FBE" w:rsidRPr="00D64BFB" w:rsidRDefault="00124BA9" w:rsidP="00124BA9">
      <w:pPr>
        <w:pStyle w:val="ListParagraph"/>
        <w:numPr>
          <w:ilvl w:val="0"/>
          <w:numId w:val="3"/>
        </w:numPr>
      </w:pPr>
      <w:r w:rsidRPr="00D64BFB">
        <w:t xml:space="preserve">This is as update to make the investigative process in line with the legal protections of harassment laws. </w:t>
      </w:r>
      <w:r w:rsidRPr="00D64BFB">
        <w:rPr>
          <w:color w:val="FF0000"/>
        </w:rPr>
        <w:t>Old language and new language compared in attachment.</w:t>
      </w:r>
    </w:p>
    <w:p w:rsidR="00225FBE" w:rsidRPr="00D64BFB" w:rsidRDefault="00225FBE" w:rsidP="00225FBE">
      <w:pPr>
        <w:pStyle w:val="ListParagraph"/>
      </w:pPr>
      <w:bookmarkStart w:id="0" w:name="_GoBack"/>
      <w:bookmarkEnd w:id="0"/>
    </w:p>
    <w:p w:rsidR="00153DB1" w:rsidRPr="00D64BFB" w:rsidRDefault="00124BA9" w:rsidP="00AA0230">
      <w:pPr>
        <w:numPr>
          <w:ilvl w:val="0"/>
          <w:numId w:val="3"/>
        </w:numPr>
        <w:contextualSpacing/>
      </w:pPr>
      <w:r w:rsidRPr="00D64BFB">
        <w:t xml:space="preserve">A resolution of support for GREAT AMERICAN </w:t>
      </w:r>
      <w:r w:rsidR="00D64BFB" w:rsidRPr="00D64BFB">
        <w:t>SMOKE OUT</w:t>
      </w:r>
      <w:r w:rsidRPr="00D64BFB">
        <w:t xml:space="preserve"> November 15, 2018</w:t>
      </w:r>
      <w:r w:rsidRPr="00D64BFB">
        <w:rPr>
          <w:rFonts w:eastAsia="Times New Roman" w:cs="Times New Roman"/>
        </w:rPr>
        <w:t>- a day that focuses solely on quitting smoking.</w:t>
      </w:r>
      <w:r w:rsidR="00D64BFB" w:rsidRPr="00D64BFB">
        <w:rPr>
          <w:rFonts w:eastAsia="Times New Roman" w:cs="Times New Roman"/>
        </w:rPr>
        <w:t xml:space="preserve">  </w:t>
      </w:r>
      <w:r w:rsidR="00D64BFB" w:rsidRPr="00D64BFB">
        <w:rPr>
          <w:rFonts w:eastAsia="Times New Roman" w:cs="Times New Roman"/>
          <w:color w:val="FF0000"/>
        </w:rPr>
        <w:t>Resolution 11-05-2018 attached.</w:t>
      </w:r>
    </w:p>
    <w:p w:rsidR="00153DB1" w:rsidRPr="00D64BFB" w:rsidRDefault="00153DB1" w:rsidP="00153DB1">
      <w:pPr>
        <w:pStyle w:val="ListParagraph"/>
      </w:pPr>
    </w:p>
    <w:p w:rsidR="00A07413" w:rsidRPr="00D64BFB" w:rsidRDefault="00124BA9" w:rsidP="00A07413">
      <w:pPr>
        <w:pStyle w:val="ListParagraph"/>
        <w:numPr>
          <w:ilvl w:val="0"/>
          <w:numId w:val="3"/>
        </w:numPr>
      </w:pPr>
      <w:r w:rsidRPr="00D64BFB">
        <w:t>Annual Christmas Parade.</w:t>
      </w:r>
    </w:p>
    <w:p w:rsidR="00A07413" w:rsidRPr="00D64BFB" w:rsidRDefault="00A07413" w:rsidP="00A07413">
      <w:pPr>
        <w:pStyle w:val="ListParagraph"/>
      </w:pPr>
    </w:p>
    <w:p w:rsidR="002C121A" w:rsidRPr="00D64BFB" w:rsidRDefault="00124BA9" w:rsidP="00844296">
      <w:pPr>
        <w:numPr>
          <w:ilvl w:val="0"/>
          <w:numId w:val="3"/>
        </w:numPr>
        <w:contextualSpacing/>
        <w:rPr>
          <w:color w:val="000000" w:themeColor="text1"/>
        </w:rPr>
      </w:pPr>
      <w:r w:rsidRPr="00D64BFB">
        <w:rPr>
          <w:color w:val="000000" w:themeColor="text1"/>
        </w:rPr>
        <w:t>Authorizing whatever might be necessary depending on the weather and the crowd size.</w:t>
      </w:r>
    </w:p>
    <w:p w:rsidR="008A1E68" w:rsidRPr="00D64BFB" w:rsidRDefault="008A1E68" w:rsidP="008A1E68">
      <w:pPr>
        <w:pStyle w:val="ListParagraph"/>
      </w:pPr>
    </w:p>
    <w:p w:rsidR="00445F73" w:rsidRPr="00D64BFB" w:rsidRDefault="00713A38" w:rsidP="00445F73">
      <w:pPr>
        <w:pStyle w:val="ListParagraph"/>
        <w:numPr>
          <w:ilvl w:val="0"/>
          <w:numId w:val="3"/>
        </w:numPr>
      </w:pPr>
      <w:r w:rsidRPr="00D64BFB">
        <w:t>The city has always supported Relay for Life.</w:t>
      </w:r>
    </w:p>
    <w:p w:rsidR="008A1E68" w:rsidRPr="00D64BFB" w:rsidRDefault="008A1E68" w:rsidP="008A1E68">
      <w:pPr>
        <w:pStyle w:val="ListParagraph"/>
      </w:pPr>
    </w:p>
    <w:p w:rsidR="00EB159A" w:rsidRPr="00D64BFB" w:rsidRDefault="00713A38" w:rsidP="00A07413">
      <w:pPr>
        <w:pStyle w:val="ListParagraph"/>
        <w:numPr>
          <w:ilvl w:val="0"/>
          <w:numId w:val="3"/>
        </w:numPr>
      </w:pPr>
      <w:r w:rsidRPr="00D64BFB">
        <w:t xml:space="preserve">City Hall leaks </w:t>
      </w:r>
      <w:r w:rsidR="00CC02CE" w:rsidRPr="00D64BFB">
        <w:t>in A</w:t>
      </w:r>
      <w:r w:rsidRPr="00D64BFB">
        <w:t>my’s office.  The roo</w:t>
      </w:r>
      <w:r w:rsidR="00CC02CE" w:rsidRPr="00D64BFB">
        <w:t>f is rotten overhead and needs repair and a metal roof for entire building.  Street Department has the know-how to repair and install.</w:t>
      </w:r>
    </w:p>
    <w:p w:rsidR="00FD626A" w:rsidRPr="00D64BFB" w:rsidRDefault="00FD626A" w:rsidP="00FD626A">
      <w:pPr>
        <w:pStyle w:val="ListParagraph"/>
      </w:pPr>
    </w:p>
    <w:p w:rsidR="00FD626A" w:rsidRPr="00D64BFB" w:rsidRDefault="00FD626A" w:rsidP="00A07413">
      <w:pPr>
        <w:pStyle w:val="ListParagraph"/>
        <w:numPr>
          <w:ilvl w:val="0"/>
          <w:numId w:val="3"/>
        </w:numPr>
      </w:pPr>
      <w:r w:rsidRPr="00D64BFB">
        <w:t xml:space="preserve">If we wish to make changes to the elected compensation, now is the time to begin that conversation.  The attached </w:t>
      </w:r>
      <w:r w:rsidR="00C93C20" w:rsidRPr="00D64BFB">
        <w:t xml:space="preserve">proposed </w:t>
      </w:r>
      <w:r w:rsidRPr="00D64BFB">
        <w:t>O</w:t>
      </w:r>
      <w:r w:rsidR="00C93C20" w:rsidRPr="00D64BFB">
        <w:t>rdinance has a range of salary amount.</w:t>
      </w:r>
      <w:r w:rsidRPr="00D64BFB">
        <w:t xml:space="preserve">  The lo</w:t>
      </w:r>
      <w:r w:rsidR="00C93C20" w:rsidRPr="00D64BFB">
        <w:t>w</w:t>
      </w:r>
      <w:r w:rsidRPr="00D64BFB">
        <w:t>est given is the current salary in all cases.</w:t>
      </w:r>
      <w:r w:rsidR="003D4D27" w:rsidRPr="00D64BFB">
        <w:t xml:space="preserve">  Changes need to occur on or before February meeting so all prospective candidates will know the salaries involved.</w:t>
      </w:r>
      <w:r w:rsidR="002C5025" w:rsidRPr="00D64BFB">
        <w:t xml:space="preserve">  Emergency clause is not needed because nothing will change until May 1, 2019.  </w:t>
      </w:r>
      <w:r w:rsidR="002C5025" w:rsidRPr="00D64BFB">
        <w:rPr>
          <w:color w:val="FF0000"/>
        </w:rPr>
        <w:t>Ordinance attached</w:t>
      </w:r>
      <w:r w:rsidR="002C5025" w:rsidRPr="00D64BFB">
        <w:t>.</w:t>
      </w:r>
    </w:p>
    <w:p w:rsidR="00911EC3" w:rsidRPr="00D64BFB" w:rsidRDefault="00911EC3" w:rsidP="00911EC3">
      <w:pPr>
        <w:pStyle w:val="ListParagraph"/>
      </w:pPr>
    </w:p>
    <w:p w:rsidR="00911EC3" w:rsidRPr="00D64BFB" w:rsidRDefault="00911EC3" w:rsidP="00A07413">
      <w:pPr>
        <w:pStyle w:val="ListParagraph"/>
        <w:numPr>
          <w:ilvl w:val="0"/>
          <w:numId w:val="3"/>
        </w:numPr>
      </w:pPr>
      <w:r w:rsidRPr="00D64BFB">
        <w:t>I have attached an Information &amp; Suggestion page concerning salaries for our three department heads.  This gives several options but only as a starting point for the conversation.</w:t>
      </w:r>
      <w:r w:rsidR="002C5025" w:rsidRPr="00D64BFB">
        <w:t xml:space="preserve">  </w:t>
      </w:r>
      <w:r w:rsidR="002C5025" w:rsidRPr="00D64BFB">
        <w:rPr>
          <w:color w:val="FF0000"/>
        </w:rPr>
        <w:t>Attachment.</w:t>
      </w:r>
    </w:p>
    <w:p w:rsidR="00911EC3" w:rsidRPr="00D64BFB" w:rsidRDefault="00911EC3" w:rsidP="00911EC3">
      <w:pPr>
        <w:pStyle w:val="ListParagraph"/>
      </w:pPr>
    </w:p>
    <w:p w:rsidR="00911EC3" w:rsidRPr="00D64BFB" w:rsidRDefault="00911EC3" w:rsidP="00A07413">
      <w:pPr>
        <w:pStyle w:val="ListParagraph"/>
        <w:numPr>
          <w:ilvl w:val="0"/>
          <w:numId w:val="3"/>
        </w:numPr>
      </w:pPr>
      <w:r w:rsidRPr="00D64BFB">
        <w:t>Terry’s recommendation.  Chris has been at the park part-time.</w:t>
      </w:r>
    </w:p>
    <w:p w:rsidR="00911EC3" w:rsidRPr="00D64BFB" w:rsidRDefault="00911EC3" w:rsidP="00911EC3">
      <w:pPr>
        <w:pStyle w:val="ListParagraph"/>
      </w:pPr>
    </w:p>
    <w:p w:rsidR="00911EC3" w:rsidRPr="00D64BFB" w:rsidRDefault="00911EC3" w:rsidP="00A07413">
      <w:pPr>
        <w:pStyle w:val="ListParagraph"/>
        <w:numPr>
          <w:ilvl w:val="0"/>
          <w:numId w:val="3"/>
        </w:numPr>
      </w:pPr>
      <w:r w:rsidRPr="00D64BFB">
        <w:t>Terry’s recommendation</w:t>
      </w:r>
      <w:r w:rsidRPr="00D64BFB">
        <w:t xml:space="preserve">.  Their work has </w:t>
      </w:r>
      <w:r w:rsidR="002C5025" w:rsidRPr="00D64BFB">
        <w:t>improved.  In Deanna’s words “they have stepped up.”</w:t>
      </w:r>
    </w:p>
    <w:p w:rsidR="002C5025" w:rsidRPr="00D64BFB" w:rsidRDefault="002C5025" w:rsidP="002C5025">
      <w:pPr>
        <w:pStyle w:val="ListParagraph"/>
      </w:pPr>
    </w:p>
    <w:p w:rsidR="002C5025" w:rsidRPr="00D64BFB" w:rsidRDefault="002C5025" w:rsidP="00A07413">
      <w:pPr>
        <w:pStyle w:val="ListParagraph"/>
        <w:numPr>
          <w:ilvl w:val="0"/>
          <w:numId w:val="3"/>
        </w:numPr>
      </w:pPr>
      <w:r w:rsidRPr="00D64BFB">
        <w:t xml:space="preserve">Update on possible action by the council which could result in litigation. </w:t>
      </w:r>
    </w:p>
    <w:p w:rsidR="001A0866" w:rsidRPr="00D64BFB" w:rsidRDefault="001A0866" w:rsidP="001A0866">
      <w:pPr>
        <w:pStyle w:val="ListParagraph"/>
      </w:pPr>
    </w:p>
    <w:sectPr w:rsidR="001A0866" w:rsidRPr="00D64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84BEB"/>
    <w:multiLevelType w:val="hybridMultilevel"/>
    <w:tmpl w:val="51DE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B54F0"/>
    <w:rsid w:val="000E3B80"/>
    <w:rsid w:val="000F3F8E"/>
    <w:rsid w:val="00124BA9"/>
    <w:rsid w:val="00152ABE"/>
    <w:rsid w:val="00153DB1"/>
    <w:rsid w:val="001549B9"/>
    <w:rsid w:val="001A0866"/>
    <w:rsid w:val="001B04B4"/>
    <w:rsid w:val="00203A00"/>
    <w:rsid w:val="00225FBE"/>
    <w:rsid w:val="002419E0"/>
    <w:rsid w:val="00291246"/>
    <w:rsid w:val="002C121A"/>
    <w:rsid w:val="002C274F"/>
    <w:rsid w:val="002C5025"/>
    <w:rsid w:val="003175AD"/>
    <w:rsid w:val="0039155B"/>
    <w:rsid w:val="003B2542"/>
    <w:rsid w:val="003D4D27"/>
    <w:rsid w:val="003E51FA"/>
    <w:rsid w:val="003E5B39"/>
    <w:rsid w:val="003E689F"/>
    <w:rsid w:val="00445F73"/>
    <w:rsid w:val="00467E67"/>
    <w:rsid w:val="00481533"/>
    <w:rsid w:val="004F5070"/>
    <w:rsid w:val="005048F7"/>
    <w:rsid w:val="00541BB4"/>
    <w:rsid w:val="005A163C"/>
    <w:rsid w:val="0067172D"/>
    <w:rsid w:val="006D565E"/>
    <w:rsid w:val="00701CBC"/>
    <w:rsid w:val="00713A38"/>
    <w:rsid w:val="007A2AAB"/>
    <w:rsid w:val="008057D0"/>
    <w:rsid w:val="00844296"/>
    <w:rsid w:val="008A1E68"/>
    <w:rsid w:val="008C3B0B"/>
    <w:rsid w:val="008D1B04"/>
    <w:rsid w:val="00911EC3"/>
    <w:rsid w:val="00922C54"/>
    <w:rsid w:val="0093307B"/>
    <w:rsid w:val="00937E96"/>
    <w:rsid w:val="009A44E9"/>
    <w:rsid w:val="009D6276"/>
    <w:rsid w:val="00A07413"/>
    <w:rsid w:val="00AC6CDD"/>
    <w:rsid w:val="00AD1C05"/>
    <w:rsid w:val="00B143F8"/>
    <w:rsid w:val="00B92973"/>
    <w:rsid w:val="00C70D8E"/>
    <w:rsid w:val="00C93C20"/>
    <w:rsid w:val="00CC02CE"/>
    <w:rsid w:val="00CC03A9"/>
    <w:rsid w:val="00CC5758"/>
    <w:rsid w:val="00D64BFB"/>
    <w:rsid w:val="00E454FD"/>
    <w:rsid w:val="00EB159A"/>
    <w:rsid w:val="00F737D0"/>
    <w:rsid w:val="00FA1802"/>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05C3"/>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2018-11-02T16:47:00Z</cp:lastPrinted>
  <dcterms:created xsi:type="dcterms:W3CDTF">2018-10-31T19:38:00Z</dcterms:created>
  <dcterms:modified xsi:type="dcterms:W3CDTF">2018-11-02T17:03:00Z</dcterms:modified>
</cp:coreProperties>
</file>