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</w:t>
      </w:r>
      <w:r w:rsidR="00752436">
        <w:rPr>
          <w:rFonts w:ascii="Georgia" w:hAnsi="Georgia"/>
          <w:sz w:val="32"/>
          <w:szCs w:val="32"/>
        </w:rPr>
        <w:t xml:space="preserve"> SPECIAL</w:t>
      </w:r>
      <w:r w:rsidRPr="00CC7198">
        <w:rPr>
          <w:rFonts w:ascii="Georgia" w:hAnsi="Georgia"/>
          <w:sz w:val="32"/>
          <w:szCs w:val="32"/>
        </w:rPr>
        <w:t xml:space="preserve"> AGENDA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FC1D94" w:rsidP="00FC1D94">
      <w:pPr>
        <w:ind w:left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</w:t>
      </w:r>
      <w:r w:rsidR="00AA63A7" w:rsidRPr="00CC71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752436">
        <w:rPr>
          <w:b w:val="0"/>
          <w:sz w:val="28"/>
          <w:szCs w:val="28"/>
        </w:rPr>
        <w:t>Friday December 22, 2017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Pr="00FC1D94" w:rsidRDefault="00FC1D94" w:rsidP="007F263E">
      <w:pPr>
        <w:jc w:val="center"/>
        <w:rPr>
          <w:b w:val="0"/>
          <w:sz w:val="28"/>
          <w:szCs w:val="28"/>
          <w:u w:val="single"/>
        </w:rPr>
      </w:pPr>
      <w:r w:rsidRPr="00FC1D94">
        <w:rPr>
          <w:b w:val="0"/>
          <w:sz w:val="28"/>
          <w:szCs w:val="28"/>
          <w:u w:val="single"/>
        </w:rPr>
        <w:t xml:space="preserve">All items deal with </w:t>
      </w:r>
      <w:r w:rsidR="00714EDB">
        <w:rPr>
          <w:b w:val="0"/>
          <w:sz w:val="28"/>
          <w:szCs w:val="28"/>
          <w:u w:val="single"/>
        </w:rPr>
        <w:t>city employment</w:t>
      </w:r>
      <w:r w:rsidRPr="00FC1D94">
        <w:rPr>
          <w:b w:val="0"/>
          <w:sz w:val="28"/>
          <w:szCs w:val="28"/>
          <w:u w:val="single"/>
        </w:rPr>
        <w:t xml:space="preserve">. </w:t>
      </w:r>
    </w:p>
    <w:p w:rsidR="00EE690F" w:rsidRPr="00550328" w:rsidRDefault="00EE690F" w:rsidP="007F263E">
      <w:pPr>
        <w:jc w:val="center"/>
        <w:rPr>
          <w:rFonts w:ascii="Georgia" w:hAnsi="Georgia"/>
        </w:rPr>
      </w:pPr>
    </w:p>
    <w:p w:rsidR="00EE690F" w:rsidRDefault="007F263E" w:rsidP="007F263E">
      <w:pPr>
        <w:spacing w:after="160" w:line="259" w:lineRule="auto"/>
        <w:rPr>
          <w:rFonts w:eastAsiaTheme="minorHAnsi"/>
          <w:u w:val="single"/>
        </w:rPr>
      </w:pPr>
      <w:r w:rsidRPr="00D501DF">
        <w:rPr>
          <w:rFonts w:eastAsiaTheme="minorHAnsi"/>
          <w:u w:val="single"/>
        </w:rPr>
        <w:t>Roll Call</w:t>
      </w: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</w:p>
    <w:p w:rsidR="00901D73" w:rsidRDefault="00901D73" w:rsidP="00901D73">
      <w:pPr>
        <w:pStyle w:val="ListParagraph"/>
        <w:ind w:left="1260"/>
        <w:jc w:val="both"/>
        <w:rPr>
          <w:b w:val="0"/>
        </w:rPr>
      </w:pPr>
    </w:p>
    <w:p w:rsidR="00FC1D94" w:rsidRPr="00714EDB" w:rsidRDefault="00714EDB" w:rsidP="002A2891">
      <w:pPr>
        <w:pStyle w:val="ListParagraph"/>
        <w:numPr>
          <w:ilvl w:val="0"/>
          <w:numId w:val="22"/>
        </w:numPr>
        <w:jc w:val="both"/>
        <w:rPr>
          <w:b w:val="0"/>
        </w:rPr>
      </w:pPr>
      <w:r w:rsidRPr="00714EDB">
        <w:rPr>
          <w:b w:val="0"/>
        </w:rPr>
        <w:t>Discussion with possible decision to</w:t>
      </w:r>
      <w:r>
        <w:rPr>
          <w:b w:val="0"/>
        </w:rPr>
        <w:t xml:space="preserve"> </w:t>
      </w:r>
      <w:r w:rsidR="00FC1D94" w:rsidRPr="00714EDB">
        <w:rPr>
          <w:b w:val="0"/>
        </w:rPr>
        <w:t>approve update on City Payroll Clerk Job Description effective January 1, 2018.</w:t>
      </w:r>
    </w:p>
    <w:p w:rsidR="00714EDB" w:rsidRDefault="00714EDB" w:rsidP="00714EDB">
      <w:pPr>
        <w:pStyle w:val="ListParagraph"/>
        <w:jc w:val="both"/>
        <w:rPr>
          <w:b w:val="0"/>
        </w:rPr>
      </w:pPr>
    </w:p>
    <w:p w:rsidR="00714EDB" w:rsidRDefault="00714EDB" w:rsidP="00714EDB">
      <w:pPr>
        <w:pStyle w:val="ListParagraph"/>
        <w:numPr>
          <w:ilvl w:val="0"/>
          <w:numId w:val="22"/>
        </w:numPr>
        <w:jc w:val="both"/>
        <w:rPr>
          <w:b w:val="0"/>
        </w:rPr>
      </w:pPr>
      <w:r w:rsidRPr="00386B91">
        <w:rPr>
          <w:b w:val="0"/>
        </w:rPr>
        <w:t>Discussion with possible decision to</w:t>
      </w:r>
      <w:r>
        <w:rPr>
          <w:b w:val="0"/>
        </w:rPr>
        <w:t xml:space="preserve"> advertise for full-time multi-skilled laborer for Street Department at a salary of not more than $10 per hour.</w:t>
      </w:r>
    </w:p>
    <w:p w:rsidR="00FC1D94" w:rsidRDefault="00FC1D94" w:rsidP="00FC1D94">
      <w:pPr>
        <w:pStyle w:val="ListParagraph"/>
        <w:jc w:val="both"/>
        <w:rPr>
          <w:b w:val="0"/>
        </w:rPr>
      </w:pPr>
    </w:p>
    <w:p w:rsidR="00FC1D94" w:rsidRPr="00B3596E" w:rsidRDefault="00FC1D94" w:rsidP="00FC1D94">
      <w:pPr>
        <w:pStyle w:val="ListParagraph"/>
        <w:jc w:val="both"/>
        <w:rPr>
          <w:b w:val="0"/>
        </w:rPr>
      </w:pPr>
      <w:r w:rsidRPr="006456F2">
        <w:t xml:space="preserve">Possible Executive </w:t>
      </w:r>
      <w:r>
        <w:t>Session for discussion of Item #</w:t>
      </w:r>
      <w:r>
        <w:t>2</w:t>
      </w:r>
      <w:r>
        <w:t xml:space="preserve"> </w:t>
      </w:r>
      <w:r w:rsidRPr="006456F2">
        <w:t>as per Title 25 O.S. 307(B)(1).</w:t>
      </w:r>
    </w:p>
    <w:p w:rsidR="00FC1D94" w:rsidRPr="002709B1" w:rsidRDefault="00FC1D94" w:rsidP="00FC1D94">
      <w:pPr>
        <w:pStyle w:val="ListParagraph"/>
        <w:ind w:left="1260"/>
        <w:jc w:val="both"/>
        <w:rPr>
          <w:b w:val="0"/>
        </w:rPr>
      </w:pPr>
    </w:p>
    <w:p w:rsidR="00FC1D94" w:rsidRPr="00B3596E" w:rsidRDefault="00FC1D94" w:rsidP="00FC1D94">
      <w:pPr>
        <w:pStyle w:val="ListParagraph"/>
        <w:jc w:val="both"/>
        <w:rPr>
          <w:b w:val="0"/>
        </w:rPr>
      </w:pPr>
      <w:r w:rsidRPr="006456F2">
        <w:t>Possible Return from Executive Session as per Title 25 O.S. 307(B)(1).</w:t>
      </w:r>
    </w:p>
    <w:p w:rsidR="00FC1D94" w:rsidRDefault="00FC1D94" w:rsidP="00FC1D94">
      <w:pPr>
        <w:pStyle w:val="ListParagraph"/>
        <w:jc w:val="both"/>
        <w:rPr>
          <w:b w:val="0"/>
        </w:rPr>
      </w:pPr>
    </w:p>
    <w:p w:rsidR="002709B1" w:rsidRPr="00F94570" w:rsidRDefault="004112AA" w:rsidP="005363E7">
      <w:pPr>
        <w:pStyle w:val="ListParagraph"/>
        <w:numPr>
          <w:ilvl w:val="0"/>
          <w:numId w:val="22"/>
        </w:numPr>
        <w:jc w:val="both"/>
        <w:rPr>
          <w:b w:val="0"/>
        </w:rPr>
      </w:pPr>
      <w:r w:rsidRPr="00F94570">
        <w:rPr>
          <w:b w:val="0"/>
        </w:rPr>
        <w:t xml:space="preserve">Discussion with possible decision </w:t>
      </w:r>
      <w:r w:rsidR="003E1DE9" w:rsidRPr="00F94570">
        <w:rPr>
          <w:b w:val="0"/>
        </w:rPr>
        <w:t xml:space="preserve">to hire Jennifer Brown, </w:t>
      </w:r>
      <w:r w:rsidR="00223628" w:rsidRPr="00F94570">
        <w:rPr>
          <w:b w:val="0"/>
        </w:rPr>
        <w:t>Keisha</w:t>
      </w:r>
      <w:r w:rsidR="003E1DE9" w:rsidRPr="00F94570">
        <w:rPr>
          <w:b w:val="0"/>
        </w:rPr>
        <w:t xml:space="preserve"> Chewy</w:t>
      </w:r>
      <w:r w:rsidR="001E7B1D" w:rsidRPr="00F94570">
        <w:rPr>
          <w:b w:val="0"/>
        </w:rPr>
        <w:t>,</w:t>
      </w:r>
      <w:r w:rsidR="00223628" w:rsidRPr="00F94570">
        <w:rPr>
          <w:b w:val="0"/>
        </w:rPr>
        <w:t xml:space="preserve"> Tina</w:t>
      </w:r>
      <w:r w:rsidR="003E1DE9" w:rsidRPr="00F94570">
        <w:rPr>
          <w:b w:val="0"/>
        </w:rPr>
        <w:t xml:space="preserve"> Longshore</w:t>
      </w:r>
      <w:r w:rsidR="001E7B1D" w:rsidRPr="00F94570">
        <w:rPr>
          <w:b w:val="0"/>
        </w:rPr>
        <w:t>,</w:t>
      </w:r>
      <w:r w:rsidR="003E1DE9" w:rsidRPr="00F94570">
        <w:rPr>
          <w:b w:val="0"/>
        </w:rPr>
        <w:t xml:space="preserve"> </w:t>
      </w:r>
      <w:r w:rsidR="001E7B1D" w:rsidRPr="00F94570">
        <w:rPr>
          <w:b w:val="0"/>
        </w:rPr>
        <w:t xml:space="preserve">or any other applicant not known at the time </w:t>
      </w:r>
      <w:r w:rsidR="00F94570" w:rsidRPr="00F94570">
        <w:rPr>
          <w:b w:val="0"/>
        </w:rPr>
        <w:t>of</w:t>
      </w:r>
      <w:r w:rsidR="00F94570">
        <w:rPr>
          <w:b w:val="0"/>
        </w:rPr>
        <w:t xml:space="preserve"> </w:t>
      </w:r>
      <w:r w:rsidR="001E7B1D" w:rsidRPr="00F94570">
        <w:rPr>
          <w:b w:val="0"/>
        </w:rPr>
        <w:t xml:space="preserve">posting </w:t>
      </w:r>
      <w:r w:rsidR="003E1DE9" w:rsidRPr="00F94570">
        <w:rPr>
          <w:b w:val="0"/>
        </w:rPr>
        <w:t>as</w:t>
      </w:r>
      <w:r w:rsidRPr="00F94570">
        <w:rPr>
          <w:b w:val="0"/>
        </w:rPr>
        <w:t xml:space="preserve"> payroll clerk effective January 1, 2018 at a </w:t>
      </w:r>
      <w:r w:rsidR="00FC7CFB" w:rsidRPr="00F94570">
        <w:rPr>
          <w:b w:val="0"/>
        </w:rPr>
        <w:t xml:space="preserve">proposed </w:t>
      </w:r>
      <w:r w:rsidR="00F94570" w:rsidRPr="00F94570">
        <w:rPr>
          <w:b w:val="0"/>
        </w:rPr>
        <w:t xml:space="preserve">beginning </w:t>
      </w:r>
      <w:r w:rsidRPr="00F94570">
        <w:rPr>
          <w:b w:val="0"/>
        </w:rPr>
        <w:t>salary of $1</w:t>
      </w:r>
      <w:r w:rsidR="00223628" w:rsidRPr="00F94570">
        <w:rPr>
          <w:b w:val="0"/>
        </w:rPr>
        <w:t>4</w:t>
      </w:r>
      <w:r w:rsidR="00F94570">
        <w:rPr>
          <w:b w:val="0"/>
        </w:rPr>
        <w:t>.00 per hour with training pay of $8.00 per hour for December 27, 28, and 29 for a maximum of 24</w:t>
      </w:r>
      <w:bookmarkStart w:id="0" w:name="_GoBack"/>
      <w:bookmarkEnd w:id="0"/>
      <w:r w:rsidR="00F94570">
        <w:rPr>
          <w:b w:val="0"/>
        </w:rPr>
        <w:t xml:space="preserve"> hours.</w:t>
      </w:r>
    </w:p>
    <w:p w:rsidR="00F94570" w:rsidRPr="00F94570" w:rsidRDefault="00F94570" w:rsidP="00F94570">
      <w:pPr>
        <w:pStyle w:val="ListParagraph"/>
        <w:ind w:left="1260"/>
        <w:jc w:val="both"/>
        <w:rPr>
          <w:b w:val="0"/>
        </w:rPr>
      </w:pPr>
    </w:p>
    <w:p w:rsidR="00EB7044" w:rsidRDefault="005A0E85" w:rsidP="005A0E85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EB7044" w:rsidRDefault="00EB7044" w:rsidP="005A0E85"/>
    <w:p w:rsidR="00EB7044" w:rsidRDefault="00EB7044" w:rsidP="005A0E85"/>
    <w:p w:rsidR="005A0E85" w:rsidRPr="006456F2" w:rsidRDefault="00714EDB" w:rsidP="00EB7044">
      <w:pPr>
        <w:ind w:left="5040"/>
        <w:rPr>
          <w:b w:val="0"/>
        </w:rPr>
      </w:pPr>
      <w:r>
        <w:t>A</w:t>
      </w:r>
      <w:r w:rsidR="003909F8" w:rsidRPr="00D501DF">
        <w:t>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</w:r>
      <w:r w:rsidR="001E7B1D">
        <w:t>Wednesday, December 20, 2017 at 2:</w:t>
      </w:r>
      <w:r w:rsidR="00C44114">
        <w:t>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8A" w:rsidRDefault="00FF338A" w:rsidP="00116630">
      <w:r>
        <w:separator/>
      </w:r>
    </w:p>
  </w:endnote>
  <w:endnote w:type="continuationSeparator" w:id="0">
    <w:p w:rsidR="00FF338A" w:rsidRDefault="00FF338A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8A" w:rsidRDefault="00FF338A" w:rsidP="00116630">
      <w:r>
        <w:separator/>
      </w:r>
    </w:p>
  </w:footnote>
  <w:footnote w:type="continuationSeparator" w:id="0">
    <w:p w:rsidR="00FF338A" w:rsidRDefault="00FF338A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8616C9"/>
    <w:multiLevelType w:val="hybridMultilevel"/>
    <w:tmpl w:val="92C8727C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C5837"/>
    <w:multiLevelType w:val="hybridMultilevel"/>
    <w:tmpl w:val="8C32D6B8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14"/>
  </w:num>
  <w:num w:numId="5">
    <w:abstractNumId w:val="10"/>
  </w:num>
  <w:num w:numId="6">
    <w:abstractNumId w:val="15"/>
  </w:num>
  <w:num w:numId="7">
    <w:abstractNumId w:val="6"/>
  </w:num>
  <w:num w:numId="8">
    <w:abstractNumId w:val="19"/>
  </w:num>
  <w:num w:numId="9">
    <w:abstractNumId w:val="1"/>
  </w:num>
  <w:num w:numId="10">
    <w:abstractNumId w:val="17"/>
  </w:num>
  <w:num w:numId="11">
    <w:abstractNumId w:val="20"/>
  </w:num>
  <w:num w:numId="12">
    <w:abstractNumId w:val="9"/>
  </w:num>
  <w:num w:numId="13">
    <w:abstractNumId w:val="3"/>
  </w:num>
  <w:num w:numId="14">
    <w:abstractNumId w:val="12"/>
  </w:num>
  <w:num w:numId="15">
    <w:abstractNumId w:val="2"/>
  </w:num>
  <w:num w:numId="16">
    <w:abstractNumId w:val="0"/>
  </w:num>
  <w:num w:numId="17">
    <w:abstractNumId w:val="16"/>
  </w:num>
  <w:num w:numId="18">
    <w:abstractNumId w:val="18"/>
  </w:num>
  <w:num w:numId="19">
    <w:abstractNumId w:val="7"/>
  </w:num>
  <w:num w:numId="20">
    <w:abstractNumId w:val="1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6128"/>
    <w:rsid w:val="00061E33"/>
    <w:rsid w:val="00063FDD"/>
    <w:rsid w:val="0008358E"/>
    <w:rsid w:val="00093492"/>
    <w:rsid w:val="00093FF7"/>
    <w:rsid w:val="000A6FA4"/>
    <w:rsid w:val="000A77AF"/>
    <w:rsid w:val="000B03DA"/>
    <w:rsid w:val="000B3B3A"/>
    <w:rsid w:val="000C33D3"/>
    <w:rsid w:val="000D71AC"/>
    <w:rsid w:val="000E0301"/>
    <w:rsid w:val="000E5BF4"/>
    <w:rsid w:val="000F0319"/>
    <w:rsid w:val="000F08B3"/>
    <w:rsid w:val="000F206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71BF0"/>
    <w:rsid w:val="0019408B"/>
    <w:rsid w:val="001A2918"/>
    <w:rsid w:val="001B4730"/>
    <w:rsid w:val="001B47A1"/>
    <w:rsid w:val="001B7249"/>
    <w:rsid w:val="001D2FFA"/>
    <w:rsid w:val="001D678A"/>
    <w:rsid w:val="001E7B1D"/>
    <w:rsid w:val="001E7FBB"/>
    <w:rsid w:val="001F1C00"/>
    <w:rsid w:val="001F1ED0"/>
    <w:rsid w:val="001F56F4"/>
    <w:rsid w:val="00200278"/>
    <w:rsid w:val="0021027D"/>
    <w:rsid w:val="00213463"/>
    <w:rsid w:val="00216A24"/>
    <w:rsid w:val="00223628"/>
    <w:rsid w:val="00236D3E"/>
    <w:rsid w:val="00245D2C"/>
    <w:rsid w:val="00253F5B"/>
    <w:rsid w:val="002708A1"/>
    <w:rsid w:val="002709B1"/>
    <w:rsid w:val="00296A2C"/>
    <w:rsid w:val="002B1610"/>
    <w:rsid w:val="002B1A72"/>
    <w:rsid w:val="002C5567"/>
    <w:rsid w:val="002E3BE1"/>
    <w:rsid w:val="002E5FD1"/>
    <w:rsid w:val="002F49E1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447BE"/>
    <w:rsid w:val="00355F57"/>
    <w:rsid w:val="003607A9"/>
    <w:rsid w:val="00363B2E"/>
    <w:rsid w:val="003705E1"/>
    <w:rsid w:val="00372754"/>
    <w:rsid w:val="00380102"/>
    <w:rsid w:val="00382E51"/>
    <w:rsid w:val="00384DBB"/>
    <w:rsid w:val="00385444"/>
    <w:rsid w:val="00386B91"/>
    <w:rsid w:val="003909F8"/>
    <w:rsid w:val="003A0614"/>
    <w:rsid w:val="003A56BA"/>
    <w:rsid w:val="003C317B"/>
    <w:rsid w:val="003E1DE9"/>
    <w:rsid w:val="003E6146"/>
    <w:rsid w:val="003F637E"/>
    <w:rsid w:val="0040139A"/>
    <w:rsid w:val="00402304"/>
    <w:rsid w:val="004112AA"/>
    <w:rsid w:val="0042052D"/>
    <w:rsid w:val="00425525"/>
    <w:rsid w:val="004278FB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64278"/>
    <w:rsid w:val="00573150"/>
    <w:rsid w:val="00577446"/>
    <w:rsid w:val="005A0E85"/>
    <w:rsid w:val="005A163C"/>
    <w:rsid w:val="005A2FC9"/>
    <w:rsid w:val="005A67CF"/>
    <w:rsid w:val="005A7100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6F2"/>
    <w:rsid w:val="006524F6"/>
    <w:rsid w:val="00657163"/>
    <w:rsid w:val="00683EAA"/>
    <w:rsid w:val="006A4F6D"/>
    <w:rsid w:val="006C0E8D"/>
    <w:rsid w:val="006C7339"/>
    <w:rsid w:val="006D5E06"/>
    <w:rsid w:val="006D75B5"/>
    <w:rsid w:val="006E37EB"/>
    <w:rsid w:val="00702F0F"/>
    <w:rsid w:val="00705499"/>
    <w:rsid w:val="00706C81"/>
    <w:rsid w:val="00714EDB"/>
    <w:rsid w:val="00717AD0"/>
    <w:rsid w:val="00717D3E"/>
    <w:rsid w:val="0073195D"/>
    <w:rsid w:val="00736083"/>
    <w:rsid w:val="0073621D"/>
    <w:rsid w:val="00740B71"/>
    <w:rsid w:val="00740FBA"/>
    <w:rsid w:val="007411EE"/>
    <w:rsid w:val="00752436"/>
    <w:rsid w:val="00761B28"/>
    <w:rsid w:val="0076476F"/>
    <w:rsid w:val="0077228F"/>
    <w:rsid w:val="007772D1"/>
    <w:rsid w:val="00783695"/>
    <w:rsid w:val="00793D0B"/>
    <w:rsid w:val="0079548A"/>
    <w:rsid w:val="007A2E67"/>
    <w:rsid w:val="007A5E3E"/>
    <w:rsid w:val="007B03C9"/>
    <w:rsid w:val="007C1033"/>
    <w:rsid w:val="007D0D84"/>
    <w:rsid w:val="007D7FE6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6008F"/>
    <w:rsid w:val="00881884"/>
    <w:rsid w:val="00895123"/>
    <w:rsid w:val="008A154C"/>
    <w:rsid w:val="008B57B8"/>
    <w:rsid w:val="008C4022"/>
    <w:rsid w:val="008E1422"/>
    <w:rsid w:val="008E7489"/>
    <w:rsid w:val="008F0F4E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6690C"/>
    <w:rsid w:val="00967E8B"/>
    <w:rsid w:val="009A264E"/>
    <w:rsid w:val="009B0E6F"/>
    <w:rsid w:val="009B3495"/>
    <w:rsid w:val="009D1654"/>
    <w:rsid w:val="009D6278"/>
    <w:rsid w:val="009E27A8"/>
    <w:rsid w:val="009F17A2"/>
    <w:rsid w:val="009F4E4D"/>
    <w:rsid w:val="009F5041"/>
    <w:rsid w:val="009F7046"/>
    <w:rsid w:val="00A2498A"/>
    <w:rsid w:val="00A32128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A126A"/>
    <w:rsid w:val="00BA3D63"/>
    <w:rsid w:val="00BA46B0"/>
    <w:rsid w:val="00BA7AC2"/>
    <w:rsid w:val="00BB105B"/>
    <w:rsid w:val="00BC7F88"/>
    <w:rsid w:val="00BD61E3"/>
    <w:rsid w:val="00C010F2"/>
    <w:rsid w:val="00C04D32"/>
    <w:rsid w:val="00C142F6"/>
    <w:rsid w:val="00C23CAA"/>
    <w:rsid w:val="00C26C0C"/>
    <w:rsid w:val="00C4369D"/>
    <w:rsid w:val="00C44114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40B23"/>
    <w:rsid w:val="00D501DF"/>
    <w:rsid w:val="00D51455"/>
    <w:rsid w:val="00D522AD"/>
    <w:rsid w:val="00D60866"/>
    <w:rsid w:val="00D665A0"/>
    <w:rsid w:val="00D859C7"/>
    <w:rsid w:val="00D9369A"/>
    <w:rsid w:val="00DA53FB"/>
    <w:rsid w:val="00DC0500"/>
    <w:rsid w:val="00DC34A5"/>
    <w:rsid w:val="00DD310E"/>
    <w:rsid w:val="00DD4A8B"/>
    <w:rsid w:val="00DD7C64"/>
    <w:rsid w:val="00DE439F"/>
    <w:rsid w:val="00E0106D"/>
    <w:rsid w:val="00E15098"/>
    <w:rsid w:val="00E165A0"/>
    <w:rsid w:val="00E21DAC"/>
    <w:rsid w:val="00E2662E"/>
    <w:rsid w:val="00E31904"/>
    <w:rsid w:val="00E55B9C"/>
    <w:rsid w:val="00E83560"/>
    <w:rsid w:val="00EA145E"/>
    <w:rsid w:val="00EB6454"/>
    <w:rsid w:val="00EB7044"/>
    <w:rsid w:val="00EC7ABB"/>
    <w:rsid w:val="00ED7C5B"/>
    <w:rsid w:val="00EE690F"/>
    <w:rsid w:val="00EE753E"/>
    <w:rsid w:val="00EF18E4"/>
    <w:rsid w:val="00EF5FB8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94570"/>
    <w:rsid w:val="00FA449A"/>
    <w:rsid w:val="00FA4C7F"/>
    <w:rsid w:val="00FA4CEA"/>
    <w:rsid w:val="00FC17A0"/>
    <w:rsid w:val="00FC1D94"/>
    <w:rsid w:val="00FC6618"/>
    <w:rsid w:val="00FC7CFB"/>
    <w:rsid w:val="00FD793E"/>
    <w:rsid w:val="00FF1F8A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9209E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EBA2-B2CA-4284-84D0-3C56AED4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11</cp:revision>
  <cp:lastPrinted>2017-12-20T20:06:00Z</cp:lastPrinted>
  <dcterms:created xsi:type="dcterms:W3CDTF">2017-12-12T18:45:00Z</dcterms:created>
  <dcterms:modified xsi:type="dcterms:W3CDTF">2017-12-20T20:12:00Z</dcterms:modified>
</cp:coreProperties>
</file>